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EFB9" w14:textId="51255C8B" w:rsidR="00206CC6" w:rsidRDefault="0045118B" w:rsidP="008405B3">
      <w:pPr>
        <w:spacing w:line="360" w:lineRule="auto"/>
        <w:jc w:val="both"/>
        <w:rPr>
          <w:rFonts w:ascii="Bookman Old Style" w:hAnsi="Bookman Old Style" w:cs="Arial"/>
          <w:lang w:val="sv-SE"/>
        </w:rPr>
      </w:pPr>
      <w:bookmarkStart w:id="0" w:name="_Hlk127176415"/>
      <w:r>
        <w:rPr>
          <w:rFonts w:ascii="Bookman Old Style" w:hAnsi="Bookman Old Style" w:cs="Arial"/>
          <w:lang w:val="sv-SE"/>
        </w:rPr>
        <w:t xml:space="preserve"> </w:t>
      </w:r>
      <w:r w:rsidR="00AC3D13">
        <w:rPr>
          <w:rFonts w:ascii="Bookman Old Style" w:hAnsi="Bookman Old Style" w:cs="Arial"/>
          <w:lang w:val="sv-SE"/>
        </w:rPr>
        <w:t xml:space="preserve"> </w:t>
      </w:r>
    </w:p>
    <w:p w14:paraId="36A3DA89" w14:textId="77777777" w:rsidR="008405B3" w:rsidRPr="00147C0E" w:rsidRDefault="008405B3" w:rsidP="008405B3">
      <w:pPr>
        <w:spacing w:line="360" w:lineRule="auto"/>
        <w:jc w:val="center"/>
        <w:rPr>
          <w:rFonts w:ascii="Bookman Old Style" w:hAnsi="Bookman Old Style" w:cs="Arial"/>
          <w:b/>
          <w:lang w:val="id-ID"/>
        </w:rPr>
      </w:pPr>
      <w:r w:rsidRPr="00147C0E">
        <w:rPr>
          <w:rFonts w:ascii="Bookman Old Style" w:hAnsi="Bookman Old Style" w:cs="Arial"/>
          <w:b/>
          <w:lang w:val="id-ID"/>
        </w:rPr>
        <w:t>BAB I</w:t>
      </w:r>
    </w:p>
    <w:p w14:paraId="470387FF" w14:textId="77777777" w:rsidR="008405B3" w:rsidRPr="00147C0E" w:rsidRDefault="008405B3" w:rsidP="008405B3">
      <w:pPr>
        <w:spacing w:line="360" w:lineRule="auto"/>
        <w:jc w:val="center"/>
        <w:rPr>
          <w:rFonts w:ascii="Bookman Old Style" w:hAnsi="Bookman Old Style" w:cs="Arial"/>
          <w:b/>
          <w:lang w:val="id-ID"/>
        </w:rPr>
      </w:pPr>
      <w:r w:rsidRPr="00147C0E">
        <w:rPr>
          <w:rFonts w:ascii="Bookman Old Style" w:hAnsi="Bookman Old Style" w:cs="Arial"/>
          <w:b/>
          <w:lang w:val="id-ID"/>
        </w:rPr>
        <w:t>PENDAHULUAN</w:t>
      </w:r>
    </w:p>
    <w:p w14:paraId="6D850D63" w14:textId="77777777" w:rsidR="008405B3" w:rsidRPr="00147C0E" w:rsidRDefault="008405B3">
      <w:pPr>
        <w:pStyle w:val="ListParagraph"/>
        <w:numPr>
          <w:ilvl w:val="1"/>
          <w:numId w:val="5"/>
        </w:numPr>
        <w:spacing w:line="360" w:lineRule="auto"/>
        <w:ind w:left="462" w:hanging="574"/>
        <w:jc w:val="both"/>
        <w:rPr>
          <w:rFonts w:ascii="Bookman Old Style" w:hAnsi="Bookman Old Style"/>
          <w:b/>
        </w:rPr>
      </w:pPr>
      <w:r w:rsidRPr="00147C0E">
        <w:rPr>
          <w:rFonts w:ascii="Bookman Old Style" w:hAnsi="Bookman Old Style"/>
          <w:b/>
        </w:rPr>
        <w:t xml:space="preserve">Gambaran Umum </w:t>
      </w:r>
      <w:r w:rsidRPr="00147C0E">
        <w:rPr>
          <w:rFonts w:ascii="Bookman Old Style" w:hAnsi="Bookman Old Style"/>
          <w:b/>
          <w:lang w:val="id-ID"/>
        </w:rPr>
        <w:t>Perangkat Daerah</w:t>
      </w:r>
    </w:p>
    <w:p w14:paraId="245F814F" w14:textId="77777777" w:rsidR="008405B3" w:rsidRPr="00147C0E" w:rsidRDefault="008405B3" w:rsidP="008405B3">
      <w:pPr>
        <w:pStyle w:val="ListParagraph"/>
        <w:spacing w:line="360" w:lineRule="auto"/>
        <w:ind w:left="462"/>
        <w:jc w:val="both"/>
        <w:rPr>
          <w:rFonts w:ascii="Bookman Old Style" w:hAnsi="Bookman Old Style"/>
        </w:rPr>
      </w:pPr>
      <w:r w:rsidRPr="00147C0E">
        <w:rPr>
          <w:rFonts w:ascii="Bookman Old Style" w:hAnsi="Bookman Old Style"/>
          <w:noProof/>
        </w:rPr>
        <w:drawing>
          <wp:inline distT="0" distB="0" distL="0" distR="0" wp14:anchorId="03B75147" wp14:editId="2AB5CB50">
            <wp:extent cx="5833745" cy="37966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745" cy="379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06E5D" w14:textId="77777777" w:rsidR="008405B3" w:rsidRPr="00147C0E" w:rsidRDefault="008405B3" w:rsidP="008405B3">
      <w:pPr>
        <w:pStyle w:val="ListParagraph"/>
        <w:spacing w:line="360" w:lineRule="auto"/>
        <w:ind w:left="462"/>
        <w:jc w:val="both"/>
        <w:rPr>
          <w:rFonts w:ascii="Bookman Old Style" w:hAnsi="Bookman Old Style"/>
          <w:b/>
        </w:rPr>
      </w:pPr>
    </w:p>
    <w:p w14:paraId="31027E5F" w14:textId="77777777" w:rsidR="00DA439F" w:rsidRPr="00147C0E" w:rsidRDefault="00DA439F" w:rsidP="00DA439F">
      <w:pPr>
        <w:pStyle w:val="ListParagraph"/>
        <w:spacing w:line="360" w:lineRule="auto"/>
        <w:ind w:left="476" w:firstLine="658"/>
        <w:jc w:val="both"/>
        <w:rPr>
          <w:rFonts w:ascii="Bookman Old Style" w:hAnsi="Bookman Old Style" w:cs="Arial"/>
          <w:lang w:val="en-GB" w:eastAsia="en-GB"/>
        </w:rPr>
      </w:pPr>
      <w:r w:rsidRPr="00147C0E">
        <w:rPr>
          <w:rFonts w:ascii="Bookman Old Style" w:hAnsi="Bookman Old Style" w:cs="Arial"/>
          <w:bCs/>
        </w:rPr>
        <w:t xml:space="preserve">Dinas </w:t>
      </w:r>
      <w:r w:rsidRPr="00147C0E">
        <w:rPr>
          <w:rFonts w:ascii="Bookman Old Style" w:hAnsi="Bookman Old Style" w:cs="Arial"/>
          <w:bCs/>
          <w:lang w:val="id-ID"/>
        </w:rPr>
        <w:t>Sosial</w:t>
      </w:r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Kabupaten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Kepulauan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Selayar</w:t>
      </w:r>
      <w:proofErr w:type="spellEnd"/>
      <w:r w:rsidRPr="00147C0E">
        <w:rPr>
          <w:rFonts w:ascii="Bookman Old Style" w:hAnsi="Bookman Old Style" w:cs="Arial"/>
          <w:bCs/>
          <w:lang w:val="id-ID"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dibentuk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berdasarkan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Peraturan</w:t>
      </w:r>
      <w:proofErr w:type="spellEnd"/>
      <w:r w:rsidRPr="00147C0E">
        <w:rPr>
          <w:rFonts w:ascii="Bookman Old Style" w:hAnsi="Bookman Old Style" w:cs="Arial"/>
          <w:bCs/>
        </w:rPr>
        <w:t xml:space="preserve"> Daerah </w:t>
      </w:r>
      <w:proofErr w:type="spellStart"/>
      <w:r w:rsidRPr="00147C0E">
        <w:rPr>
          <w:rFonts w:ascii="Bookman Old Style" w:hAnsi="Bookman Old Style" w:cs="Arial"/>
          <w:bCs/>
        </w:rPr>
        <w:t>Kabupaten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Kepulauan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Selayar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Nomor</w:t>
      </w:r>
      <w:proofErr w:type="spellEnd"/>
      <w:r w:rsidRPr="00147C0E">
        <w:rPr>
          <w:rFonts w:ascii="Bookman Old Style" w:hAnsi="Bookman Old Style" w:cs="Arial"/>
          <w:bCs/>
        </w:rPr>
        <w:t xml:space="preserve"> 4 </w:t>
      </w:r>
      <w:proofErr w:type="spellStart"/>
      <w:r w:rsidRPr="00147C0E">
        <w:rPr>
          <w:rFonts w:ascii="Bookman Old Style" w:hAnsi="Bookman Old Style" w:cs="Arial"/>
          <w:bCs/>
        </w:rPr>
        <w:t>Tahun</w:t>
      </w:r>
      <w:proofErr w:type="spellEnd"/>
      <w:r w:rsidRPr="00147C0E">
        <w:rPr>
          <w:rFonts w:ascii="Bookman Old Style" w:hAnsi="Bookman Old Style" w:cs="Arial"/>
          <w:bCs/>
        </w:rPr>
        <w:t xml:space="preserve"> 2020 </w:t>
      </w:r>
      <w:proofErr w:type="spellStart"/>
      <w:r w:rsidRPr="00147C0E">
        <w:rPr>
          <w:rFonts w:ascii="Bookman Old Style" w:hAnsi="Bookman Old Style" w:cs="Arial"/>
          <w:bCs/>
        </w:rPr>
        <w:t>tentang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Pembentukan</w:t>
      </w:r>
      <w:proofErr w:type="spellEnd"/>
      <w:r w:rsidRPr="00147C0E">
        <w:rPr>
          <w:rFonts w:ascii="Bookman Old Style" w:hAnsi="Bookman Old Style" w:cs="Arial"/>
          <w:bCs/>
        </w:rPr>
        <w:t xml:space="preserve"> dan </w:t>
      </w:r>
      <w:proofErr w:type="spellStart"/>
      <w:r w:rsidRPr="00147C0E">
        <w:rPr>
          <w:rFonts w:ascii="Bookman Old Style" w:hAnsi="Bookman Old Style" w:cs="Arial"/>
          <w:bCs/>
        </w:rPr>
        <w:t>Susunan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Perangkat</w:t>
      </w:r>
      <w:proofErr w:type="spellEnd"/>
      <w:r w:rsidRPr="00147C0E">
        <w:rPr>
          <w:rFonts w:ascii="Bookman Old Style" w:hAnsi="Bookman Old Style" w:cs="Arial"/>
          <w:bCs/>
        </w:rPr>
        <w:t xml:space="preserve"> Daerah </w:t>
      </w:r>
      <w:proofErr w:type="spellStart"/>
      <w:r w:rsidRPr="00147C0E">
        <w:rPr>
          <w:rFonts w:ascii="Bookman Old Style" w:hAnsi="Bookman Old Style" w:cs="Arial"/>
          <w:bCs/>
        </w:rPr>
        <w:t>Kabupaten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Kepulauan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Selayar</w:t>
      </w:r>
      <w:proofErr w:type="spellEnd"/>
      <w:r w:rsidRPr="00147C0E">
        <w:rPr>
          <w:rFonts w:ascii="Bookman Old Style" w:hAnsi="Bookman Old Style" w:cs="Arial"/>
          <w:bCs/>
        </w:rPr>
        <w:t xml:space="preserve">. </w:t>
      </w:r>
      <w:r w:rsidRPr="00147C0E">
        <w:rPr>
          <w:rFonts w:ascii="Bookman Old Style" w:hAnsi="Bookman Old Style" w:cs="Arial"/>
          <w:bCs/>
          <w:lang w:val="id-ID"/>
        </w:rPr>
        <w:t>Dinas Sosial</w:t>
      </w:r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sebagai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lembaga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teknis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daerah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dibentuk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dengan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tujuan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menunjang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Pemerintah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Kabupaten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Kepulauan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Selayar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dibidang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r w:rsidRPr="00147C0E">
        <w:rPr>
          <w:rFonts w:ascii="Bookman Old Style" w:hAnsi="Bookman Old Style" w:cs="Arial"/>
          <w:bCs/>
          <w:lang w:val="id-ID"/>
        </w:rPr>
        <w:t>sosial</w:t>
      </w:r>
      <w:r w:rsidRPr="00147C0E">
        <w:rPr>
          <w:rFonts w:ascii="Bookman Old Style" w:hAnsi="Bookman Old Style" w:cs="Arial"/>
          <w:bCs/>
        </w:rPr>
        <w:t xml:space="preserve">, </w:t>
      </w:r>
      <w:proofErr w:type="spellStart"/>
      <w:r w:rsidRPr="00147C0E">
        <w:rPr>
          <w:rFonts w:ascii="Bookman Old Style" w:hAnsi="Bookman Old Style" w:cs="Arial"/>
          <w:bCs/>
        </w:rPr>
        <w:t>dengan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tugas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membantu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Bupati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melaksanakan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urusan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pemerintahan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bidang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r w:rsidRPr="00147C0E">
        <w:rPr>
          <w:rFonts w:ascii="Bookman Old Style" w:hAnsi="Bookman Old Style" w:cs="Arial"/>
          <w:bCs/>
          <w:lang w:val="id-ID"/>
        </w:rPr>
        <w:t xml:space="preserve">sosial. </w:t>
      </w:r>
      <w:proofErr w:type="spellStart"/>
      <w:r w:rsidRPr="00147C0E">
        <w:rPr>
          <w:rFonts w:ascii="Bookman Old Style" w:hAnsi="Bookman Old Style" w:cs="Arial"/>
          <w:lang w:val="en-GB" w:eastAsia="en-GB"/>
        </w:rPr>
        <w:t>Permasalahan</w:t>
      </w:r>
      <w:proofErr w:type="spellEnd"/>
      <w:r w:rsidRPr="00147C0E">
        <w:rPr>
          <w:rFonts w:ascii="Bookman Old Style" w:hAnsi="Bookman Old Style" w:cs="Arial"/>
          <w:lang w:val="en-GB" w:eastAsia="en-GB"/>
        </w:rPr>
        <w:t xml:space="preserve"> </w:t>
      </w:r>
      <w:proofErr w:type="spellStart"/>
      <w:r w:rsidRPr="00147C0E">
        <w:rPr>
          <w:rFonts w:ascii="Bookman Old Style" w:hAnsi="Bookman Old Style" w:cs="Arial"/>
          <w:lang w:val="en-GB" w:eastAsia="en-GB"/>
        </w:rPr>
        <w:t>Strategis</w:t>
      </w:r>
      <w:proofErr w:type="spellEnd"/>
      <w:r w:rsidRPr="00147C0E">
        <w:rPr>
          <w:rFonts w:ascii="Bookman Old Style" w:hAnsi="Bookman Old Style" w:cs="Arial"/>
          <w:lang w:val="en-GB" w:eastAsia="en-GB"/>
        </w:rPr>
        <w:t xml:space="preserve"> di </w:t>
      </w:r>
      <w:proofErr w:type="spellStart"/>
      <w:r w:rsidRPr="00147C0E">
        <w:rPr>
          <w:rFonts w:ascii="Bookman Old Style" w:hAnsi="Bookman Old Style" w:cs="Arial"/>
          <w:lang w:val="en-GB" w:eastAsia="en-GB"/>
        </w:rPr>
        <w:t>Bidang</w:t>
      </w:r>
      <w:proofErr w:type="spellEnd"/>
      <w:r w:rsidRPr="00147C0E">
        <w:rPr>
          <w:rFonts w:ascii="Bookman Old Style" w:hAnsi="Bookman Old Style" w:cs="Arial"/>
          <w:lang w:val="en-GB" w:eastAsia="en-GB"/>
        </w:rPr>
        <w:t xml:space="preserve"> </w:t>
      </w:r>
      <w:r w:rsidRPr="00147C0E">
        <w:rPr>
          <w:rFonts w:ascii="Bookman Old Style" w:hAnsi="Bookman Old Style" w:cs="Arial"/>
          <w:lang w:val="id-ID" w:eastAsia="en-GB"/>
        </w:rPr>
        <w:t>Sosial</w:t>
      </w:r>
      <w:r w:rsidRPr="00147C0E">
        <w:rPr>
          <w:rFonts w:ascii="Bookman Old Style" w:hAnsi="Bookman Old Style" w:cs="Arial"/>
          <w:lang w:val="en-GB" w:eastAsia="en-GB"/>
        </w:rPr>
        <w:t xml:space="preserve"> </w:t>
      </w:r>
      <w:proofErr w:type="spellStart"/>
      <w:r w:rsidRPr="00147C0E">
        <w:rPr>
          <w:rFonts w:ascii="Bookman Old Style" w:hAnsi="Bookman Old Style" w:cs="Arial"/>
          <w:lang w:val="en-GB" w:eastAsia="en-GB"/>
        </w:rPr>
        <w:t>meliputi</w:t>
      </w:r>
      <w:proofErr w:type="spellEnd"/>
      <w:r w:rsidRPr="00147C0E">
        <w:rPr>
          <w:rFonts w:ascii="Bookman Old Style" w:hAnsi="Bookman Old Style" w:cs="Arial"/>
          <w:lang w:val="id-ID" w:eastAsia="en-GB"/>
        </w:rPr>
        <w:t>:</w:t>
      </w:r>
    </w:p>
    <w:p w14:paraId="47B6DE39" w14:textId="77777777" w:rsidR="00DA439F" w:rsidRPr="00147C0E" w:rsidRDefault="00DA439F">
      <w:pPr>
        <w:pStyle w:val="ListParagraph"/>
        <w:numPr>
          <w:ilvl w:val="0"/>
          <w:numId w:val="7"/>
        </w:numPr>
        <w:spacing w:line="360" w:lineRule="auto"/>
        <w:ind w:left="709" w:hanging="283"/>
        <w:jc w:val="both"/>
        <w:rPr>
          <w:rFonts w:ascii="Bookman Old Style" w:hAnsi="Bookman Old Style" w:cs="Arial"/>
          <w:bCs/>
          <w:lang w:val="id-ID"/>
        </w:rPr>
      </w:pPr>
      <w:proofErr w:type="spellStart"/>
      <w:r w:rsidRPr="00147C0E">
        <w:rPr>
          <w:rFonts w:ascii="Bookman Old Style" w:hAnsi="Bookman Old Style" w:cs="Arial"/>
        </w:rPr>
        <w:t>Rendahnya</w:t>
      </w:r>
      <w:proofErr w:type="spellEnd"/>
      <w:r w:rsidRPr="00147C0E">
        <w:rPr>
          <w:rFonts w:ascii="Bookman Old Style" w:hAnsi="Bookman Old Style" w:cs="Arial"/>
          <w:lang w:val="id-ID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sistem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kelembagaan</w:t>
      </w:r>
      <w:proofErr w:type="spellEnd"/>
      <w:r w:rsidRPr="00147C0E">
        <w:rPr>
          <w:rFonts w:ascii="Bookman Old Style" w:hAnsi="Bookman Old Style" w:cs="Arial"/>
        </w:rPr>
        <w:t xml:space="preserve"> dan </w:t>
      </w:r>
      <w:proofErr w:type="spellStart"/>
      <w:r w:rsidRPr="00147C0E">
        <w:rPr>
          <w:rFonts w:ascii="Bookman Old Style" w:hAnsi="Bookman Old Style" w:cs="Arial"/>
        </w:rPr>
        <w:t>pengawasan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terhadap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pelayanan</w:t>
      </w:r>
      <w:proofErr w:type="spellEnd"/>
      <w:r w:rsidRPr="00147C0E">
        <w:rPr>
          <w:rFonts w:ascii="Bookman Old Style" w:hAnsi="Bookman Old Style" w:cs="Arial"/>
        </w:rPr>
        <w:t xml:space="preserve"> di </w:t>
      </w:r>
      <w:proofErr w:type="spellStart"/>
      <w:r w:rsidRPr="00147C0E">
        <w:rPr>
          <w:rFonts w:ascii="Bookman Old Style" w:hAnsi="Bookman Old Style" w:cs="Arial"/>
        </w:rPr>
        <w:t>bidang</w:t>
      </w:r>
      <w:proofErr w:type="spellEnd"/>
      <w:r w:rsidRPr="00147C0E">
        <w:rPr>
          <w:rFonts w:ascii="Bookman Old Style" w:hAnsi="Bookman Old Style" w:cs="Arial"/>
        </w:rPr>
        <w:t xml:space="preserve"> </w:t>
      </w:r>
      <w:r w:rsidRPr="00147C0E">
        <w:rPr>
          <w:rFonts w:ascii="Bookman Old Style" w:hAnsi="Bookman Old Style" w:cs="Arial"/>
          <w:lang w:val="id-ID"/>
        </w:rPr>
        <w:t>Sosial</w:t>
      </w:r>
      <w:r w:rsidRPr="00147C0E">
        <w:rPr>
          <w:rFonts w:ascii="Bookman Old Style" w:hAnsi="Bookman Old Style" w:cs="Arial"/>
        </w:rPr>
        <w:t>.</w:t>
      </w:r>
    </w:p>
    <w:bookmarkEnd w:id="0"/>
    <w:p w14:paraId="4D781722" w14:textId="77777777" w:rsidR="00DA439F" w:rsidRPr="00147C0E" w:rsidRDefault="00DA439F" w:rsidP="00DA439F">
      <w:pPr>
        <w:pStyle w:val="ListParagraph"/>
        <w:spacing w:line="360" w:lineRule="auto"/>
        <w:ind w:left="709" w:firstLine="731"/>
        <w:jc w:val="both"/>
        <w:rPr>
          <w:rFonts w:ascii="Bookman Old Style" w:hAnsi="Bookman Old Style" w:cs="Arial"/>
          <w:bCs/>
          <w:lang w:val="id-ID"/>
        </w:rPr>
      </w:pPr>
      <w:r w:rsidRPr="00147C0E">
        <w:rPr>
          <w:rFonts w:ascii="Bookman Old Style" w:hAnsi="Bookman Old Style" w:cs="Arial"/>
        </w:rPr>
        <w:lastRenderedPageBreak/>
        <w:t xml:space="preserve">Dinas </w:t>
      </w:r>
      <w:r w:rsidRPr="00147C0E">
        <w:rPr>
          <w:rFonts w:ascii="Bookman Old Style" w:hAnsi="Bookman Old Style" w:cs="Arial"/>
          <w:lang w:val="id-ID"/>
        </w:rPr>
        <w:t>Sosial</w:t>
      </w:r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dalam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menyelenggarakan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pelayanan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sesuai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bidang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urusannya</w:t>
      </w:r>
      <w:proofErr w:type="spellEnd"/>
      <w:r w:rsidRPr="00147C0E">
        <w:rPr>
          <w:rFonts w:ascii="Bookman Old Style" w:hAnsi="Bookman Old Style" w:cs="Arial"/>
        </w:rPr>
        <w:t xml:space="preserve">, </w:t>
      </w:r>
      <w:proofErr w:type="spellStart"/>
      <w:r w:rsidRPr="00147C0E">
        <w:rPr>
          <w:rFonts w:ascii="Bookman Old Style" w:hAnsi="Bookman Old Style" w:cs="Arial"/>
        </w:rPr>
        <w:t>masih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sering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menemukan</w:t>
      </w:r>
      <w:proofErr w:type="spellEnd"/>
      <w:r w:rsidRPr="00147C0E">
        <w:rPr>
          <w:rFonts w:ascii="Bookman Old Style" w:hAnsi="Bookman Old Style" w:cs="Arial"/>
        </w:rPr>
        <w:t xml:space="preserve"> beberapa </w:t>
      </w:r>
      <w:proofErr w:type="spellStart"/>
      <w:r w:rsidRPr="00147C0E">
        <w:rPr>
          <w:rFonts w:ascii="Bookman Old Style" w:hAnsi="Bookman Old Style" w:cs="Arial"/>
        </w:rPr>
        <w:t>kendala</w:t>
      </w:r>
      <w:proofErr w:type="spellEnd"/>
      <w:r w:rsidRPr="00147C0E">
        <w:rPr>
          <w:rFonts w:ascii="Bookman Old Style" w:hAnsi="Bookman Old Style" w:cs="Arial"/>
        </w:rPr>
        <w:t xml:space="preserve">                                 </w:t>
      </w:r>
      <w:proofErr w:type="spellStart"/>
      <w:r w:rsidRPr="00147C0E">
        <w:rPr>
          <w:rFonts w:ascii="Bookman Old Style" w:hAnsi="Bookman Old Style" w:cs="Arial"/>
        </w:rPr>
        <w:t>terkait</w:t>
      </w:r>
      <w:proofErr w:type="spellEnd"/>
      <w:r w:rsidRPr="00147C0E">
        <w:rPr>
          <w:rFonts w:ascii="Bookman Old Style" w:hAnsi="Bookman Old Style" w:cs="Arial"/>
        </w:rPr>
        <w:t xml:space="preserve"> system, </w:t>
      </w:r>
      <w:proofErr w:type="spellStart"/>
      <w:r w:rsidRPr="00147C0E">
        <w:rPr>
          <w:rFonts w:ascii="Bookman Old Style" w:hAnsi="Bookman Old Style" w:cs="Arial"/>
        </w:rPr>
        <w:t>kelembagaan</w:t>
      </w:r>
      <w:proofErr w:type="spellEnd"/>
      <w:r w:rsidRPr="00147C0E">
        <w:rPr>
          <w:rFonts w:ascii="Bookman Old Style" w:hAnsi="Bookman Old Style" w:cs="Arial"/>
        </w:rPr>
        <w:t xml:space="preserve"> dan </w:t>
      </w:r>
      <w:proofErr w:type="spellStart"/>
      <w:r w:rsidRPr="00147C0E">
        <w:rPr>
          <w:rFonts w:ascii="Bookman Old Style" w:hAnsi="Bookman Old Style" w:cs="Arial"/>
        </w:rPr>
        <w:t>pengawasan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terhadap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pelayanan</w:t>
      </w:r>
      <w:proofErr w:type="spellEnd"/>
      <w:r w:rsidRPr="00147C0E">
        <w:rPr>
          <w:rFonts w:ascii="Bookman Old Style" w:hAnsi="Bookman Old Style" w:cs="Arial"/>
        </w:rPr>
        <w:t xml:space="preserve"> di </w:t>
      </w:r>
      <w:proofErr w:type="spellStart"/>
      <w:r w:rsidRPr="00147C0E">
        <w:rPr>
          <w:rFonts w:ascii="Bookman Old Style" w:hAnsi="Bookman Old Style" w:cs="Arial"/>
        </w:rPr>
        <w:t>bidang</w:t>
      </w:r>
      <w:proofErr w:type="spellEnd"/>
      <w:r w:rsidRPr="00147C0E">
        <w:rPr>
          <w:rFonts w:ascii="Bookman Old Style" w:hAnsi="Bookman Old Style" w:cs="Arial"/>
        </w:rPr>
        <w:t xml:space="preserve"> </w:t>
      </w:r>
      <w:r w:rsidRPr="00147C0E">
        <w:rPr>
          <w:rFonts w:ascii="Bookman Old Style" w:hAnsi="Bookman Old Style" w:cs="Arial"/>
          <w:lang w:val="id-ID"/>
        </w:rPr>
        <w:t>Sosial</w:t>
      </w:r>
      <w:r w:rsidRPr="00147C0E">
        <w:rPr>
          <w:rFonts w:ascii="Bookman Old Style" w:hAnsi="Bookman Old Style" w:cs="Arial"/>
        </w:rPr>
        <w:t xml:space="preserve">. Hasil </w:t>
      </w:r>
      <w:proofErr w:type="spellStart"/>
      <w:r w:rsidRPr="00147C0E">
        <w:rPr>
          <w:rFonts w:ascii="Bookman Old Style" w:hAnsi="Bookman Old Style" w:cs="Arial"/>
        </w:rPr>
        <w:t>penilaian</w:t>
      </w:r>
      <w:proofErr w:type="spellEnd"/>
      <w:r w:rsidRPr="00147C0E">
        <w:rPr>
          <w:rFonts w:ascii="Bookman Old Style" w:hAnsi="Bookman Old Style" w:cs="Arial"/>
        </w:rPr>
        <w:t xml:space="preserve"> yang </w:t>
      </w:r>
      <w:proofErr w:type="spellStart"/>
      <w:r w:rsidRPr="00147C0E">
        <w:rPr>
          <w:rFonts w:ascii="Bookman Old Style" w:hAnsi="Bookman Old Style" w:cs="Arial"/>
        </w:rPr>
        <w:t>didapatkan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terhadap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pelayanan</w:t>
      </w:r>
      <w:proofErr w:type="spellEnd"/>
      <w:r w:rsidRPr="00147C0E">
        <w:rPr>
          <w:rFonts w:ascii="Bookman Old Style" w:hAnsi="Bookman Old Style" w:cs="Arial"/>
        </w:rPr>
        <w:t xml:space="preserve"> yang </w:t>
      </w:r>
      <w:proofErr w:type="spellStart"/>
      <w:r w:rsidRPr="00147C0E">
        <w:rPr>
          <w:rFonts w:ascii="Bookman Old Style" w:hAnsi="Bookman Old Style" w:cs="Arial"/>
        </w:rPr>
        <w:t>dilakukan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seperti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Indeks</w:t>
      </w:r>
      <w:proofErr w:type="spellEnd"/>
      <w:r w:rsidRPr="00147C0E">
        <w:rPr>
          <w:rFonts w:ascii="Bookman Old Style" w:hAnsi="Bookman Old Style" w:cs="Arial"/>
        </w:rPr>
        <w:t xml:space="preserve"> Reformasi </w:t>
      </w:r>
      <w:proofErr w:type="spellStart"/>
      <w:r w:rsidRPr="00147C0E">
        <w:rPr>
          <w:rFonts w:ascii="Bookman Old Style" w:hAnsi="Bookman Old Style" w:cs="Arial"/>
        </w:rPr>
        <w:t>Birokrasi</w:t>
      </w:r>
      <w:proofErr w:type="spellEnd"/>
      <w:r w:rsidRPr="00147C0E">
        <w:rPr>
          <w:rFonts w:ascii="Bookman Old Style" w:hAnsi="Bookman Old Style" w:cs="Arial"/>
        </w:rPr>
        <w:t xml:space="preserve">, Nilai </w:t>
      </w:r>
      <w:proofErr w:type="spellStart"/>
      <w:r w:rsidRPr="00147C0E">
        <w:rPr>
          <w:rFonts w:ascii="Bookman Old Style" w:hAnsi="Bookman Old Style" w:cs="Arial"/>
        </w:rPr>
        <w:t>Sakip</w:t>
      </w:r>
      <w:proofErr w:type="spellEnd"/>
      <w:r w:rsidRPr="00147C0E">
        <w:rPr>
          <w:rFonts w:ascii="Bookman Old Style" w:hAnsi="Bookman Old Style" w:cs="Arial"/>
        </w:rPr>
        <w:t xml:space="preserve"> dan Tingkat </w:t>
      </w:r>
      <w:proofErr w:type="spellStart"/>
      <w:r w:rsidRPr="00147C0E">
        <w:rPr>
          <w:rFonts w:ascii="Bookman Old Style" w:hAnsi="Bookman Old Style" w:cs="Arial"/>
        </w:rPr>
        <w:t>Kepuasan</w:t>
      </w:r>
      <w:proofErr w:type="spellEnd"/>
      <w:r w:rsidRPr="00147C0E">
        <w:rPr>
          <w:rFonts w:ascii="Bookman Old Style" w:hAnsi="Bookman Old Style" w:cs="Arial"/>
        </w:rPr>
        <w:t xml:space="preserve"> Masyarakat </w:t>
      </w:r>
      <w:proofErr w:type="spellStart"/>
      <w:r w:rsidRPr="00147C0E">
        <w:rPr>
          <w:rFonts w:ascii="Bookman Old Style" w:hAnsi="Bookman Old Style" w:cs="Arial"/>
        </w:rPr>
        <w:t>masih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rendah</w:t>
      </w:r>
      <w:proofErr w:type="spellEnd"/>
      <w:r w:rsidRPr="00147C0E">
        <w:rPr>
          <w:rFonts w:ascii="Bookman Old Style" w:hAnsi="Bookman Old Style" w:cs="Arial"/>
        </w:rPr>
        <w:t xml:space="preserve"> dan </w:t>
      </w:r>
      <w:proofErr w:type="spellStart"/>
      <w:r w:rsidRPr="00147C0E">
        <w:rPr>
          <w:rFonts w:ascii="Bookman Old Style" w:hAnsi="Bookman Old Style" w:cs="Arial"/>
        </w:rPr>
        <w:t>perlu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ditingkatkan</w:t>
      </w:r>
      <w:proofErr w:type="spellEnd"/>
      <w:r w:rsidRPr="00147C0E">
        <w:rPr>
          <w:rFonts w:ascii="Bookman Old Style" w:hAnsi="Bookman Old Style" w:cs="Arial"/>
        </w:rPr>
        <w:t xml:space="preserve">.  </w:t>
      </w:r>
    </w:p>
    <w:p w14:paraId="131C58CF" w14:textId="77777777" w:rsidR="00DA439F" w:rsidRPr="00147C0E" w:rsidRDefault="00DA439F" w:rsidP="00DA439F">
      <w:pPr>
        <w:tabs>
          <w:tab w:val="left" w:pos="709"/>
        </w:tabs>
        <w:snapToGrid w:val="0"/>
        <w:spacing w:line="360" w:lineRule="auto"/>
        <w:ind w:left="851" w:hanging="425"/>
        <w:jc w:val="both"/>
        <w:rPr>
          <w:rFonts w:ascii="Bookman Old Style" w:hAnsi="Bookman Old Style" w:cs="Arial"/>
          <w:lang w:val="id-ID"/>
        </w:rPr>
      </w:pPr>
      <w:r w:rsidRPr="00147C0E">
        <w:rPr>
          <w:rFonts w:ascii="Bookman Old Style" w:hAnsi="Bookman Old Style" w:cs="Arial"/>
        </w:rPr>
        <w:t>2.</w:t>
      </w:r>
      <w:r w:rsidRPr="00147C0E">
        <w:rPr>
          <w:rFonts w:ascii="Bookman Old Style" w:hAnsi="Bookman Old Style" w:cs="Arial"/>
        </w:rPr>
        <w:tab/>
      </w:r>
      <w:r w:rsidRPr="00147C0E">
        <w:rPr>
          <w:rFonts w:ascii="Bookman Old Style" w:hAnsi="Bookman Old Style" w:cs="Arial"/>
          <w:lang w:val="id-ID"/>
        </w:rPr>
        <w:t>Belum adanya sarana dan prasarana rumah singgah/panti sosial</w:t>
      </w:r>
    </w:p>
    <w:p w14:paraId="4187AE6D" w14:textId="77777777" w:rsidR="00DA439F" w:rsidRPr="00147C0E" w:rsidRDefault="00DA439F" w:rsidP="00DA439F">
      <w:pPr>
        <w:tabs>
          <w:tab w:val="left" w:pos="709"/>
        </w:tabs>
        <w:snapToGrid w:val="0"/>
        <w:spacing w:line="360" w:lineRule="auto"/>
        <w:ind w:left="709" w:hanging="425"/>
        <w:jc w:val="both"/>
        <w:rPr>
          <w:rFonts w:ascii="Bookman Old Style" w:hAnsi="Bookman Old Style" w:cs="Arial"/>
          <w:lang w:val="id-ID"/>
        </w:rPr>
      </w:pPr>
      <w:r w:rsidRPr="00147C0E">
        <w:rPr>
          <w:rFonts w:ascii="Bookman Old Style" w:hAnsi="Bookman Old Style" w:cs="Arial"/>
          <w:lang w:val="id-ID"/>
        </w:rPr>
        <w:tab/>
        <w:t>Dalam pelaksanaan tugas dan fungsi Dinas Sosial perlu adanya sarana rumah singgah yang digunakan</w:t>
      </w:r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untuk</w:t>
      </w:r>
      <w:proofErr w:type="spellEnd"/>
      <w:r w:rsidRPr="00147C0E">
        <w:rPr>
          <w:rFonts w:ascii="Bookman Old Style" w:hAnsi="Bookman Old Style" w:cs="Arial"/>
          <w:lang w:val="id-ID"/>
        </w:rPr>
        <w:t xml:space="preserve"> penanganan terhadap beberapa jenis Pemerlu Pelayanan Kesejahteraan Sosial (PPKS) seperti Orang terlantar, Anak terlantar, Anak berhadapan hukum dan lain sebagainya.</w:t>
      </w:r>
    </w:p>
    <w:p w14:paraId="0D3B7267" w14:textId="77777777" w:rsidR="00DA439F" w:rsidRPr="00147C0E" w:rsidRDefault="00DA439F" w:rsidP="00DA439F">
      <w:pPr>
        <w:autoSpaceDE w:val="0"/>
        <w:autoSpaceDN w:val="0"/>
        <w:adjustRightInd w:val="0"/>
        <w:spacing w:line="360" w:lineRule="auto"/>
        <w:ind w:left="504" w:firstLine="630"/>
        <w:jc w:val="both"/>
        <w:rPr>
          <w:rFonts w:ascii="Bookman Old Style" w:hAnsi="Bookman Old Style" w:cs="Arial"/>
          <w:lang w:val="en-GB" w:eastAsia="en-GB"/>
        </w:rPr>
      </w:pPr>
      <w:r w:rsidRPr="00147C0E">
        <w:rPr>
          <w:rFonts w:ascii="Bookman Old Style" w:hAnsi="Bookman Old Style" w:cs="Arial"/>
        </w:rPr>
        <w:t xml:space="preserve">Hal </w:t>
      </w:r>
      <w:proofErr w:type="spellStart"/>
      <w:r w:rsidRPr="00147C0E">
        <w:rPr>
          <w:rFonts w:ascii="Bookman Old Style" w:hAnsi="Bookman Old Style" w:cs="Arial"/>
        </w:rPr>
        <w:t>ini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berkaitan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dengan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gramStart"/>
      <w:r w:rsidRPr="00147C0E">
        <w:rPr>
          <w:rFonts w:ascii="Bookman Old Style" w:hAnsi="Bookman Old Style" w:cs="Arial"/>
        </w:rPr>
        <w:t>Visi :</w:t>
      </w:r>
      <w:proofErr w:type="gram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Kepulauan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Selayar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sebagai</w:t>
      </w:r>
      <w:proofErr w:type="spellEnd"/>
      <w:r w:rsidRPr="00147C0E">
        <w:rPr>
          <w:rFonts w:ascii="Bookman Old Style" w:hAnsi="Bookman Old Style" w:cs="Arial"/>
        </w:rPr>
        <w:t xml:space="preserve"> Bandar Maritim Kawasan Timur Indonesia pada </w:t>
      </w:r>
      <w:r w:rsidRPr="00147C0E">
        <w:rPr>
          <w:rFonts w:ascii="Bookman Old Style" w:hAnsi="Bookman Old Style" w:cs="Arial"/>
          <w:lang w:val="en-GB"/>
        </w:rPr>
        <w:t xml:space="preserve">Misi </w:t>
      </w:r>
      <w:r w:rsidRPr="00147C0E">
        <w:rPr>
          <w:rFonts w:ascii="Bookman Old Style" w:hAnsi="Bookman Old Style" w:cs="Arial"/>
          <w:lang w:val="id-ID"/>
        </w:rPr>
        <w:t>2</w:t>
      </w:r>
      <w:r w:rsidRPr="00147C0E">
        <w:rPr>
          <w:rFonts w:ascii="Bookman Old Style" w:hAnsi="Bookman Old Style" w:cs="Arial"/>
          <w:lang w:val="en-GB"/>
        </w:rPr>
        <w:t xml:space="preserve"> </w:t>
      </w:r>
      <w:r w:rsidRPr="00147C0E">
        <w:rPr>
          <w:rFonts w:ascii="Bookman Old Style" w:hAnsi="Bookman Old Style" w:cs="Arial"/>
          <w:lang w:val="id-ID"/>
        </w:rPr>
        <w:t>Meningkatkan kualitas</w:t>
      </w:r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pembangunan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perdesaan</w:t>
      </w:r>
      <w:proofErr w:type="spellEnd"/>
      <w:r w:rsidRPr="00147C0E">
        <w:rPr>
          <w:rFonts w:ascii="Bookman Old Style" w:hAnsi="Bookman Old Style" w:cs="Arial"/>
        </w:rPr>
        <w:t xml:space="preserve">  </w:t>
      </w:r>
      <w:r w:rsidRPr="00147C0E">
        <w:rPr>
          <w:rFonts w:ascii="Bookman Old Style" w:hAnsi="Bookman Old Style" w:cs="Arial"/>
          <w:iCs/>
          <w:lang w:val="en-GB"/>
        </w:rPr>
        <w:t xml:space="preserve">dan Misi </w:t>
      </w:r>
      <w:r w:rsidRPr="00147C0E">
        <w:rPr>
          <w:rFonts w:ascii="Bookman Old Style" w:hAnsi="Bookman Old Style" w:cs="Arial"/>
          <w:iCs/>
          <w:lang w:val="id-ID"/>
        </w:rPr>
        <w:t>3</w:t>
      </w:r>
      <w:r w:rsidRPr="00147C0E">
        <w:rPr>
          <w:rFonts w:ascii="Bookman Old Style" w:hAnsi="Bookman Old Style" w:cs="Arial"/>
          <w:iCs/>
          <w:lang w:val="en-GB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Meningkatkan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kualitas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hidup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masyarakat</w:t>
      </w:r>
      <w:proofErr w:type="spellEnd"/>
      <w:r w:rsidRPr="00147C0E">
        <w:rPr>
          <w:rFonts w:ascii="Bookman Old Style" w:hAnsi="Bookman Old Style" w:cs="Arial"/>
        </w:rPr>
        <w:t xml:space="preserve"> </w:t>
      </w:r>
      <w:r w:rsidRPr="00147C0E">
        <w:rPr>
          <w:rFonts w:ascii="Bookman Old Style" w:hAnsi="Bookman Old Style" w:cs="Arial"/>
          <w:iCs/>
          <w:lang w:val="en-GB"/>
        </w:rPr>
        <w:t xml:space="preserve"> </w:t>
      </w:r>
      <w:proofErr w:type="spellStart"/>
      <w:r w:rsidRPr="00147C0E">
        <w:rPr>
          <w:rFonts w:ascii="Bookman Old Style" w:hAnsi="Bookman Old Style" w:cs="Arial"/>
          <w:iCs/>
          <w:lang w:val="en-GB"/>
        </w:rPr>
        <w:t>dengan</w:t>
      </w:r>
      <w:proofErr w:type="spellEnd"/>
      <w:r w:rsidRPr="00147C0E">
        <w:rPr>
          <w:rFonts w:ascii="Bookman Old Style" w:hAnsi="Bookman Old Style" w:cs="Arial"/>
          <w:iCs/>
          <w:lang w:val="en-GB"/>
        </w:rPr>
        <w:t xml:space="preserve"> Program yang </w:t>
      </w:r>
      <w:proofErr w:type="spellStart"/>
      <w:r w:rsidRPr="00147C0E">
        <w:rPr>
          <w:rFonts w:ascii="Bookman Old Style" w:hAnsi="Bookman Old Style" w:cs="Arial"/>
          <w:iCs/>
          <w:lang w:val="en-GB"/>
        </w:rPr>
        <w:t>mendukung</w:t>
      </w:r>
      <w:proofErr w:type="spellEnd"/>
      <w:r w:rsidRPr="00147C0E">
        <w:rPr>
          <w:rFonts w:ascii="Bookman Old Style" w:hAnsi="Bookman Old Style" w:cs="Arial"/>
          <w:iCs/>
          <w:lang w:val="en-GB"/>
        </w:rPr>
        <w:t xml:space="preserve"> </w:t>
      </w:r>
      <w:proofErr w:type="spellStart"/>
      <w:r w:rsidRPr="00147C0E">
        <w:rPr>
          <w:rFonts w:ascii="Bookman Old Style" w:hAnsi="Bookman Old Style" w:cs="Arial"/>
          <w:iCs/>
          <w:lang w:val="en-GB"/>
        </w:rPr>
        <w:t>pencapaian</w:t>
      </w:r>
      <w:proofErr w:type="spellEnd"/>
      <w:r w:rsidRPr="00147C0E">
        <w:rPr>
          <w:rFonts w:ascii="Bookman Old Style" w:hAnsi="Bookman Old Style" w:cs="Arial"/>
          <w:iCs/>
          <w:lang w:val="en-GB"/>
        </w:rPr>
        <w:t xml:space="preserve"> </w:t>
      </w:r>
      <w:proofErr w:type="spellStart"/>
      <w:r w:rsidRPr="00147C0E">
        <w:rPr>
          <w:rFonts w:ascii="Bookman Old Style" w:hAnsi="Bookman Old Style" w:cs="Arial"/>
          <w:iCs/>
          <w:lang w:val="en-GB"/>
        </w:rPr>
        <w:t>kedua</w:t>
      </w:r>
      <w:proofErr w:type="spellEnd"/>
      <w:r w:rsidRPr="00147C0E">
        <w:rPr>
          <w:rFonts w:ascii="Bookman Old Style" w:hAnsi="Bookman Old Style" w:cs="Arial"/>
          <w:iCs/>
          <w:lang w:val="en-GB"/>
        </w:rPr>
        <w:t xml:space="preserve"> Misi </w:t>
      </w:r>
      <w:proofErr w:type="spellStart"/>
      <w:r w:rsidRPr="00147C0E">
        <w:rPr>
          <w:rFonts w:ascii="Bookman Old Style" w:hAnsi="Bookman Old Style" w:cs="Arial"/>
          <w:iCs/>
          <w:lang w:val="en-GB"/>
        </w:rPr>
        <w:t>tersebut</w:t>
      </w:r>
      <w:proofErr w:type="spellEnd"/>
      <w:r w:rsidRPr="00147C0E">
        <w:rPr>
          <w:rFonts w:ascii="Bookman Old Style" w:hAnsi="Bookman Old Style" w:cs="Arial"/>
          <w:iCs/>
          <w:lang w:val="en-GB"/>
        </w:rPr>
        <w:t xml:space="preserve"> </w:t>
      </w:r>
      <w:proofErr w:type="spellStart"/>
      <w:r w:rsidRPr="00147C0E">
        <w:rPr>
          <w:rFonts w:ascii="Bookman Old Style" w:hAnsi="Bookman Old Style" w:cs="Arial"/>
          <w:iCs/>
          <w:lang w:val="en-GB"/>
        </w:rPr>
        <w:t>yaitu</w:t>
      </w:r>
      <w:proofErr w:type="spellEnd"/>
      <w:r w:rsidRPr="00147C0E">
        <w:rPr>
          <w:rFonts w:ascii="Bookman Old Style" w:hAnsi="Bookman Old Style" w:cs="Arial"/>
          <w:iCs/>
          <w:lang w:val="en-GB"/>
        </w:rPr>
        <w:t>:</w:t>
      </w:r>
    </w:p>
    <w:p w14:paraId="3CA094FD" w14:textId="77777777" w:rsidR="00DA439F" w:rsidRPr="00147C0E" w:rsidRDefault="00DA43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1008" w:hanging="476"/>
        <w:jc w:val="both"/>
        <w:rPr>
          <w:rFonts w:ascii="Bookman Old Style" w:hAnsi="Bookman Old Style" w:cs="Arial"/>
          <w:lang w:val="en-GB" w:eastAsia="en-GB"/>
        </w:rPr>
      </w:pPr>
      <w:r w:rsidRPr="00147C0E">
        <w:rPr>
          <w:rFonts w:ascii="Bookman Old Style" w:hAnsi="Bookman Old Style" w:cs="Arial"/>
        </w:rPr>
        <w:t xml:space="preserve">Program </w:t>
      </w:r>
      <w:proofErr w:type="spellStart"/>
      <w:r w:rsidRPr="00147C0E">
        <w:rPr>
          <w:rFonts w:ascii="Bookman Old Style" w:hAnsi="Bookman Old Style" w:cs="Arial"/>
        </w:rPr>
        <w:t>Penunjang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Urusan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Pemerintahan</w:t>
      </w:r>
      <w:proofErr w:type="spellEnd"/>
      <w:r w:rsidRPr="00147C0E">
        <w:rPr>
          <w:rFonts w:ascii="Bookman Old Style" w:hAnsi="Bookman Old Style" w:cs="Arial"/>
        </w:rPr>
        <w:t xml:space="preserve"> Daerah;</w:t>
      </w:r>
    </w:p>
    <w:p w14:paraId="778070E5" w14:textId="77777777" w:rsidR="00DA439F" w:rsidRPr="00147C0E" w:rsidRDefault="00DA439F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1008" w:hanging="476"/>
        <w:jc w:val="both"/>
        <w:rPr>
          <w:rFonts w:ascii="Bookman Old Style" w:hAnsi="Bookman Old Style" w:cs="Arial"/>
          <w:lang w:val="en-GB" w:eastAsia="en-GB"/>
        </w:rPr>
      </w:pPr>
      <w:r w:rsidRPr="00147C0E">
        <w:rPr>
          <w:rFonts w:ascii="Bookman Old Style" w:hAnsi="Bookman Old Style" w:cs="Arial"/>
        </w:rPr>
        <w:t xml:space="preserve">Program </w:t>
      </w:r>
      <w:r w:rsidRPr="00147C0E">
        <w:rPr>
          <w:rFonts w:ascii="Bookman Old Style" w:hAnsi="Bookman Old Style" w:cs="Arial"/>
          <w:lang w:val="id-ID"/>
        </w:rPr>
        <w:t>Pemberdayaan Sosial</w:t>
      </w:r>
      <w:r w:rsidRPr="00147C0E">
        <w:rPr>
          <w:rFonts w:ascii="Bookman Old Style" w:hAnsi="Bookman Old Style" w:cs="Arial"/>
        </w:rPr>
        <w:t>;</w:t>
      </w:r>
    </w:p>
    <w:p w14:paraId="1577E9DF" w14:textId="77777777" w:rsidR="00DA439F" w:rsidRPr="00147C0E" w:rsidRDefault="00DA439F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1008" w:hanging="476"/>
        <w:jc w:val="both"/>
        <w:rPr>
          <w:rFonts w:ascii="Bookman Old Style" w:hAnsi="Bookman Old Style" w:cs="Arial"/>
          <w:lang w:val="en-GB" w:eastAsia="en-GB"/>
        </w:rPr>
      </w:pPr>
      <w:r w:rsidRPr="00147C0E">
        <w:rPr>
          <w:rFonts w:ascii="Bookman Old Style" w:hAnsi="Bookman Old Style" w:cs="Arial"/>
        </w:rPr>
        <w:t xml:space="preserve">Program </w:t>
      </w:r>
      <w:r w:rsidRPr="00147C0E">
        <w:rPr>
          <w:rFonts w:ascii="Bookman Old Style" w:hAnsi="Bookman Old Style" w:cs="Arial"/>
          <w:lang w:val="id-ID"/>
        </w:rPr>
        <w:t>Rehabilitasi Sosial</w:t>
      </w:r>
      <w:r w:rsidRPr="00147C0E">
        <w:rPr>
          <w:rFonts w:ascii="Bookman Old Style" w:hAnsi="Bookman Old Style" w:cs="Arial"/>
        </w:rPr>
        <w:t>;</w:t>
      </w:r>
    </w:p>
    <w:p w14:paraId="3453BA0C" w14:textId="77777777" w:rsidR="00DA439F" w:rsidRPr="00147C0E" w:rsidRDefault="00DA439F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1008" w:hanging="476"/>
        <w:jc w:val="both"/>
        <w:rPr>
          <w:rFonts w:ascii="Bookman Old Style" w:hAnsi="Bookman Old Style" w:cs="Arial"/>
          <w:lang w:val="en-GB" w:eastAsia="en-GB"/>
        </w:rPr>
      </w:pPr>
      <w:r w:rsidRPr="00147C0E">
        <w:rPr>
          <w:rFonts w:ascii="Bookman Old Style" w:hAnsi="Bookman Old Style" w:cs="Arial"/>
          <w:lang w:val="en-GB"/>
        </w:rPr>
        <w:t xml:space="preserve">Program </w:t>
      </w:r>
      <w:r w:rsidRPr="00147C0E">
        <w:rPr>
          <w:rFonts w:ascii="Bookman Old Style" w:hAnsi="Bookman Old Style" w:cs="Arial"/>
          <w:lang w:val="id-ID"/>
        </w:rPr>
        <w:t>Perlindungan dan Jaminan Sosial</w:t>
      </w:r>
      <w:r w:rsidRPr="00147C0E">
        <w:rPr>
          <w:rFonts w:ascii="Bookman Old Style" w:hAnsi="Bookman Old Style" w:cs="Arial"/>
          <w:lang w:val="en-GB"/>
        </w:rPr>
        <w:t>;</w:t>
      </w:r>
    </w:p>
    <w:p w14:paraId="0B153461" w14:textId="77777777" w:rsidR="00DA439F" w:rsidRPr="00147C0E" w:rsidRDefault="00DA439F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1008" w:hanging="476"/>
        <w:jc w:val="both"/>
        <w:rPr>
          <w:rFonts w:ascii="Bookman Old Style" w:hAnsi="Bookman Old Style" w:cs="Arial"/>
          <w:lang w:val="en-GB" w:eastAsia="en-GB"/>
        </w:rPr>
      </w:pPr>
      <w:r w:rsidRPr="00147C0E">
        <w:rPr>
          <w:rFonts w:ascii="Bookman Old Style" w:hAnsi="Bookman Old Style" w:cs="Arial"/>
          <w:lang w:val="en-GB"/>
        </w:rPr>
        <w:t xml:space="preserve">Program </w:t>
      </w:r>
      <w:r w:rsidRPr="00147C0E">
        <w:rPr>
          <w:rFonts w:ascii="Bookman Old Style" w:hAnsi="Bookman Old Style" w:cs="Arial"/>
          <w:lang w:val="id-ID"/>
        </w:rPr>
        <w:t>Penanganan Bencana</w:t>
      </w:r>
      <w:r w:rsidRPr="00147C0E">
        <w:rPr>
          <w:rFonts w:ascii="Bookman Old Style" w:hAnsi="Bookman Old Style" w:cs="Arial"/>
          <w:lang w:val="en-GB"/>
        </w:rPr>
        <w:t>;</w:t>
      </w:r>
    </w:p>
    <w:p w14:paraId="478734CB" w14:textId="0EB302C6" w:rsidR="00DA439F" w:rsidRPr="00147C0E" w:rsidRDefault="00DA439F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1022" w:hanging="490"/>
        <w:jc w:val="both"/>
        <w:rPr>
          <w:rFonts w:ascii="Bookman Old Style" w:hAnsi="Bookman Old Style" w:cs="Arial"/>
          <w:lang w:val="en-GB" w:eastAsia="en-GB"/>
        </w:rPr>
      </w:pPr>
      <w:r w:rsidRPr="00147C0E">
        <w:rPr>
          <w:rFonts w:ascii="Bookman Old Style" w:hAnsi="Bookman Old Style" w:cs="Arial"/>
          <w:lang w:val="en-GB"/>
        </w:rPr>
        <w:t xml:space="preserve">Program </w:t>
      </w:r>
      <w:r w:rsidRPr="00147C0E">
        <w:rPr>
          <w:rFonts w:ascii="Bookman Old Style" w:hAnsi="Bookman Old Style" w:cs="Arial"/>
          <w:lang w:val="id-ID"/>
        </w:rPr>
        <w:t>Pengelolaan Taman Maka</w:t>
      </w:r>
      <w:r w:rsidRPr="00147C0E">
        <w:rPr>
          <w:rFonts w:ascii="Bookman Old Style" w:hAnsi="Bookman Old Style" w:cs="Arial"/>
        </w:rPr>
        <w:t>m</w:t>
      </w:r>
      <w:r w:rsidRPr="00147C0E">
        <w:rPr>
          <w:rFonts w:ascii="Bookman Old Style" w:hAnsi="Bookman Old Style" w:cs="Arial"/>
          <w:lang w:val="id-ID"/>
        </w:rPr>
        <w:t xml:space="preserve"> Pahlawan</w:t>
      </w:r>
      <w:r w:rsidRPr="00147C0E">
        <w:rPr>
          <w:rFonts w:ascii="Bookman Old Style" w:hAnsi="Bookman Old Style" w:cs="Arial"/>
          <w:lang w:val="en-GB"/>
        </w:rPr>
        <w:t>.</w:t>
      </w:r>
    </w:p>
    <w:p w14:paraId="29013B7F" w14:textId="77777777" w:rsidR="00DA439F" w:rsidRPr="00147C0E" w:rsidRDefault="00DA439F" w:rsidP="00DA439F">
      <w:pPr>
        <w:pStyle w:val="ListParagraph"/>
        <w:spacing w:line="360" w:lineRule="auto"/>
        <w:ind w:left="0"/>
        <w:jc w:val="both"/>
        <w:rPr>
          <w:rFonts w:ascii="Bookman Old Style" w:hAnsi="Bookman Old Style" w:cs="Arial"/>
          <w:bCs/>
        </w:rPr>
      </w:pPr>
    </w:p>
    <w:p w14:paraId="2A0D1C8D" w14:textId="7ADBB283" w:rsidR="00DA439F" w:rsidRPr="00147C0E" w:rsidRDefault="00DA439F" w:rsidP="00DA439F">
      <w:pPr>
        <w:spacing w:line="360" w:lineRule="auto"/>
        <w:ind w:left="490" w:firstLine="644"/>
        <w:jc w:val="both"/>
        <w:rPr>
          <w:rFonts w:ascii="Bookman Old Style" w:hAnsi="Bookman Old Style" w:cs="Arial"/>
          <w:bCs/>
        </w:rPr>
      </w:pPr>
      <w:r w:rsidRPr="00147C0E">
        <w:rPr>
          <w:rFonts w:ascii="Bookman Old Style" w:hAnsi="Bookman Old Style" w:cs="Arial"/>
          <w:bCs/>
        </w:rPr>
        <w:t xml:space="preserve">Dinas </w:t>
      </w:r>
      <w:r w:rsidRPr="00147C0E">
        <w:rPr>
          <w:rFonts w:ascii="Bookman Old Style" w:hAnsi="Bookman Old Style" w:cs="Arial"/>
          <w:bCs/>
          <w:lang w:val="id-ID"/>
        </w:rPr>
        <w:t>Sosial</w:t>
      </w:r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terletak</w:t>
      </w:r>
      <w:proofErr w:type="spellEnd"/>
      <w:r w:rsidRPr="00147C0E">
        <w:rPr>
          <w:rFonts w:ascii="Bookman Old Style" w:hAnsi="Bookman Old Style" w:cs="Arial"/>
          <w:bCs/>
        </w:rPr>
        <w:t xml:space="preserve"> pada </w:t>
      </w:r>
      <w:proofErr w:type="spellStart"/>
      <w:r w:rsidRPr="00147C0E">
        <w:rPr>
          <w:rFonts w:ascii="Bookman Old Style" w:hAnsi="Bookman Old Style" w:cs="Arial"/>
          <w:bCs/>
        </w:rPr>
        <w:t>titik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koordinat</w:t>
      </w:r>
      <w:proofErr w:type="spellEnd"/>
      <w:r w:rsidRPr="00147C0E">
        <w:rPr>
          <w:rFonts w:ascii="Bookman Old Style" w:hAnsi="Bookman Old Style" w:cs="Arial"/>
          <w:bCs/>
        </w:rPr>
        <w:t xml:space="preserve"> latitude -6.1309989, longitude </w:t>
      </w:r>
      <w:proofErr w:type="gramStart"/>
      <w:r w:rsidRPr="00147C0E">
        <w:rPr>
          <w:rFonts w:ascii="Bookman Old Style" w:hAnsi="Bookman Old Style" w:cs="Arial"/>
          <w:bCs/>
        </w:rPr>
        <w:t xml:space="preserve">120.4583483 </w:t>
      </w:r>
      <w:r w:rsidRPr="00147C0E">
        <w:rPr>
          <w:rFonts w:ascii="Bookman Old Style" w:hAnsi="Bookman Old Style" w:cs="Arial"/>
          <w:bCs/>
          <w:lang w:val="id-ID"/>
        </w:rPr>
        <w:t xml:space="preserve"> yang</w:t>
      </w:r>
      <w:proofErr w:type="gramEnd"/>
      <w:r w:rsidRPr="00147C0E">
        <w:rPr>
          <w:rFonts w:ascii="Bookman Old Style" w:hAnsi="Bookman Old Style" w:cs="Arial"/>
          <w:bCs/>
          <w:lang w:val="id-ID"/>
        </w:rPr>
        <w:t xml:space="preserve"> beralamat Jl. Sosial Kelurahan </w:t>
      </w:r>
      <w:proofErr w:type="spellStart"/>
      <w:r w:rsidRPr="00147C0E">
        <w:rPr>
          <w:rFonts w:ascii="Bookman Old Style" w:hAnsi="Bookman Old Style" w:cs="Arial"/>
          <w:bCs/>
        </w:rPr>
        <w:t>Bontobangung</w:t>
      </w:r>
      <w:proofErr w:type="spellEnd"/>
      <w:r w:rsidRPr="00147C0E">
        <w:rPr>
          <w:rFonts w:ascii="Bookman Old Style" w:hAnsi="Bookman Old Style" w:cs="Arial"/>
          <w:bCs/>
        </w:rPr>
        <w:t xml:space="preserve">, </w:t>
      </w:r>
      <w:r w:rsidRPr="00147C0E">
        <w:rPr>
          <w:rFonts w:ascii="Bookman Old Style" w:hAnsi="Bookman Old Style" w:cs="Arial"/>
          <w:bCs/>
          <w:lang w:val="id-ID"/>
        </w:rPr>
        <w:t xml:space="preserve">Kecamatan </w:t>
      </w:r>
      <w:proofErr w:type="spellStart"/>
      <w:r w:rsidRPr="00147C0E">
        <w:rPr>
          <w:rFonts w:ascii="Bookman Old Style" w:hAnsi="Bookman Old Style" w:cs="Arial"/>
          <w:bCs/>
        </w:rPr>
        <w:t>Bontoharu</w:t>
      </w:r>
      <w:proofErr w:type="spellEnd"/>
      <w:r w:rsidRPr="00147C0E">
        <w:rPr>
          <w:rFonts w:ascii="Bookman Old Style" w:hAnsi="Bookman Old Style" w:cs="Arial"/>
          <w:bCs/>
        </w:rPr>
        <w:t xml:space="preserve">, </w:t>
      </w:r>
      <w:proofErr w:type="spellStart"/>
      <w:r w:rsidRPr="00147C0E">
        <w:rPr>
          <w:rFonts w:ascii="Bookman Old Style" w:hAnsi="Bookman Old Style" w:cs="Arial"/>
          <w:bCs/>
        </w:rPr>
        <w:t>Kab</w:t>
      </w:r>
      <w:proofErr w:type="spellEnd"/>
      <w:r w:rsidRPr="00147C0E">
        <w:rPr>
          <w:rFonts w:ascii="Bookman Old Style" w:hAnsi="Bookman Old Style" w:cs="Arial"/>
          <w:bCs/>
        </w:rPr>
        <w:t xml:space="preserve">. </w:t>
      </w:r>
      <w:proofErr w:type="spellStart"/>
      <w:r w:rsidRPr="00147C0E">
        <w:rPr>
          <w:rFonts w:ascii="Bookman Old Style" w:hAnsi="Bookman Old Style" w:cs="Arial"/>
          <w:bCs/>
        </w:rPr>
        <w:t>Kepulauan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Selayar</w:t>
      </w:r>
      <w:proofErr w:type="spellEnd"/>
      <w:r w:rsidRPr="00147C0E">
        <w:rPr>
          <w:rFonts w:ascii="Bookman Old Style" w:hAnsi="Bookman Old Style" w:cs="Arial"/>
          <w:bCs/>
        </w:rPr>
        <w:t xml:space="preserve">, </w:t>
      </w:r>
      <w:r w:rsidRPr="00147C0E">
        <w:rPr>
          <w:rFonts w:ascii="Bookman Old Style" w:hAnsi="Bookman Old Style" w:cs="Arial"/>
          <w:bCs/>
          <w:lang w:val="id-ID"/>
        </w:rPr>
        <w:t xml:space="preserve">Provinsi </w:t>
      </w:r>
      <w:r w:rsidRPr="00147C0E">
        <w:rPr>
          <w:rFonts w:ascii="Bookman Old Style" w:hAnsi="Bookman Old Style" w:cs="Arial"/>
          <w:bCs/>
        </w:rPr>
        <w:t>Sulawesi Selatan,</w:t>
      </w:r>
      <w:r w:rsidRPr="00147C0E">
        <w:rPr>
          <w:rFonts w:ascii="Bookman Old Style" w:hAnsi="Bookman Old Style" w:cs="Arial"/>
          <w:bCs/>
          <w:lang w:val="id-ID"/>
        </w:rPr>
        <w:t xml:space="preserve"> </w:t>
      </w:r>
      <w:r w:rsidRPr="00147C0E">
        <w:rPr>
          <w:rFonts w:ascii="Bookman Old Style" w:hAnsi="Bookman Old Style" w:cs="Arial"/>
          <w:bCs/>
        </w:rPr>
        <w:t>No.</w:t>
      </w:r>
      <w:r w:rsidRPr="00147C0E">
        <w:rPr>
          <w:rFonts w:ascii="Bookman Old Style" w:hAnsi="Bookman Old Style" w:cs="Arial"/>
          <w:bCs/>
          <w:lang w:val="id-ID"/>
        </w:rPr>
        <w:t>1</w:t>
      </w:r>
      <w:r w:rsidRPr="00147C0E">
        <w:rPr>
          <w:rFonts w:ascii="Bookman Old Style" w:hAnsi="Bookman Old Style" w:cs="Arial"/>
          <w:bCs/>
        </w:rPr>
        <w:t xml:space="preserve"> </w:t>
      </w:r>
      <w:proofErr w:type="gramStart"/>
      <w:r w:rsidRPr="00147C0E">
        <w:rPr>
          <w:rFonts w:ascii="Bookman Old Style" w:hAnsi="Bookman Old Style" w:cs="Arial"/>
          <w:bCs/>
        </w:rPr>
        <w:t>Telp.(</w:t>
      </w:r>
      <w:proofErr w:type="gramEnd"/>
      <w:r w:rsidRPr="00147C0E">
        <w:rPr>
          <w:rFonts w:ascii="Bookman Old Style" w:hAnsi="Bookman Old Style" w:cs="Arial"/>
          <w:bCs/>
        </w:rPr>
        <w:t>0414)2</w:t>
      </w:r>
      <w:r w:rsidRPr="00147C0E">
        <w:rPr>
          <w:rFonts w:ascii="Bookman Old Style" w:hAnsi="Bookman Old Style" w:cs="Arial"/>
          <w:bCs/>
          <w:lang w:val="id-ID"/>
        </w:rPr>
        <w:t>1691</w:t>
      </w:r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Kepulauan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Selayar</w:t>
      </w:r>
      <w:proofErr w:type="spellEnd"/>
      <w:r w:rsidRPr="00147C0E">
        <w:rPr>
          <w:rFonts w:ascii="Bookman Old Style" w:hAnsi="Bookman Old Style" w:cs="Arial"/>
          <w:bCs/>
        </w:rPr>
        <w:t xml:space="preserve">, Email: </w:t>
      </w:r>
      <w:hyperlink r:id="rId9" w:history="1">
        <w:r w:rsidRPr="00147C0E">
          <w:rPr>
            <w:rStyle w:val="Hyperlink"/>
            <w:rFonts w:ascii="Bookman Old Style" w:hAnsi="Bookman Old Style"/>
          </w:rPr>
          <w:t>dinassosialkabselayar@gmail.com</w:t>
        </w:r>
      </w:hyperlink>
      <w:r w:rsidRPr="00147C0E">
        <w:rPr>
          <w:rFonts w:ascii="Bookman Old Style" w:hAnsi="Bookman Old Style" w:cs="Arial"/>
          <w:bCs/>
          <w:lang w:val="id-ID"/>
        </w:rPr>
        <w:t>.</w:t>
      </w:r>
    </w:p>
    <w:p w14:paraId="540D251D" w14:textId="77777777" w:rsidR="00DA439F" w:rsidRPr="00147C0E" w:rsidRDefault="00DA439F" w:rsidP="00DA439F">
      <w:pPr>
        <w:pStyle w:val="ListParagraph"/>
        <w:spacing w:line="360" w:lineRule="auto"/>
        <w:ind w:left="476" w:firstLine="658"/>
        <w:jc w:val="both"/>
        <w:rPr>
          <w:rFonts w:ascii="Bookman Old Style" w:hAnsi="Bookman Old Style" w:cs="Arial"/>
          <w:bCs/>
        </w:rPr>
      </w:pPr>
    </w:p>
    <w:p w14:paraId="4BC84747" w14:textId="77777777" w:rsidR="00DA439F" w:rsidRPr="00147C0E" w:rsidRDefault="00DA439F">
      <w:pPr>
        <w:pStyle w:val="ListParagraph"/>
        <w:numPr>
          <w:ilvl w:val="1"/>
          <w:numId w:val="6"/>
        </w:numPr>
        <w:spacing w:line="360" w:lineRule="auto"/>
        <w:ind w:left="426" w:hanging="552"/>
        <w:jc w:val="both"/>
        <w:rPr>
          <w:rFonts w:ascii="Bookman Old Style" w:hAnsi="Bookman Old Style"/>
          <w:b/>
        </w:rPr>
      </w:pPr>
      <w:proofErr w:type="spellStart"/>
      <w:r w:rsidRPr="00147C0E">
        <w:rPr>
          <w:rFonts w:ascii="Bookman Old Style" w:hAnsi="Bookman Old Style"/>
          <w:b/>
        </w:rPr>
        <w:lastRenderedPageBreak/>
        <w:t>Struktur</w:t>
      </w:r>
      <w:proofErr w:type="spellEnd"/>
      <w:r w:rsidRPr="00147C0E">
        <w:rPr>
          <w:rFonts w:ascii="Bookman Old Style" w:hAnsi="Bookman Old Style"/>
          <w:b/>
        </w:rPr>
        <w:t xml:space="preserve"> </w:t>
      </w:r>
      <w:proofErr w:type="spellStart"/>
      <w:r w:rsidRPr="00147C0E">
        <w:rPr>
          <w:rFonts w:ascii="Bookman Old Style" w:hAnsi="Bookman Old Style"/>
          <w:b/>
        </w:rPr>
        <w:t>Organisasi</w:t>
      </w:r>
      <w:proofErr w:type="spellEnd"/>
      <w:r w:rsidRPr="00147C0E">
        <w:rPr>
          <w:rFonts w:ascii="Bookman Old Style" w:hAnsi="Bookman Old Style"/>
          <w:b/>
        </w:rPr>
        <w:t xml:space="preserve">, </w:t>
      </w:r>
      <w:proofErr w:type="spellStart"/>
      <w:r w:rsidRPr="00147C0E">
        <w:rPr>
          <w:rFonts w:ascii="Bookman Old Style" w:hAnsi="Bookman Old Style"/>
          <w:b/>
        </w:rPr>
        <w:t>Tugas</w:t>
      </w:r>
      <w:proofErr w:type="spellEnd"/>
      <w:r w:rsidRPr="00147C0E">
        <w:rPr>
          <w:rFonts w:ascii="Bookman Old Style" w:hAnsi="Bookman Old Style"/>
          <w:b/>
        </w:rPr>
        <w:t xml:space="preserve"> </w:t>
      </w:r>
      <w:proofErr w:type="spellStart"/>
      <w:r w:rsidRPr="00147C0E">
        <w:rPr>
          <w:rFonts w:ascii="Bookman Old Style" w:hAnsi="Bookman Old Style"/>
          <w:b/>
        </w:rPr>
        <w:t>Pokok</w:t>
      </w:r>
      <w:proofErr w:type="spellEnd"/>
      <w:r w:rsidRPr="00147C0E">
        <w:rPr>
          <w:rFonts w:ascii="Bookman Old Style" w:hAnsi="Bookman Old Style"/>
          <w:b/>
        </w:rPr>
        <w:t xml:space="preserve"> dan </w:t>
      </w:r>
      <w:proofErr w:type="spellStart"/>
      <w:r w:rsidRPr="00147C0E">
        <w:rPr>
          <w:rFonts w:ascii="Bookman Old Style" w:hAnsi="Bookman Old Style"/>
          <w:b/>
        </w:rPr>
        <w:t>Fungsi</w:t>
      </w:r>
      <w:proofErr w:type="spellEnd"/>
      <w:r w:rsidRPr="00147C0E">
        <w:rPr>
          <w:rFonts w:ascii="Bookman Old Style" w:hAnsi="Bookman Old Style"/>
          <w:b/>
        </w:rPr>
        <w:t xml:space="preserve"> </w:t>
      </w:r>
      <w:proofErr w:type="spellStart"/>
      <w:r w:rsidRPr="00147C0E">
        <w:rPr>
          <w:rFonts w:ascii="Bookman Old Style" w:hAnsi="Bookman Old Style"/>
          <w:b/>
        </w:rPr>
        <w:t>Organisasi</w:t>
      </w:r>
      <w:proofErr w:type="spellEnd"/>
      <w:r w:rsidRPr="00147C0E">
        <w:rPr>
          <w:rFonts w:ascii="Bookman Old Style" w:hAnsi="Bookman Old Style"/>
          <w:b/>
        </w:rPr>
        <w:t xml:space="preserve"> </w:t>
      </w:r>
      <w:proofErr w:type="spellStart"/>
      <w:r w:rsidRPr="00147C0E">
        <w:rPr>
          <w:rFonts w:ascii="Bookman Old Style" w:hAnsi="Bookman Old Style"/>
          <w:b/>
        </w:rPr>
        <w:t>Perangkat</w:t>
      </w:r>
      <w:proofErr w:type="spellEnd"/>
      <w:r w:rsidRPr="00147C0E">
        <w:rPr>
          <w:rFonts w:ascii="Bookman Old Style" w:hAnsi="Bookman Old Style"/>
          <w:b/>
        </w:rPr>
        <w:t xml:space="preserve"> Daerah </w:t>
      </w:r>
    </w:p>
    <w:p w14:paraId="5D6359A4" w14:textId="3BC8B9EE" w:rsidR="00DA439F" w:rsidRPr="00147C0E" w:rsidRDefault="00DA439F" w:rsidP="00DA439F">
      <w:pPr>
        <w:spacing w:line="360" w:lineRule="auto"/>
        <w:ind w:left="720" w:firstLine="698"/>
        <w:jc w:val="both"/>
        <w:rPr>
          <w:rFonts w:ascii="Bookman Old Style" w:hAnsi="Bookman Old Style" w:cs="Arial"/>
        </w:rPr>
      </w:pPr>
      <w:bookmarkStart w:id="1" w:name="_Hlk93486895"/>
      <w:r w:rsidRPr="00147C0E">
        <w:rPr>
          <w:rFonts w:ascii="Bookman Old Style" w:hAnsi="Bookman Old Style" w:cs="Arial"/>
        </w:rPr>
        <w:t xml:space="preserve">Dinas </w:t>
      </w:r>
      <w:r w:rsidRPr="00147C0E">
        <w:rPr>
          <w:rFonts w:ascii="Bookman Old Style" w:hAnsi="Bookman Old Style" w:cs="Arial"/>
          <w:lang w:val="id-ID"/>
        </w:rPr>
        <w:t>Sosial</w:t>
      </w:r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Kabupaten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Kepulauan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Selayar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adalah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unsur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pelaksana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Pemerintah</w:t>
      </w:r>
      <w:proofErr w:type="spellEnd"/>
      <w:r w:rsidRPr="00147C0E">
        <w:rPr>
          <w:rFonts w:ascii="Bookman Old Style" w:hAnsi="Bookman Old Style" w:cs="Arial"/>
        </w:rPr>
        <w:t xml:space="preserve"> Daerah yang </w:t>
      </w:r>
      <w:proofErr w:type="spellStart"/>
      <w:r w:rsidRPr="00147C0E">
        <w:rPr>
          <w:rFonts w:ascii="Bookman Old Style" w:hAnsi="Bookman Old Style" w:cs="Arial"/>
        </w:rPr>
        <w:t>dipimpin</w:t>
      </w:r>
      <w:proofErr w:type="spellEnd"/>
      <w:r w:rsidRPr="00147C0E">
        <w:rPr>
          <w:rFonts w:ascii="Bookman Old Style" w:hAnsi="Bookman Old Style" w:cs="Arial"/>
        </w:rPr>
        <w:t xml:space="preserve"> oleh </w:t>
      </w:r>
      <w:proofErr w:type="spellStart"/>
      <w:r w:rsidRPr="00147C0E">
        <w:rPr>
          <w:rFonts w:ascii="Bookman Old Style" w:hAnsi="Bookman Old Style" w:cs="Arial"/>
        </w:rPr>
        <w:t>seorang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Kepala</w:t>
      </w:r>
      <w:proofErr w:type="spellEnd"/>
      <w:r w:rsidRPr="00147C0E">
        <w:rPr>
          <w:rFonts w:ascii="Bookman Old Style" w:hAnsi="Bookman Old Style" w:cs="Arial"/>
        </w:rPr>
        <w:t xml:space="preserve"> Dinas yang </w:t>
      </w:r>
      <w:proofErr w:type="spellStart"/>
      <w:r w:rsidRPr="00147C0E">
        <w:rPr>
          <w:rFonts w:ascii="Bookman Old Style" w:hAnsi="Bookman Old Style" w:cs="Arial"/>
        </w:rPr>
        <w:t>berada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dibawah</w:t>
      </w:r>
      <w:proofErr w:type="spellEnd"/>
      <w:r w:rsidRPr="00147C0E">
        <w:rPr>
          <w:rFonts w:ascii="Bookman Old Style" w:hAnsi="Bookman Old Style" w:cs="Arial"/>
        </w:rPr>
        <w:t xml:space="preserve"> dan </w:t>
      </w:r>
      <w:proofErr w:type="spellStart"/>
      <w:r w:rsidRPr="00147C0E">
        <w:rPr>
          <w:rFonts w:ascii="Bookman Old Style" w:hAnsi="Bookman Old Style" w:cs="Arial"/>
        </w:rPr>
        <w:t>bertanggung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jawab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kepada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Bupati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melalui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Sekretaris</w:t>
      </w:r>
      <w:proofErr w:type="spellEnd"/>
      <w:r w:rsidRPr="00147C0E">
        <w:rPr>
          <w:rFonts w:ascii="Bookman Old Style" w:hAnsi="Bookman Old Style" w:cs="Arial"/>
        </w:rPr>
        <w:t xml:space="preserve"> Daerah. </w:t>
      </w:r>
      <w:proofErr w:type="spellStart"/>
      <w:r w:rsidRPr="00147C0E">
        <w:rPr>
          <w:rFonts w:ascii="Bookman Old Style" w:hAnsi="Bookman Old Style" w:cs="Arial"/>
        </w:rPr>
        <w:t>Berdasarkan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Peraturan</w:t>
      </w:r>
      <w:proofErr w:type="spellEnd"/>
      <w:r w:rsidRPr="00147C0E">
        <w:rPr>
          <w:rFonts w:ascii="Bookman Old Style" w:hAnsi="Bookman Old Style" w:cs="Arial"/>
        </w:rPr>
        <w:t xml:space="preserve"> Daerah </w:t>
      </w:r>
      <w:proofErr w:type="spellStart"/>
      <w:r w:rsidRPr="00147C0E">
        <w:rPr>
          <w:rFonts w:ascii="Bookman Old Style" w:hAnsi="Bookman Old Style" w:cs="Arial"/>
        </w:rPr>
        <w:t>Nomor</w:t>
      </w:r>
      <w:proofErr w:type="spellEnd"/>
      <w:r w:rsidRPr="00147C0E">
        <w:rPr>
          <w:rFonts w:ascii="Bookman Old Style" w:hAnsi="Bookman Old Style" w:cs="Arial"/>
        </w:rPr>
        <w:t xml:space="preserve"> 4 </w:t>
      </w:r>
      <w:proofErr w:type="spellStart"/>
      <w:r w:rsidRPr="00147C0E">
        <w:rPr>
          <w:rFonts w:ascii="Bookman Old Style" w:hAnsi="Bookman Old Style" w:cs="Arial"/>
        </w:rPr>
        <w:t>Tahun</w:t>
      </w:r>
      <w:proofErr w:type="spellEnd"/>
      <w:r w:rsidRPr="00147C0E">
        <w:rPr>
          <w:rFonts w:ascii="Bookman Old Style" w:hAnsi="Bookman Old Style" w:cs="Arial"/>
        </w:rPr>
        <w:t xml:space="preserve"> 2020 </w:t>
      </w:r>
      <w:proofErr w:type="spellStart"/>
      <w:r w:rsidRPr="00147C0E">
        <w:rPr>
          <w:rFonts w:ascii="Bookman Old Style" w:hAnsi="Bookman Old Style" w:cs="Arial"/>
        </w:rPr>
        <w:t>tentang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Pembentukan</w:t>
      </w:r>
      <w:proofErr w:type="spellEnd"/>
      <w:r w:rsidRPr="00147C0E">
        <w:rPr>
          <w:rFonts w:ascii="Bookman Old Style" w:hAnsi="Bookman Old Style" w:cs="Arial"/>
        </w:rPr>
        <w:t xml:space="preserve"> dan </w:t>
      </w:r>
      <w:proofErr w:type="spellStart"/>
      <w:r w:rsidRPr="00147C0E">
        <w:rPr>
          <w:rFonts w:ascii="Bookman Old Style" w:hAnsi="Bookman Old Style" w:cs="Arial"/>
        </w:rPr>
        <w:t>Susunan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Perangkat</w:t>
      </w:r>
      <w:proofErr w:type="spellEnd"/>
      <w:r w:rsidRPr="00147C0E">
        <w:rPr>
          <w:rFonts w:ascii="Bookman Old Style" w:hAnsi="Bookman Old Style" w:cs="Arial"/>
        </w:rPr>
        <w:t xml:space="preserve"> </w:t>
      </w:r>
      <w:r w:rsidR="00687FDE" w:rsidRPr="00147C0E">
        <w:rPr>
          <w:rFonts w:ascii="Bookman Old Style" w:hAnsi="Bookman Old Style" w:cs="Arial"/>
        </w:rPr>
        <w:t>Daerah</w:t>
      </w:r>
      <w:r w:rsidRPr="00147C0E">
        <w:rPr>
          <w:rFonts w:ascii="Bookman Old Style" w:hAnsi="Bookman Old Style" w:cs="Arial"/>
        </w:rPr>
        <w:t xml:space="preserve">, </w:t>
      </w:r>
      <w:proofErr w:type="spellStart"/>
      <w:r w:rsidRPr="00147C0E">
        <w:rPr>
          <w:rFonts w:ascii="Bookman Old Style" w:hAnsi="Bookman Old Style" w:cs="Arial"/>
        </w:rPr>
        <w:t>penjabaran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pelaksanaan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tugas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pokok</w:t>
      </w:r>
      <w:proofErr w:type="spellEnd"/>
      <w:r w:rsidRPr="00147C0E">
        <w:rPr>
          <w:rFonts w:ascii="Bookman Old Style" w:hAnsi="Bookman Old Style" w:cs="Arial"/>
        </w:rPr>
        <w:t xml:space="preserve"> dan </w:t>
      </w:r>
      <w:proofErr w:type="spellStart"/>
      <w:r w:rsidRPr="00147C0E">
        <w:rPr>
          <w:rFonts w:ascii="Bookman Old Style" w:hAnsi="Bookman Old Style" w:cs="Arial"/>
        </w:rPr>
        <w:t>fungsi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jabatan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r w:rsidRPr="00147C0E">
        <w:rPr>
          <w:rFonts w:ascii="Bookman Old Style" w:hAnsi="Bookman Old Style" w:cs="Arial"/>
          <w:lang w:val="id-ID"/>
        </w:rPr>
        <w:t>Dinas Sosial</w:t>
      </w:r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Kabupaten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Kepulauan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Selayar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diatur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melalui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/>
        </w:rPr>
        <w:t>Peraturan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="00687FDE" w:rsidRPr="00147C0E">
        <w:rPr>
          <w:rFonts w:ascii="Bookman Old Style" w:hAnsi="Bookman Old Style"/>
        </w:rPr>
        <w:t>Bupati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Kabupaten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Kepulauan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Selayar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Nomor</w:t>
      </w:r>
      <w:proofErr w:type="spellEnd"/>
      <w:r w:rsidRPr="00147C0E">
        <w:rPr>
          <w:rFonts w:ascii="Bookman Old Style" w:hAnsi="Bookman Old Style"/>
        </w:rPr>
        <w:t xml:space="preserve"> </w:t>
      </w:r>
      <w:r w:rsidR="004555CD" w:rsidRPr="00147C0E">
        <w:rPr>
          <w:rFonts w:ascii="Bookman Old Style" w:hAnsi="Bookman Old Style"/>
        </w:rPr>
        <w:t>126</w:t>
      </w:r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tahun</w:t>
      </w:r>
      <w:proofErr w:type="spellEnd"/>
      <w:r w:rsidRPr="00147C0E">
        <w:rPr>
          <w:rFonts w:ascii="Bookman Old Style" w:hAnsi="Bookman Old Style"/>
        </w:rPr>
        <w:t xml:space="preserve"> 202</w:t>
      </w:r>
      <w:r w:rsidR="004555CD" w:rsidRPr="00147C0E">
        <w:rPr>
          <w:rFonts w:ascii="Bookman Old Style" w:hAnsi="Bookman Old Style"/>
        </w:rPr>
        <w:t>1</w:t>
      </w:r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tentang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kedudukan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susunan</w:t>
      </w:r>
      <w:proofErr w:type="spellEnd"/>
      <w:r w:rsidR="004555CD" w:rsidRPr="00147C0E">
        <w:rPr>
          <w:rFonts w:ascii="Bookman Old Style" w:hAnsi="Bookman Old Style"/>
        </w:rPr>
        <w:t xml:space="preserve"> </w:t>
      </w:r>
      <w:proofErr w:type="spellStart"/>
      <w:r w:rsidR="004555CD" w:rsidRPr="00147C0E">
        <w:rPr>
          <w:rFonts w:ascii="Bookman Old Style" w:hAnsi="Bookman Old Style"/>
        </w:rPr>
        <w:t>Organisasi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fungsi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serta</w:t>
      </w:r>
      <w:proofErr w:type="spellEnd"/>
      <w:r w:rsidRPr="00147C0E">
        <w:rPr>
          <w:rFonts w:ascii="Bookman Old Style" w:hAnsi="Bookman Old Style"/>
        </w:rPr>
        <w:t xml:space="preserve"> tata </w:t>
      </w:r>
      <w:proofErr w:type="spellStart"/>
      <w:r w:rsidRPr="00147C0E">
        <w:rPr>
          <w:rFonts w:ascii="Bookman Old Style" w:hAnsi="Bookman Old Style"/>
        </w:rPr>
        <w:t>kerja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gramStart"/>
      <w:r w:rsidRPr="00147C0E">
        <w:rPr>
          <w:rFonts w:ascii="Bookman Old Style" w:hAnsi="Bookman Old Style"/>
        </w:rPr>
        <w:t xml:space="preserve">Dinas 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proofErr w:type="gram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Kabupaten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Kepulauan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Selayar</w:t>
      </w:r>
      <w:proofErr w:type="spellEnd"/>
      <w:r w:rsidRPr="00147C0E">
        <w:rPr>
          <w:rFonts w:ascii="Bookman Old Style" w:hAnsi="Bookman Old Style"/>
        </w:rPr>
        <w:t>.</w:t>
      </w:r>
    </w:p>
    <w:p w14:paraId="4772C32B" w14:textId="77777777" w:rsidR="00DA439F" w:rsidRPr="00147C0E" w:rsidRDefault="00DA439F" w:rsidP="00DA439F">
      <w:pPr>
        <w:tabs>
          <w:tab w:val="left" w:pos="900"/>
          <w:tab w:val="left" w:pos="1260"/>
          <w:tab w:val="left" w:pos="1800"/>
          <w:tab w:val="left" w:pos="2340"/>
          <w:tab w:val="left" w:pos="2560"/>
          <w:tab w:val="left" w:pos="2700"/>
        </w:tabs>
        <w:spacing w:line="360" w:lineRule="auto"/>
        <w:ind w:left="540" w:firstLine="594"/>
        <w:jc w:val="both"/>
        <w:rPr>
          <w:rFonts w:ascii="Bookman Old Style" w:hAnsi="Bookman Old Style" w:cs="Arial"/>
          <w:lang w:val="id-ID"/>
        </w:rPr>
      </w:pPr>
      <w:r w:rsidRPr="00147C0E">
        <w:rPr>
          <w:rFonts w:ascii="Bookman Old Style" w:hAnsi="Bookman Old Style"/>
        </w:rPr>
        <w:tab/>
      </w:r>
      <w:r w:rsidRPr="00147C0E">
        <w:rPr>
          <w:rFonts w:ascii="Bookman Old Style" w:hAnsi="Bookman Old Style" w:cs="Arial"/>
          <w:lang w:val="id-ID"/>
        </w:rPr>
        <w:t>Dinas Sosial mempunyai tugas pokok melaksanakan sebagian tugas Bupati dalam menyelenggarakan kegiatan Pemerintahan Umum dan Pembangunan di</w:t>
      </w:r>
      <w:r w:rsidRPr="00147C0E">
        <w:rPr>
          <w:rFonts w:ascii="Bookman Old Style" w:hAnsi="Bookman Old Style" w:cs="Arial"/>
        </w:rPr>
        <w:t xml:space="preserve"> </w:t>
      </w:r>
      <w:r w:rsidRPr="00147C0E">
        <w:rPr>
          <w:rFonts w:ascii="Bookman Old Style" w:hAnsi="Bookman Old Style" w:cs="Arial"/>
          <w:lang w:val="id-ID"/>
        </w:rPr>
        <w:t>bidang Sosial</w:t>
      </w:r>
    </w:p>
    <w:bookmarkEnd w:id="1"/>
    <w:p w14:paraId="18B61341" w14:textId="7E1EB9BE" w:rsidR="00DA439F" w:rsidRPr="00147C0E" w:rsidRDefault="00DA439F" w:rsidP="00DA439F">
      <w:pPr>
        <w:tabs>
          <w:tab w:val="left" w:pos="540"/>
          <w:tab w:val="left" w:pos="900"/>
          <w:tab w:val="left" w:pos="1260"/>
          <w:tab w:val="left" w:pos="1800"/>
          <w:tab w:val="left" w:pos="2340"/>
          <w:tab w:val="left" w:pos="2560"/>
          <w:tab w:val="left" w:pos="2700"/>
        </w:tabs>
        <w:spacing w:line="360" w:lineRule="auto"/>
        <w:ind w:left="540" w:hanging="540"/>
        <w:jc w:val="both"/>
        <w:rPr>
          <w:rFonts w:ascii="Bookman Old Style" w:hAnsi="Bookman Old Style" w:cs="Arial"/>
          <w:lang w:val="id-ID"/>
        </w:rPr>
      </w:pPr>
      <w:r w:rsidRPr="00147C0E">
        <w:rPr>
          <w:rFonts w:ascii="Bookman Old Style" w:hAnsi="Bookman Old Style" w:cs="Arial"/>
          <w:lang w:val="id-ID"/>
        </w:rPr>
        <w:tab/>
      </w:r>
      <w:r w:rsidRPr="00147C0E">
        <w:rPr>
          <w:rFonts w:ascii="Bookman Old Style" w:hAnsi="Bookman Old Style" w:cs="Arial"/>
          <w:lang w:val="id-ID"/>
        </w:rPr>
        <w:tab/>
      </w:r>
      <w:r w:rsidRPr="00147C0E">
        <w:rPr>
          <w:rFonts w:ascii="Bookman Old Style" w:hAnsi="Bookman Old Style" w:cs="Arial"/>
          <w:lang w:val="id-ID"/>
        </w:rPr>
        <w:tab/>
        <w:t>Dinas Sosia</w:t>
      </w:r>
      <w:r w:rsidRPr="00147C0E">
        <w:rPr>
          <w:rFonts w:ascii="Bookman Old Style" w:hAnsi="Bookman Old Style" w:cs="Arial"/>
        </w:rPr>
        <w:t>l</w:t>
      </w:r>
      <w:r w:rsidRPr="00147C0E">
        <w:rPr>
          <w:rFonts w:ascii="Bookman Old Style" w:hAnsi="Bookman Old Style" w:cs="Arial"/>
          <w:lang w:val="id-ID"/>
        </w:rPr>
        <w:t xml:space="preserve"> Kabupaten Kepulauan Selayar mempunyai susunan struktur organisasi </w:t>
      </w:r>
      <w:r w:rsidRPr="00147C0E">
        <w:rPr>
          <w:rFonts w:ascii="Bookman Old Style" w:hAnsi="Bookman Old Style" w:cs="Arial"/>
        </w:rPr>
        <w:t xml:space="preserve"> dan </w:t>
      </w:r>
      <w:proofErr w:type="spellStart"/>
      <w:r w:rsidRPr="00147C0E">
        <w:rPr>
          <w:rFonts w:ascii="Bookman Old Style" w:hAnsi="Bookman Old Style" w:cs="Arial"/>
        </w:rPr>
        <w:t>fungsi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sebagai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berikut</w:t>
      </w:r>
      <w:proofErr w:type="spellEnd"/>
      <w:r w:rsidRPr="00147C0E">
        <w:rPr>
          <w:rFonts w:ascii="Bookman Old Style" w:hAnsi="Bookman Old Style" w:cs="Arial"/>
          <w:lang w:val="id-ID"/>
        </w:rPr>
        <w:t xml:space="preserve"> :</w:t>
      </w:r>
    </w:p>
    <w:p w14:paraId="1C0D54CB" w14:textId="77777777" w:rsidR="00DA439F" w:rsidRPr="00147C0E" w:rsidRDefault="00DA439F" w:rsidP="00DA439F">
      <w:pPr>
        <w:tabs>
          <w:tab w:val="left" w:pos="540"/>
          <w:tab w:val="left" w:pos="900"/>
          <w:tab w:val="left" w:pos="1260"/>
          <w:tab w:val="left" w:pos="1800"/>
          <w:tab w:val="left" w:pos="2340"/>
          <w:tab w:val="left" w:pos="2560"/>
          <w:tab w:val="left" w:pos="2700"/>
        </w:tabs>
        <w:spacing w:line="360" w:lineRule="auto"/>
        <w:ind w:left="540" w:hanging="540"/>
        <w:jc w:val="both"/>
        <w:rPr>
          <w:rFonts w:ascii="Bookman Old Style" w:hAnsi="Bookman Old Style" w:cs="Arial"/>
          <w:lang w:val="id-ID"/>
        </w:rPr>
      </w:pPr>
      <w:r w:rsidRPr="00147C0E">
        <w:rPr>
          <w:rFonts w:ascii="Bookman Old Style" w:hAnsi="Bookman Old Style"/>
        </w:rPr>
        <w:t xml:space="preserve"> </w:t>
      </w:r>
    </w:p>
    <w:p w14:paraId="467AC1B8" w14:textId="77777777" w:rsidR="00DA439F" w:rsidRPr="00147C0E" w:rsidRDefault="00DA439F">
      <w:pPr>
        <w:numPr>
          <w:ilvl w:val="0"/>
          <w:numId w:val="8"/>
        </w:numPr>
        <w:spacing w:line="360" w:lineRule="auto"/>
        <w:ind w:left="993"/>
        <w:jc w:val="both"/>
        <w:rPr>
          <w:rFonts w:ascii="Bookman Old Style" w:eastAsia="Arial" w:hAnsi="Bookman Old Style" w:cs="Arial"/>
          <w:b/>
        </w:rPr>
      </w:pPr>
      <w:r w:rsidRPr="00147C0E">
        <w:rPr>
          <w:rFonts w:ascii="Bookman Old Style" w:hAnsi="Bookman Old Style" w:cs="Arial"/>
          <w:b/>
          <w:lang w:val="id-ID"/>
        </w:rPr>
        <w:t>Kepala</w:t>
      </w:r>
      <w:r w:rsidRPr="00147C0E">
        <w:rPr>
          <w:rFonts w:ascii="Bookman Old Style" w:eastAsia="Arial" w:hAnsi="Bookman Old Style" w:cs="Arial"/>
          <w:b/>
        </w:rPr>
        <w:t xml:space="preserve"> </w:t>
      </w:r>
      <w:r w:rsidRPr="00147C0E">
        <w:rPr>
          <w:rFonts w:ascii="Bookman Old Style" w:hAnsi="Bookman Old Style" w:cs="Arial"/>
          <w:b/>
          <w:lang w:val="id-ID"/>
        </w:rPr>
        <w:t>Dinas</w:t>
      </w:r>
    </w:p>
    <w:p w14:paraId="6E667EBE" w14:textId="77777777" w:rsidR="00DA439F" w:rsidRPr="00147C0E" w:rsidRDefault="00DA439F" w:rsidP="00DA439F">
      <w:pPr>
        <w:spacing w:line="360" w:lineRule="auto"/>
        <w:ind w:left="993" w:firstLine="447"/>
        <w:jc w:val="both"/>
        <w:rPr>
          <w:rFonts w:ascii="Bookman Old Style" w:hAnsi="Bookman Old Style" w:cs="Arial"/>
          <w:lang w:val="id-ID"/>
        </w:rPr>
      </w:pPr>
      <w:proofErr w:type="spellStart"/>
      <w:r w:rsidRPr="00147C0E">
        <w:rPr>
          <w:rFonts w:ascii="Bookman Old Style" w:hAnsi="Bookman Old Style" w:cs="Arial"/>
        </w:rPr>
        <w:t>Kepala</w:t>
      </w:r>
      <w:proofErr w:type="spellEnd"/>
      <w:r w:rsidRPr="00147C0E">
        <w:rPr>
          <w:rFonts w:ascii="Bookman Old Style" w:hAnsi="Bookman Old Style" w:cs="Arial"/>
        </w:rPr>
        <w:t xml:space="preserve"> Dinas </w:t>
      </w:r>
      <w:proofErr w:type="spellStart"/>
      <w:r w:rsidRPr="00147C0E">
        <w:rPr>
          <w:rFonts w:ascii="Bookman Old Style" w:hAnsi="Bookman Old Style" w:cs="Arial"/>
        </w:rPr>
        <w:t>mempunyai</w:t>
      </w:r>
      <w:proofErr w:type="spellEnd"/>
      <w:r w:rsidRPr="00147C0E">
        <w:rPr>
          <w:rFonts w:ascii="Bookman Old Style" w:hAnsi="Bookman Old Style" w:cs="Arial"/>
        </w:rPr>
        <w:t xml:space="preserve"> </w:t>
      </w:r>
      <w:r w:rsidRPr="00147C0E">
        <w:rPr>
          <w:rFonts w:ascii="Bookman Old Style" w:hAnsi="Bookman Old Style" w:cs="Arial"/>
          <w:lang w:val="id-ID"/>
        </w:rPr>
        <w:t>t</w:t>
      </w:r>
      <w:proofErr w:type="spellStart"/>
      <w:r w:rsidRPr="00147C0E">
        <w:rPr>
          <w:rFonts w:ascii="Bookman Old Style" w:hAnsi="Bookman Old Style" w:cs="Arial"/>
        </w:rPr>
        <w:t>ugas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membantu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Bupati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dalam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menyelenggarakan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urusan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pemerintahan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Bidang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Sosial</w:t>
      </w:r>
      <w:proofErr w:type="spellEnd"/>
      <w:r w:rsidRPr="00147C0E">
        <w:rPr>
          <w:rFonts w:ascii="Bookman Old Style" w:hAnsi="Bookman Old Style" w:cs="Arial"/>
        </w:rPr>
        <w:t xml:space="preserve"> yang </w:t>
      </w:r>
      <w:proofErr w:type="spellStart"/>
      <w:r w:rsidRPr="00147C0E">
        <w:rPr>
          <w:rFonts w:ascii="Bookman Old Style" w:hAnsi="Bookman Old Style" w:cs="Arial"/>
        </w:rPr>
        <w:t>menjadi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kewenangan</w:t>
      </w:r>
      <w:proofErr w:type="spellEnd"/>
      <w:r w:rsidRPr="00147C0E">
        <w:rPr>
          <w:rFonts w:ascii="Bookman Old Style" w:hAnsi="Bookman Old Style" w:cs="Arial"/>
        </w:rPr>
        <w:t xml:space="preserve"> Daerah dan </w:t>
      </w:r>
      <w:proofErr w:type="spellStart"/>
      <w:r w:rsidRPr="00147C0E">
        <w:rPr>
          <w:rFonts w:ascii="Bookman Old Style" w:hAnsi="Bookman Old Style" w:cs="Arial"/>
        </w:rPr>
        <w:t>tugas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pembantuan</w:t>
      </w:r>
      <w:proofErr w:type="spellEnd"/>
      <w:r w:rsidRPr="00147C0E">
        <w:rPr>
          <w:rFonts w:ascii="Bookman Old Style" w:hAnsi="Bookman Old Style" w:cs="Arial"/>
        </w:rPr>
        <w:t xml:space="preserve"> yang </w:t>
      </w:r>
      <w:proofErr w:type="spellStart"/>
      <w:r w:rsidRPr="00147C0E">
        <w:rPr>
          <w:rFonts w:ascii="Bookman Old Style" w:hAnsi="Bookman Old Style" w:cs="Arial"/>
        </w:rPr>
        <w:t>ditugaskan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kepada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Pemerintah</w:t>
      </w:r>
      <w:proofErr w:type="spellEnd"/>
      <w:r w:rsidRPr="00147C0E">
        <w:rPr>
          <w:rFonts w:ascii="Bookman Old Style" w:hAnsi="Bookman Old Style" w:cs="Arial"/>
        </w:rPr>
        <w:t xml:space="preserve"> Daerah.</w:t>
      </w:r>
      <w:r w:rsidRPr="00147C0E">
        <w:rPr>
          <w:rFonts w:ascii="Bookman Old Style" w:hAnsi="Bookman Old Style" w:cs="Arial"/>
          <w:lang w:val="id-ID"/>
        </w:rPr>
        <w:t xml:space="preserve"> Dalam menyelenggarakan tugasnya Kepala Dinas menyelen</w:t>
      </w:r>
      <w:r w:rsidRPr="00147C0E">
        <w:rPr>
          <w:rFonts w:ascii="Bookman Old Style" w:hAnsi="Bookman Old Style" w:cs="Arial"/>
        </w:rPr>
        <w:t>g</w:t>
      </w:r>
      <w:r w:rsidRPr="00147C0E">
        <w:rPr>
          <w:rFonts w:ascii="Bookman Old Style" w:hAnsi="Bookman Old Style" w:cs="Arial"/>
          <w:lang w:val="id-ID"/>
        </w:rPr>
        <w:t>garakan fungsi sebagai berikut :</w:t>
      </w:r>
    </w:p>
    <w:p w14:paraId="6D192320" w14:textId="77777777" w:rsidR="00DA439F" w:rsidRPr="00147C0E" w:rsidRDefault="00DA439F">
      <w:pPr>
        <w:pStyle w:val="ListParagraph"/>
        <w:numPr>
          <w:ilvl w:val="0"/>
          <w:numId w:val="9"/>
        </w:numPr>
        <w:spacing w:line="360" w:lineRule="auto"/>
        <w:ind w:left="1418" w:right="-15" w:hanging="425"/>
        <w:jc w:val="both"/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147C0E">
        <w:rPr>
          <w:rFonts w:ascii="Bookman Old Style" w:eastAsia="Bookman Old Style" w:hAnsi="Bookman Old Style" w:cs="Bookman Old Style"/>
          <w:color w:val="000000"/>
        </w:rPr>
        <w:t>Perumusan</w:t>
      </w:r>
      <w:proofErr w:type="spellEnd"/>
      <w:r w:rsidRPr="00147C0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47C0E">
        <w:rPr>
          <w:rFonts w:ascii="Bookman Old Style" w:eastAsia="Bookman Old Style" w:hAnsi="Bookman Old Style" w:cs="Bookman Old Style"/>
          <w:color w:val="000000"/>
        </w:rPr>
        <w:t>kebijakan</w:t>
      </w:r>
      <w:proofErr w:type="spellEnd"/>
      <w:r w:rsidRPr="00147C0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proofErr w:type="gramStart"/>
      <w:r w:rsidRPr="00147C0E">
        <w:rPr>
          <w:rFonts w:ascii="Bookman Old Style" w:eastAsia="Bookman Old Style" w:hAnsi="Bookman Old Style" w:cs="Bookman Old Style"/>
          <w:color w:val="000000"/>
        </w:rPr>
        <w:t>teknis</w:t>
      </w:r>
      <w:proofErr w:type="spellEnd"/>
      <w:r w:rsidRPr="00147C0E">
        <w:rPr>
          <w:rFonts w:ascii="Bookman Old Style" w:eastAsia="Bookman Old Style" w:hAnsi="Bookman Old Style" w:cs="Bookman Old Style"/>
          <w:color w:val="000000"/>
        </w:rPr>
        <w:t xml:space="preserve">  </w:t>
      </w:r>
      <w:proofErr w:type="spellStart"/>
      <w:r w:rsidRPr="00147C0E">
        <w:rPr>
          <w:rFonts w:ascii="Bookman Old Style" w:eastAsia="Bookman Old Style" w:hAnsi="Bookman Old Style" w:cs="Bookman Old Style"/>
          <w:color w:val="000000"/>
        </w:rPr>
        <w:t>urusan</w:t>
      </w:r>
      <w:proofErr w:type="spellEnd"/>
      <w:proofErr w:type="gramEnd"/>
      <w:r w:rsidRPr="00147C0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47C0E">
        <w:rPr>
          <w:rFonts w:ascii="Bookman Old Style" w:eastAsia="Bookman Old Style" w:hAnsi="Bookman Old Style" w:cs="Bookman Old Style"/>
          <w:color w:val="000000"/>
        </w:rPr>
        <w:t>pemerintahan</w:t>
      </w:r>
      <w:proofErr w:type="spellEnd"/>
      <w:r w:rsidRPr="00147C0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47C0E">
        <w:rPr>
          <w:rFonts w:ascii="Bookman Old Style" w:eastAsia="Bookman Old Style" w:hAnsi="Bookman Old Style" w:cs="Bookman Old Style"/>
          <w:color w:val="000000"/>
        </w:rPr>
        <w:t>bidang</w:t>
      </w:r>
      <w:proofErr w:type="spellEnd"/>
      <w:r w:rsidRPr="00147C0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47C0E">
        <w:rPr>
          <w:rFonts w:ascii="Bookman Old Style" w:eastAsia="Bookman Old Style" w:hAnsi="Bookman Old Style" w:cs="Bookman Old Style"/>
          <w:color w:val="000000"/>
        </w:rPr>
        <w:t>Sosial</w:t>
      </w:r>
      <w:proofErr w:type="spellEnd"/>
      <w:r w:rsidRPr="00147C0E">
        <w:rPr>
          <w:rFonts w:ascii="Bookman Old Style" w:eastAsia="Bookman Old Style" w:hAnsi="Bookman Old Style" w:cs="Bookman Old Style"/>
          <w:color w:val="000000"/>
        </w:rPr>
        <w:t xml:space="preserve">; </w:t>
      </w:r>
    </w:p>
    <w:p w14:paraId="7865763C" w14:textId="77777777" w:rsidR="00DA439F" w:rsidRPr="00147C0E" w:rsidRDefault="00DA439F">
      <w:pPr>
        <w:pStyle w:val="ListParagraph"/>
        <w:numPr>
          <w:ilvl w:val="0"/>
          <w:numId w:val="9"/>
        </w:numPr>
        <w:spacing w:line="360" w:lineRule="auto"/>
        <w:ind w:left="1417" w:right="-15" w:hanging="425"/>
        <w:jc w:val="both"/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147C0E">
        <w:rPr>
          <w:rFonts w:ascii="Bookman Old Style" w:eastAsia="Bookman Old Style" w:hAnsi="Bookman Old Style" w:cs="Bookman Old Style"/>
          <w:color w:val="000000"/>
        </w:rPr>
        <w:t>Pelaksanaan</w:t>
      </w:r>
      <w:proofErr w:type="spellEnd"/>
      <w:r w:rsidRPr="00147C0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47C0E">
        <w:rPr>
          <w:rFonts w:ascii="Bookman Old Style" w:eastAsia="Bookman Old Style" w:hAnsi="Bookman Old Style" w:cs="Bookman Old Style"/>
          <w:color w:val="000000"/>
        </w:rPr>
        <w:t>kebijakan</w:t>
      </w:r>
      <w:proofErr w:type="spellEnd"/>
      <w:r w:rsidRPr="00147C0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47C0E">
        <w:rPr>
          <w:rFonts w:ascii="Bookman Old Style" w:eastAsia="Bookman Old Style" w:hAnsi="Bookman Old Style" w:cs="Bookman Old Style"/>
          <w:color w:val="000000"/>
        </w:rPr>
        <w:t>teknis</w:t>
      </w:r>
      <w:proofErr w:type="spellEnd"/>
      <w:r w:rsidRPr="00147C0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47C0E">
        <w:rPr>
          <w:rFonts w:ascii="Bookman Old Style" w:eastAsia="Bookman Old Style" w:hAnsi="Bookman Old Style" w:cs="Bookman Old Style"/>
          <w:color w:val="000000"/>
        </w:rPr>
        <w:t>urusan</w:t>
      </w:r>
      <w:proofErr w:type="spellEnd"/>
      <w:r w:rsidRPr="00147C0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47C0E">
        <w:rPr>
          <w:rFonts w:ascii="Bookman Old Style" w:eastAsia="Bookman Old Style" w:hAnsi="Bookman Old Style" w:cs="Bookman Old Style"/>
          <w:color w:val="000000"/>
        </w:rPr>
        <w:t>pemerintahan</w:t>
      </w:r>
      <w:proofErr w:type="spellEnd"/>
      <w:r w:rsidRPr="00147C0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47C0E">
        <w:rPr>
          <w:rFonts w:ascii="Bookman Old Style" w:eastAsia="Bookman Old Style" w:hAnsi="Bookman Old Style" w:cs="Bookman Old Style"/>
          <w:color w:val="000000"/>
        </w:rPr>
        <w:t>bidang</w:t>
      </w:r>
      <w:proofErr w:type="spellEnd"/>
      <w:r w:rsidRPr="00147C0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47C0E">
        <w:rPr>
          <w:rFonts w:ascii="Bookman Old Style" w:eastAsia="Bookman Old Style" w:hAnsi="Bookman Old Style" w:cs="Bookman Old Style"/>
          <w:color w:val="000000"/>
        </w:rPr>
        <w:t>sosial</w:t>
      </w:r>
      <w:proofErr w:type="spellEnd"/>
      <w:r w:rsidRPr="00147C0E">
        <w:rPr>
          <w:rFonts w:ascii="Bookman Old Style" w:eastAsia="Bookman Old Style" w:hAnsi="Bookman Old Style" w:cs="Bookman Old Style"/>
          <w:color w:val="000000"/>
        </w:rPr>
        <w:t xml:space="preserve">; </w:t>
      </w:r>
    </w:p>
    <w:p w14:paraId="6775E67D" w14:textId="77777777" w:rsidR="00DA439F" w:rsidRPr="00147C0E" w:rsidRDefault="00DA439F">
      <w:pPr>
        <w:pStyle w:val="ListParagraph"/>
        <w:numPr>
          <w:ilvl w:val="0"/>
          <w:numId w:val="9"/>
        </w:numPr>
        <w:spacing w:line="360" w:lineRule="auto"/>
        <w:ind w:left="1417" w:right="-15" w:hanging="425"/>
        <w:jc w:val="both"/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147C0E">
        <w:rPr>
          <w:rFonts w:ascii="Bookman Old Style" w:eastAsia="Bookman Old Style" w:hAnsi="Bookman Old Style" w:cs="Bookman Old Style"/>
          <w:color w:val="000000"/>
        </w:rPr>
        <w:t>Pelaksanaan</w:t>
      </w:r>
      <w:proofErr w:type="spellEnd"/>
      <w:r w:rsidRPr="00147C0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47C0E">
        <w:rPr>
          <w:rFonts w:ascii="Bookman Old Style" w:eastAsia="Bookman Old Style" w:hAnsi="Bookman Old Style" w:cs="Bookman Old Style"/>
          <w:color w:val="000000"/>
        </w:rPr>
        <w:t>evaluasi</w:t>
      </w:r>
      <w:proofErr w:type="spellEnd"/>
      <w:r w:rsidRPr="00147C0E">
        <w:rPr>
          <w:rFonts w:ascii="Bookman Old Style" w:eastAsia="Bookman Old Style" w:hAnsi="Bookman Old Style" w:cs="Bookman Old Style"/>
          <w:color w:val="000000"/>
        </w:rPr>
        <w:t xml:space="preserve"> dan </w:t>
      </w:r>
      <w:proofErr w:type="spellStart"/>
      <w:r w:rsidRPr="00147C0E">
        <w:rPr>
          <w:rFonts w:ascii="Bookman Old Style" w:eastAsia="Bookman Old Style" w:hAnsi="Bookman Old Style" w:cs="Bookman Old Style"/>
          <w:color w:val="000000"/>
        </w:rPr>
        <w:t>pelaporan</w:t>
      </w:r>
      <w:proofErr w:type="spellEnd"/>
      <w:r w:rsidRPr="00147C0E">
        <w:rPr>
          <w:rFonts w:ascii="Bookman Old Style" w:eastAsia="Bookman Old Style" w:hAnsi="Bookman Old Style" w:cs="Bookman Old Style"/>
          <w:color w:val="000000"/>
        </w:rPr>
        <w:t xml:space="preserve"> di </w:t>
      </w:r>
      <w:proofErr w:type="spellStart"/>
      <w:r w:rsidRPr="00147C0E">
        <w:rPr>
          <w:rFonts w:ascii="Bookman Old Style" w:eastAsia="Bookman Old Style" w:hAnsi="Bookman Old Style" w:cs="Bookman Old Style"/>
          <w:color w:val="000000"/>
        </w:rPr>
        <w:t>bidang</w:t>
      </w:r>
      <w:proofErr w:type="spellEnd"/>
      <w:r w:rsidRPr="00147C0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47C0E">
        <w:rPr>
          <w:rFonts w:ascii="Bookman Old Style" w:eastAsia="Bookman Old Style" w:hAnsi="Bookman Old Style" w:cs="Bookman Old Style"/>
          <w:color w:val="000000"/>
        </w:rPr>
        <w:t>Sosial</w:t>
      </w:r>
      <w:proofErr w:type="spellEnd"/>
      <w:r w:rsidRPr="00147C0E">
        <w:rPr>
          <w:rFonts w:ascii="Bookman Old Style" w:eastAsia="Bookman Old Style" w:hAnsi="Bookman Old Style" w:cs="Bookman Old Style"/>
          <w:color w:val="000000"/>
        </w:rPr>
        <w:t xml:space="preserve">; </w:t>
      </w:r>
    </w:p>
    <w:p w14:paraId="31182BA4" w14:textId="77777777" w:rsidR="00DA439F" w:rsidRPr="00147C0E" w:rsidRDefault="00DA439F">
      <w:pPr>
        <w:pStyle w:val="ListParagraph"/>
        <w:numPr>
          <w:ilvl w:val="0"/>
          <w:numId w:val="9"/>
        </w:numPr>
        <w:spacing w:line="360" w:lineRule="auto"/>
        <w:ind w:left="1417" w:right="-15" w:hanging="425"/>
        <w:jc w:val="both"/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147C0E">
        <w:rPr>
          <w:rFonts w:ascii="Bookman Old Style" w:eastAsia="Bookman Old Style" w:hAnsi="Bookman Old Style" w:cs="Bookman Old Style"/>
          <w:color w:val="000000"/>
        </w:rPr>
        <w:t>Pelaksanaan</w:t>
      </w:r>
      <w:proofErr w:type="spellEnd"/>
      <w:r w:rsidRPr="00147C0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47C0E">
        <w:rPr>
          <w:rFonts w:ascii="Bookman Old Style" w:eastAsia="Bookman Old Style" w:hAnsi="Bookman Old Style" w:cs="Bookman Old Style"/>
          <w:color w:val="000000"/>
        </w:rPr>
        <w:t>administrasi</w:t>
      </w:r>
      <w:proofErr w:type="spellEnd"/>
      <w:r w:rsidRPr="00147C0E">
        <w:rPr>
          <w:rFonts w:ascii="Bookman Old Style" w:eastAsia="Bookman Old Style" w:hAnsi="Bookman Old Style" w:cs="Bookman Old Style"/>
          <w:color w:val="000000"/>
        </w:rPr>
        <w:t xml:space="preserve"> di </w:t>
      </w:r>
      <w:proofErr w:type="spellStart"/>
      <w:r w:rsidRPr="00147C0E">
        <w:rPr>
          <w:rFonts w:ascii="Bookman Old Style" w:eastAsia="Bookman Old Style" w:hAnsi="Bookman Old Style" w:cs="Bookman Old Style"/>
          <w:color w:val="000000"/>
        </w:rPr>
        <w:t>bidang</w:t>
      </w:r>
      <w:proofErr w:type="spellEnd"/>
      <w:r w:rsidRPr="00147C0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47C0E">
        <w:rPr>
          <w:rFonts w:ascii="Bookman Old Style" w:eastAsia="Bookman Old Style" w:hAnsi="Bookman Old Style" w:cs="Bookman Old Style"/>
          <w:color w:val="000000"/>
        </w:rPr>
        <w:t>Sosial</w:t>
      </w:r>
      <w:proofErr w:type="spellEnd"/>
      <w:r w:rsidRPr="00147C0E">
        <w:rPr>
          <w:rFonts w:ascii="Bookman Old Style" w:eastAsia="Bookman Old Style" w:hAnsi="Bookman Old Style" w:cs="Bookman Old Style"/>
          <w:color w:val="000000"/>
        </w:rPr>
        <w:t>;</w:t>
      </w:r>
    </w:p>
    <w:p w14:paraId="074F1171" w14:textId="77777777" w:rsidR="00DA439F" w:rsidRPr="00147C0E" w:rsidRDefault="00DA439F">
      <w:pPr>
        <w:numPr>
          <w:ilvl w:val="0"/>
          <w:numId w:val="9"/>
        </w:numPr>
        <w:spacing w:line="360" w:lineRule="auto"/>
        <w:ind w:left="1417" w:hanging="425"/>
        <w:jc w:val="both"/>
        <w:rPr>
          <w:rFonts w:ascii="Bookman Old Style" w:hAnsi="Bookman Old Style" w:cs="Arial"/>
          <w:lang w:val="id-ID"/>
        </w:rPr>
      </w:pPr>
      <w:proofErr w:type="spellStart"/>
      <w:r w:rsidRPr="00147C0E">
        <w:rPr>
          <w:rFonts w:ascii="Bookman Old Style" w:eastAsia="Bookman Old Style" w:hAnsi="Bookman Old Style" w:cs="Bookman Old Style"/>
          <w:color w:val="000000"/>
        </w:rPr>
        <w:lastRenderedPageBreak/>
        <w:t>Pelaksanaan</w:t>
      </w:r>
      <w:proofErr w:type="spellEnd"/>
      <w:r w:rsidRPr="00147C0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47C0E">
        <w:rPr>
          <w:rFonts w:ascii="Bookman Old Style" w:eastAsia="Bookman Old Style" w:hAnsi="Bookman Old Style" w:cs="Bookman Old Style"/>
          <w:color w:val="000000"/>
        </w:rPr>
        <w:t>Fungsi</w:t>
      </w:r>
      <w:proofErr w:type="spellEnd"/>
      <w:r w:rsidRPr="00147C0E">
        <w:rPr>
          <w:rFonts w:ascii="Bookman Old Style" w:eastAsia="Bookman Old Style" w:hAnsi="Bookman Old Style" w:cs="Bookman Old Style"/>
          <w:color w:val="000000"/>
        </w:rPr>
        <w:t xml:space="preserve"> lain yang </w:t>
      </w:r>
      <w:proofErr w:type="spellStart"/>
      <w:r w:rsidRPr="00147C0E">
        <w:rPr>
          <w:rFonts w:ascii="Bookman Old Style" w:eastAsia="Bookman Old Style" w:hAnsi="Bookman Old Style" w:cs="Bookman Old Style"/>
          <w:color w:val="000000"/>
        </w:rPr>
        <w:t>diberikan</w:t>
      </w:r>
      <w:proofErr w:type="spellEnd"/>
      <w:r w:rsidRPr="00147C0E">
        <w:rPr>
          <w:rFonts w:ascii="Bookman Old Style" w:eastAsia="Bookman Old Style" w:hAnsi="Bookman Old Style" w:cs="Bookman Old Style"/>
          <w:color w:val="000000"/>
        </w:rPr>
        <w:t xml:space="preserve"> oleh </w:t>
      </w:r>
      <w:proofErr w:type="spellStart"/>
      <w:r w:rsidRPr="00147C0E">
        <w:rPr>
          <w:rFonts w:ascii="Bookman Old Style" w:eastAsia="Bookman Old Style" w:hAnsi="Bookman Old Style" w:cs="Bookman Old Style"/>
          <w:color w:val="000000"/>
        </w:rPr>
        <w:t>pimpinan</w:t>
      </w:r>
      <w:proofErr w:type="spellEnd"/>
      <w:r w:rsidRPr="00147C0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47C0E">
        <w:rPr>
          <w:rFonts w:ascii="Bookman Old Style" w:eastAsia="Bookman Old Style" w:hAnsi="Bookman Old Style" w:cs="Bookman Old Style"/>
          <w:color w:val="000000"/>
        </w:rPr>
        <w:t>terkait</w:t>
      </w:r>
      <w:proofErr w:type="spellEnd"/>
      <w:r w:rsidRPr="00147C0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47C0E">
        <w:rPr>
          <w:rFonts w:ascii="Bookman Old Style" w:eastAsia="Bookman Old Style" w:hAnsi="Bookman Old Style" w:cs="Bookman Old Style"/>
          <w:color w:val="000000"/>
        </w:rPr>
        <w:t>dengan</w:t>
      </w:r>
      <w:proofErr w:type="spellEnd"/>
      <w:r w:rsidRPr="00147C0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47C0E">
        <w:rPr>
          <w:rFonts w:ascii="Bookman Old Style" w:eastAsia="Bookman Old Style" w:hAnsi="Bookman Old Style" w:cs="Bookman Old Style"/>
          <w:color w:val="000000"/>
        </w:rPr>
        <w:t>bidang</w:t>
      </w:r>
      <w:proofErr w:type="spellEnd"/>
      <w:r w:rsidRPr="00147C0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47C0E">
        <w:rPr>
          <w:rFonts w:ascii="Bookman Old Style" w:eastAsia="Bookman Old Style" w:hAnsi="Bookman Old Style" w:cs="Bookman Old Style"/>
          <w:color w:val="000000"/>
        </w:rPr>
        <w:t>tugasnya</w:t>
      </w:r>
      <w:proofErr w:type="spellEnd"/>
      <w:r w:rsidRPr="00147C0E">
        <w:rPr>
          <w:rFonts w:ascii="Bookman Old Style" w:hAnsi="Bookman Old Style" w:cs="Arial"/>
          <w:lang w:val="id-ID"/>
        </w:rPr>
        <w:t>.</w:t>
      </w:r>
    </w:p>
    <w:p w14:paraId="7F5CCDE0" w14:textId="77777777" w:rsidR="00DA439F" w:rsidRPr="00147C0E" w:rsidRDefault="00DA439F" w:rsidP="00DA439F">
      <w:pPr>
        <w:pStyle w:val="ListParagraph"/>
        <w:spacing w:after="102" w:line="360" w:lineRule="auto"/>
        <w:ind w:left="557" w:right="-15" w:firstLine="436"/>
        <w:jc w:val="both"/>
        <w:rPr>
          <w:rFonts w:ascii="Bookman Old Style" w:eastAsia="Bookman Old Style" w:hAnsi="Bookman Old Style" w:cs="Bookman Old Style"/>
          <w:color w:val="000000"/>
          <w:lang w:val="id-ID"/>
        </w:rPr>
      </w:pPr>
      <w:proofErr w:type="spellStart"/>
      <w:r w:rsidRPr="00147C0E">
        <w:rPr>
          <w:rFonts w:ascii="Bookman Old Style" w:eastAsia="Bookman Old Style" w:hAnsi="Bookman Old Style" w:cs="Bookman Old Style"/>
          <w:color w:val="000000"/>
        </w:rPr>
        <w:t>Uraian</w:t>
      </w:r>
      <w:proofErr w:type="spellEnd"/>
      <w:r w:rsidRPr="00147C0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47C0E">
        <w:rPr>
          <w:rFonts w:ascii="Bookman Old Style" w:eastAsia="Bookman Old Style" w:hAnsi="Bookman Old Style" w:cs="Bookman Old Style"/>
          <w:color w:val="000000"/>
        </w:rPr>
        <w:t>Tugas</w:t>
      </w:r>
      <w:proofErr w:type="spellEnd"/>
      <w:r w:rsidRPr="00147C0E">
        <w:rPr>
          <w:rFonts w:ascii="Bookman Old Style" w:eastAsia="Bookman Old Style" w:hAnsi="Bookman Old Style" w:cs="Bookman Old Style"/>
          <w:color w:val="000000"/>
        </w:rPr>
        <w:t xml:space="preserve"> </w:t>
      </w:r>
      <w:r w:rsidRPr="00147C0E">
        <w:rPr>
          <w:rFonts w:ascii="Bookman Old Style" w:eastAsia="Bookman Old Style" w:hAnsi="Bookman Old Style" w:cs="Bookman Old Style"/>
          <w:color w:val="000000"/>
          <w:lang w:val="id-ID"/>
        </w:rPr>
        <w:t xml:space="preserve">Kepala Dinas Sosial </w:t>
      </w:r>
      <w:proofErr w:type="spellStart"/>
      <w:r w:rsidRPr="00147C0E">
        <w:rPr>
          <w:rFonts w:ascii="Bookman Old Style" w:eastAsia="Bookman Old Style" w:hAnsi="Bookman Old Style" w:cs="Bookman Old Style"/>
          <w:color w:val="000000"/>
        </w:rPr>
        <w:t>sebagai</w:t>
      </w:r>
      <w:proofErr w:type="spellEnd"/>
      <w:r w:rsidRPr="00147C0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proofErr w:type="gramStart"/>
      <w:r w:rsidRPr="00147C0E">
        <w:rPr>
          <w:rFonts w:ascii="Bookman Old Style" w:eastAsia="Bookman Old Style" w:hAnsi="Bookman Old Style" w:cs="Bookman Old Style"/>
          <w:color w:val="000000"/>
        </w:rPr>
        <w:t>berikut</w:t>
      </w:r>
      <w:proofErr w:type="spellEnd"/>
      <w:r w:rsidRPr="00147C0E">
        <w:rPr>
          <w:rFonts w:ascii="Bookman Old Style" w:eastAsia="Bookman Old Style" w:hAnsi="Bookman Old Style" w:cs="Bookman Old Style"/>
          <w:color w:val="000000"/>
        </w:rPr>
        <w:t xml:space="preserve"> :</w:t>
      </w:r>
      <w:proofErr w:type="gramEnd"/>
    </w:p>
    <w:p w14:paraId="26530290" w14:textId="77777777" w:rsidR="00DA439F" w:rsidRPr="00147C0E" w:rsidRDefault="00DA439F">
      <w:pPr>
        <w:pStyle w:val="ListParagraph"/>
        <w:numPr>
          <w:ilvl w:val="0"/>
          <w:numId w:val="17"/>
        </w:numPr>
        <w:spacing w:line="360" w:lineRule="auto"/>
        <w:ind w:left="1418" w:hanging="425"/>
        <w:contextualSpacing w:val="0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menyusun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rencana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kerja</w:t>
      </w:r>
      <w:proofErr w:type="spellEnd"/>
      <w:r w:rsidRPr="00147C0E">
        <w:rPr>
          <w:rFonts w:ascii="Bookman Old Style" w:hAnsi="Bookman Old Style"/>
        </w:rPr>
        <w:t xml:space="preserve"> Dinas </w:t>
      </w:r>
      <w:proofErr w:type="spellStart"/>
      <w:r w:rsidRPr="00147C0E">
        <w:rPr>
          <w:rFonts w:ascii="Bookman Old Style" w:hAnsi="Bookman Old Style"/>
        </w:rPr>
        <w:t>sebagai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pedoman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r w:rsidRPr="00147C0E">
        <w:rPr>
          <w:rFonts w:ascii="Bookman Old Style" w:hAnsi="Bookman Old Style"/>
          <w:lang w:val="id-ID"/>
        </w:rPr>
        <w:t>t</w:t>
      </w:r>
      <w:proofErr w:type="spellStart"/>
      <w:r w:rsidRPr="00147C0E">
        <w:rPr>
          <w:rFonts w:ascii="Bookman Old Style" w:hAnsi="Bookman Old Style"/>
        </w:rPr>
        <w:t>ugas</w:t>
      </w:r>
      <w:proofErr w:type="spellEnd"/>
      <w:r w:rsidRPr="00147C0E">
        <w:rPr>
          <w:rFonts w:ascii="Bookman Old Style" w:hAnsi="Bookman Old Style"/>
        </w:rPr>
        <w:t>:</w:t>
      </w:r>
    </w:p>
    <w:p w14:paraId="59960F46" w14:textId="77777777" w:rsidR="00DA439F" w:rsidRPr="00147C0E" w:rsidRDefault="00DA439F">
      <w:pPr>
        <w:pStyle w:val="ListParagraph"/>
        <w:numPr>
          <w:ilvl w:val="0"/>
          <w:numId w:val="17"/>
        </w:numPr>
        <w:spacing w:line="360" w:lineRule="auto"/>
        <w:ind w:left="1418" w:hanging="425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mendistribusikan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memberi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petunjuk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>;</w:t>
      </w:r>
    </w:p>
    <w:p w14:paraId="6CD4DCC6" w14:textId="77777777" w:rsidR="00DA439F" w:rsidRPr="00147C0E" w:rsidRDefault="00DA439F">
      <w:pPr>
        <w:pStyle w:val="ListParagraph"/>
        <w:numPr>
          <w:ilvl w:val="0"/>
          <w:numId w:val="17"/>
        </w:numPr>
        <w:spacing w:line="360" w:lineRule="auto"/>
        <w:ind w:left="1418" w:hanging="425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memantau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mengawasi</w:t>
      </w:r>
      <w:proofErr w:type="spellEnd"/>
      <w:r w:rsidRPr="00147C0E">
        <w:rPr>
          <w:rFonts w:ascii="Bookman Old Style" w:hAnsi="Bookman Old Style"/>
        </w:rPr>
        <w:t xml:space="preserve">, dan </w:t>
      </w:r>
      <w:proofErr w:type="spellStart"/>
      <w:r w:rsidRPr="00147C0E">
        <w:rPr>
          <w:rFonts w:ascii="Bookman Old Style" w:hAnsi="Bookman Old Style"/>
        </w:rPr>
        <w:t>mengevaluasi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dalam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lingkungan</w:t>
      </w:r>
      <w:proofErr w:type="spellEnd"/>
      <w:r w:rsidRPr="00147C0E">
        <w:rPr>
          <w:rFonts w:ascii="Bookman Old Style" w:hAnsi="Bookman Old Style"/>
        </w:rPr>
        <w:t xml:space="preserve"> Dinas </w:t>
      </w:r>
      <w:proofErr w:type="spellStart"/>
      <w:r w:rsidRPr="00147C0E">
        <w:rPr>
          <w:rFonts w:ascii="Bookman Old Style" w:hAnsi="Bookman Old Style"/>
        </w:rPr>
        <w:t>untuk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mengetahui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perkembangan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>;</w:t>
      </w:r>
    </w:p>
    <w:p w14:paraId="3D268ACC" w14:textId="77777777" w:rsidR="00DA439F" w:rsidRPr="00147C0E" w:rsidRDefault="00DA439F">
      <w:pPr>
        <w:pStyle w:val="ListParagraph"/>
        <w:numPr>
          <w:ilvl w:val="0"/>
          <w:numId w:val="17"/>
        </w:numPr>
        <w:spacing w:line="360" w:lineRule="auto"/>
        <w:ind w:left="1418" w:hanging="425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menyusun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rancangan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mengoreksi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memaraf</w:t>
      </w:r>
      <w:proofErr w:type="spellEnd"/>
      <w:r w:rsidRPr="00147C0E">
        <w:rPr>
          <w:rFonts w:ascii="Bookman Old Style" w:hAnsi="Bookman Old Style"/>
        </w:rPr>
        <w:t xml:space="preserve"> dan/</w:t>
      </w:r>
      <w:proofErr w:type="spellStart"/>
      <w:r w:rsidRPr="00147C0E">
        <w:rPr>
          <w:rFonts w:ascii="Bookman Old Style" w:hAnsi="Bookman Old Style"/>
        </w:rPr>
        <w:t>atau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menandatangani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naskah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dinas</w:t>
      </w:r>
      <w:proofErr w:type="spellEnd"/>
      <w:r w:rsidRPr="00147C0E">
        <w:rPr>
          <w:rFonts w:ascii="Bookman Old Style" w:hAnsi="Bookman Old Style"/>
        </w:rPr>
        <w:t>;</w:t>
      </w:r>
    </w:p>
    <w:p w14:paraId="0AA7791F" w14:textId="77777777" w:rsidR="00DA439F" w:rsidRPr="00147C0E" w:rsidRDefault="00DA439F">
      <w:pPr>
        <w:pStyle w:val="ListParagraph"/>
        <w:numPr>
          <w:ilvl w:val="0"/>
          <w:numId w:val="17"/>
        </w:numPr>
        <w:spacing w:line="360" w:lineRule="auto"/>
        <w:ind w:left="1418" w:hanging="425"/>
        <w:jc w:val="both"/>
        <w:rPr>
          <w:rFonts w:ascii="Bookman Old Style" w:hAnsi="Bookman Old Style"/>
        </w:rPr>
      </w:pPr>
      <w:proofErr w:type="spellStart"/>
      <w:proofErr w:type="gramStart"/>
      <w:r w:rsidRPr="00147C0E">
        <w:rPr>
          <w:rFonts w:ascii="Bookman Old Style" w:hAnsi="Bookman Old Style"/>
        </w:rPr>
        <w:t>mengikuti</w:t>
      </w:r>
      <w:proofErr w:type="spellEnd"/>
      <w:r w:rsidRPr="00147C0E">
        <w:rPr>
          <w:rFonts w:ascii="Bookman Old Style" w:hAnsi="Bookman Old Style"/>
        </w:rPr>
        <w:t xml:space="preserve">  </w:t>
      </w:r>
      <w:proofErr w:type="spellStart"/>
      <w:r w:rsidRPr="00147C0E">
        <w:rPr>
          <w:rFonts w:ascii="Bookman Old Style" w:hAnsi="Bookman Old Style"/>
        </w:rPr>
        <w:t>rapat</w:t>
      </w:r>
      <w:proofErr w:type="spellEnd"/>
      <w:proofErr w:type="gram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sesuai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dengan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tugasnya</w:t>
      </w:r>
      <w:proofErr w:type="spellEnd"/>
      <w:r w:rsidRPr="00147C0E">
        <w:rPr>
          <w:rFonts w:ascii="Bookman Old Style" w:hAnsi="Bookman Old Style"/>
        </w:rPr>
        <w:t>;</w:t>
      </w:r>
    </w:p>
    <w:p w14:paraId="55DE58E7" w14:textId="77777777" w:rsidR="00DA439F" w:rsidRPr="00147C0E" w:rsidRDefault="00DA439F">
      <w:pPr>
        <w:pStyle w:val="ListParagraph"/>
        <w:numPr>
          <w:ilvl w:val="0"/>
          <w:numId w:val="17"/>
        </w:numPr>
        <w:spacing w:after="200" w:line="360" w:lineRule="auto"/>
        <w:ind w:left="1418" w:hanging="425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menyelenggarakan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merumuskan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kebijakan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teknis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perlindungan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jaminan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>;</w:t>
      </w:r>
    </w:p>
    <w:p w14:paraId="4E056A10" w14:textId="77777777" w:rsidR="00DA439F" w:rsidRPr="00147C0E" w:rsidRDefault="00DA439F">
      <w:pPr>
        <w:pStyle w:val="ListParagraph"/>
        <w:numPr>
          <w:ilvl w:val="0"/>
          <w:numId w:val="17"/>
        </w:numPr>
        <w:spacing w:line="360" w:lineRule="auto"/>
        <w:ind w:left="1418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menyelenggarakan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merumuskan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kebijakan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teknis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rehabilitasi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>;</w:t>
      </w:r>
    </w:p>
    <w:p w14:paraId="40C2C0FA" w14:textId="77777777" w:rsidR="00DA439F" w:rsidRPr="00147C0E" w:rsidRDefault="00DA439F">
      <w:pPr>
        <w:pStyle w:val="ListParagraph"/>
        <w:numPr>
          <w:ilvl w:val="0"/>
          <w:numId w:val="17"/>
        </w:numPr>
        <w:spacing w:line="360" w:lineRule="auto"/>
        <w:ind w:left="1418"/>
        <w:contextualSpacing w:val="0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menyelenggarakan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merumuskan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kebijakan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teknis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pemberdayaan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penanganan</w:t>
      </w:r>
      <w:proofErr w:type="spellEnd"/>
      <w:r w:rsidRPr="00147C0E">
        <w:rPr>
          <w:rFonts w:ascii="Bookman Old Style" w:hAnsi="Bookman Old Style"/>
        </w:rPr>
        <w:t xml:space="preserve"> fakir miskin;</w:t>
      </w:r>
    </w:p>
    <w:p w14:paraId="0A721682" w14:textId="77777777" w:rsidR="00DA439F" w:rsidRPr="00147C0E" w:rsidRDefault="00DA439F">
      <w:pPr>
        <w:pStyle w:val="ListParagraph"/>
        <w:numPr>
          <w:ilvl w:val="0"/>
          <w:numId w:val="17"/>
        </w:numPr>
        <w:spacing w:line="360" w:lineRule="auto"/>
        <w:ind w:left="1418" w:hanging="425"/>
        <w:contextualSpacing w:val="0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menyelenggarakan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evaluasi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pelaporan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urusan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pemerintahan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>;</w:t>
      </w:r>
    </w:p>
    <w:p w14:paraId="55D62AFA" w14:textId="77777777" w:rsidR="00DA439F" w:rsidRPr="00147C0E" w:rsidRDefault="00DA439F">
      <w:pPr>
        <w:pStyle w:val="ListParagraph"/>
        <w:numPr>
          <w:ilvl w:val="0"/>
          <w:numId w:val="17"/>
        </w:numPr>
        <w:spacing w:line="360" w:lineRule="auto"/>
        <w:ind w:left="1418" w:hanging="425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mengoordinasikan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menyelenggarakan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pemantauan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pengendalian</w:t>
      </w:r>
      <w:proofErr w:type="spellEnd"/>
      <w:r w:rsidRPr="00147C0E">
        <w:rPr>
          <w:rFonts w:ascii="Bookman Old Style" w:hAnsi="Bookman Old Style"/>
        </w:rPr>
        <w:t xml:space="preserve">, dan </w:t>
      </w:r>
      <w:proofErr w:type="spellStart"/>
      <w:r w:rsidRPr="00147C0E">
        <w:rPr>
          <w:rFonts w:ascii="Bookman Old Style" w:hAnsi="Bookman Old Style"/>
        </w:rPr>
        <w:t>evaluasi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kebijakan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teknis</w:t>
      </w:r>
      <w:proofErr w:type="spellEnd"/>
      <w:r w:rsidRPr="00147C0E">
        <w:rPr>
          <w:rFonts w:ascii="Bookman Old Style" w:hAnsi="Bookman Old Style"/>
        </w:rPr>
        <w:t xml:space="preserve"> di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>;</w:t>
      </w:r>
    </w:p>
    <w:p w14:paraId="143BAA0A" w14:textId="77777777" w:rsidR="00DA439F" w:rsidRPr="00147C0E" w:rsidRDefault="00DA439F">
      <w:pPr>
        <w:pStyle w:val="ListParagraph"/>
        <w:numPr>
          <w:ilvl w:val="0"/>
          <w:numId w:val="17"/>
        </w:numPr>
        <w:spacing w:line="360" w:lineRule="auto"/>
        <w:ind w:left="1418" w:hanging="425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menyelenggarakan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koordinasi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konsultasi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dengan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lembaga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pemerintah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lembaga</w:t>
      </w:r>
      <w:proofErr w:type="spellEnd"/>
      <w:r w:rsidRPr="00147C0E">
        <w:rPr>
          <w:rFonts w:ascii="Bookman Old Style" w:hAnsi="Bookman Old Style"/>
        </w:rPr>
        <w:t xml:space="preserve"> non </w:t>
      </w:r>
      <w:proofErr w:type="spellStart"/>
      <w:r w:rsidRPr="00147C0E">
        <w:rPr>
          <w:rFonts w:ascii="Bookman Old Style" w:hAnsi="Bookman Old Style"/>
        </w:rPr>
        <w:t>pemerintah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dalam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rangka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Fungsi</w:t>
      </w:r>
      <w:proofErr w:type="spellEnd"/>
      <w:r w:rsidRPr="00147C0E">
        <w:rPr>
          <w:rFonts w:ascii="Bookman Old Style" w:hAnsi="Bookman Old Style"/>
        </w:rPr>
        <w:t>;</w:t>
      </w:r>
    </w:p>
    <w:p w14:paraId="4FF706B7" w14:textId="77777777" w:rsidR="00DA439F" w:rsidRPr="00147C0E" w:rsidRDefault="00DA439F">
      <w:pPr>
        <w:pStyle w:val="ListParagraph"/>
        <w:numPr>
          <w:ilvl w:val="0"/>
          <w:numId w:val="17"/>
        </w:numPr>
        <w:spacing w:line="360" w:lineRule="auto"/>
        <w:ind w:left="1418" w:hanging="425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menilai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kinerja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pegawai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aparatur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sipil</w:t>
      </w:r>
      <w:proofErr w:type="spellEnd"/>
      <w:r w:rsidRPr="00147C0E">
        <w:rPr>
          <w:rFonts w:ascii="Bookman Old Style" w:hAnsi="Bookman Old Style"/>
        </w:rPr>
        <w:t xml:space="preserve"> negara </w:t>
      </w:r>
      <w:proofErr w:type="spellStart"/>
      <w:r w:rsidRPr="00147C0E">
        <w:rPr>
          <w:rFonts w:ascii="Bookman Old Style" w:hAnsi="Bookman Old Style"/>
        </w:rPr>
        <w:t>sesuai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ketentuan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peraturan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perundang-undangan</w:t>
      </w:r>
      <w:proofErr w:type="spellEnd"/>
      <w:r w:rsidRPr="00147C0E">
        <w:rPr>
          <w:rFonts w:ascii="Bookman Old Style" w:hAnsi="Bookman Old Style"/>
        </w:rPr>
        <w:t>;</w:t>
      </w:r>
    </w:p>
    <w:p w14:paraId="52C98674" w14:textId="77777777" w:rsidR="00DA439F" w:rsidRPr="00147C0E" w:rsidRDefault="00DA439F">
      <w:pPr>
        <w:pStyle w:val="ListParagraph"/>
        <w:numPr>
          <w:ilvl w:val="0"/>
          <w:numId w:val="17"/>
        </w:numPr>
        <w:spacing w:line="360" w:lineRule="auto"/>
        <w:ind w:left="1418" w:right="-15" w:hanging="425"/>
        <w:jc w:val="both"/>
        <w:rPr>
          <w:rFonts w:ascii="Bookman Old Style" w:eastAsia="Bookman Old Style" w:hAnsi="Bookman Old Style" w:cs="Bookman Old Style"/>
        </w:rPr>
      </w:pPr>
      <w:proofErr w:type="spellStart"/>
      <w:r w:rsidRPr="00147C0E">
        <w:rPr>
          <w:rFonts w:ascii="Bookman Old Style" w:hAnsi="Bookman Old Style"/>
        </w:rPr>
        <w:lastRenderedPageBreak/>
        <w:t>menyusun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laporan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hasil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Kepala</w:t>
      </w:r>
      <w:proofErr w:type="spellEnd"/>
      <w:r w:rsidRPr="00147C0E">
        <w:rPr>
          <w:rFonts w:ascii="Bookman Old Style" w:hAnsi="Bookman Old Style"/>
        </w:rPr>
        <w:t xml:space="preserve"> Dinas dan </w:t>
      </w:r>
      <w:proofErr w:type="spellStart"/>
      <w:r w:rsidRPr="00147C0E">
        <w:rPr>
          <w:rFonts w:ascii="Bookman Old Style" w:hAnsi="Bookman Old Style"/>
        </w:rPr>
        <w:t>memberi</w:t>
      </w:r>
      <w:proofErr w:type="spellEnd"/>
      <w:r w:rsidRPr="00147C0E">
        <w:rPr>
          <w:rFonts w:ascii="Bookman Old Style" w:hAnsi="Bookman Old Style"/>
        </w:rPr>
        <w:t xml:space="preserve"> saran </w:t>
      </w:r>
      <w:proofErr w:type="spellStart"/>
      <w:r w:rsidRPr="00147C0E">
        <w:rPr>
          <w:rFonts w:ascii="Bookman Old Style" w:hAnsi="Bookman Old Style"/>
        </w:rPr>
        <w:t>pertimbangan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kepada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atasan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sebagai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bahan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perumusan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kebijakan</w:t>
      </w:r>
      <w:proofErr w:type="spellEnd"/>
      <w:r w:rsidRPr="00147C0E">
        <w:rPr>
          <w:rFonts w:ascii="Bookman Old Style" w:hAnsi="Bookman Old Style"/>
        </w:rPr>
        <w:t>; dan</w:t>
      </w:r>
    </w:p>
    <w:p w14:paraId="1837E02B" w14:textId="77777777" w:rsidR="00DA439F" w:rsidRPr="00147C0E" w:rsidRDefault="00DA439F">
      <w:pPr>
        <w:pStyle w:val="ListParagraph"/>
        <w:numPr>
          <w:ilvl w:val="0"/>
          <w:numId w:val="17"/>
        </w:numPr>
        <w:spacing w:line="360" w:lineRule="auto"/>
        <w:ind w:left="1418" w:right="-15" w:hanging="425"/>
        <w:jc w:val="both"/>
        <w:rPr>
          <w:rFonts w:ascii="Bookman Old Style" w:eastAsia="Bookman Old Style" w:hAnsi="Bookman Old Style" w:cs="Bookman Old Style"/>
        </w:rPr>
      </w:pPr>
      <w:proofErr w:type="spellStart"/>
      <w:r w:rsidRPr="00147C0E">
        <w:rPr>
          <w:rFonts w:ascii="Bookman Old Style" w:hAnsi="Bookman Old Style"/>
        </w:rPr>
        <w:t>menyelenggarakan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kedinasan</w:t>
      </w:r>
      <w:proofErr w:type="spellEnd"/>
      <w:r w:rsidRPr="00147C0E">
        <w:rPr>
          <w:rFonts w:ascii="Bookman Old Style" w:hAnsi="Bookman Old Style"/>
        </w:rPr>
        <w:t xml:space="preserve"> lain yang </w:t>
      </w:r>
      <w:proofErr w:type="spellStart"/>
      <w:r w:rsidRPr="00147C0E">
        <w:rPr>
          <w:rFonts w:ascii="Bookman Old Style" w:hAnsi="Bookman Old Style"/>
        </w:rPr>
        <w:t>diperintahkan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atasan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sesuai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dengan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tugasnya</w:t>
      </w:r>
      <w:proofErr w:type="spellEnd"/>
      <w:r w:rsidRPr="00147C0E">
        <w:rPr>
          <w:rFonts w:ascii="Bookman Old Style" w:hAnsi="Bookman Old Style"/>
        </w:rPr>
        <w:t>.</w:t>
      </w:r>
    </w:p>
    <w:p w14:paraId="329F84CC" w14:textId="77777777" w:rsidR="00DA439F" w:rsidRPr="00147C0E" w:rsidRDefault="00DA439F">
      <w:pPr>
        <w:pStyle w:val="ListParagraph"/>
        <w:numPr>
          <w:ilvl w:val="0"/>
          <w:numId w:val="8"/>
        </w:numPr>
        <w:tabs>
          <w:tab w:val="left" w:pos="540"/>
          <w:tab w:val="left" w:pos="900"/>
          <w:tab w:val="left" w:pos="1260"/>
          <w:tab w:val="left" w:pos="2340"/>
          <w:tab w:val="left" w:pos="2520"/>
        </w:tabs>
        <w:spacing w:line="360" w:lineRule="auto"/>
        <w:ind w:left="851" w:hanging="284"/>
        <w:jc w:val="both"/>
        <w:rPr>
          <w:rFonts w:ascii="Bookman Old Style" w:hAnsi="Bookman Old Style"/>
          <w:b/>
        </w:rPr>
      </w:pPr>
      <w:proofErr w:type="spellStart"/>
      <w:r w:rsidRPr="00147C0E">
        <w:rPr>
          <w:rFonts w:ascii="Bookman Old Style" w:hAnsi="Bookman Old Style"/>
          <w:b/>
        </w:rPr>
        <w:t>Sekretariat</w:t>
      </w:r>
      <w:proofErr w:type="spellEnd"/>
    </w:p>
    <w:p w14:paraId="2CB66246" w14:textId="77777777" w:rsidR="00DA439F" w:rsidRPr="00147C0E" w:rsidRDefault="00DA439F" w:rsidP="00DA439F">
      <w:pPr>
        <w:tabs>
          <w:tab w:val="left" w:pos="540"/>
          <w:tab w:val="left" w:pos="900"/>
          <w:tab w:val="left" w:pos="1260"/>
          <w:tab w:val="left" w:pos="1800"/>
          <w:tab w:val="left" w:pos="1980"/>
          <w:tab w:val="left" w:pos="2340"/>
          <w:tab w:val="left" w:pos="2520"/>
        </w:tabs>
        <w:spacing w:line="360" w:lineRule="auto"/>
        <w:ind w:left="851"/>
        <w:jc w:val="both"/>
        <w:rPr>
          <w:rFonts w:ascii="Bookman Old Style" w:hAnsi="Bookman Old Style"/>
        </w:rPr>
      </w:pPr>
      <w:r w:rsidRPr="00147C0E">
        <w:rPr>
          <w:rFonts w:ascii="Bookman Old Style" w:hAnsi="Bookman Old Style"/>
        </w:rPr>
        <w:tab/>
      </w:r>
      <w:r w:rsidRPr="00147C0E">
        <w:rPr>
          <w:rFonts w:ascii="Bookman Old Style" w:hAnsi="Bookman Old Style"/>
        </w:rPr>
        <w:tab/>
      </w:r>
      <w:proofErr w:type="spellStart"/>
      <w:r w:rsidRPr="00147C0E">
        <w:rPr>
          <w:rFonts w:ascii="Bookman Old Style" w:hAnsi="Bookman Old Style"/>
        </w:rPr>
        <w:t>Sekretariat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dipimpin</w:t>
      </w:r>
      <w:proofErr w:type="spellEnd"/>
      <w:r w:rsidRPr="00147C0E">
        <w:rPr>
          <w:rFonts w:ascii="Bookman Old Style" w:hAnsi="Bookman Old Style"/>
        </w:rPr>
        <w:t xml:space="preserve"> oleh </w:t>
      </w:r>
      <w:proofErr w:type="spellStart"/>
      <w:r w:rsidRPr="00147C0E">
        <w:rPr>
          <w:rFonts w:ascii="Bookman Old Style" w:hAnsi="Bookman Old Style"/>
        </w:rPr>
        <w:t>Sekretaris</w:t>
      </w:r>
      <w:proofErr w:type="spellEnd"/>
      <w:r w:rsidRPr="00147C0E">
        <w:rPr>
          <w:rFonts w:ascii="Bookman Old Style" w:hAnsi="Bookman Old Style"/>
        </w:rPr>
        <w:t xml:space="preserve"> yang </w:t>
      </w:r>
      <w:proofErr w:type="spellStart"/>
      <w:r w:rsidRPr="00147C0E">
        <w:rPr>
          <w:rFonts w:ascii="Bookman Old Style" w:hAnsi="Bookman Old Style"/>
        </w:rPr>
        <w:t>mempunyai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membantu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Kepala</w:t>
      </w:r>
      <w:proofErr w:type="spellEnd"/>
      <w:r w:rsidRPr="00147C0E">
        <w:rPr>
          <w:rFonts w:ascii="Bookman Old Style" w:hAnsi="Bookman Old Style"/>
        </w:rPr>
        <w:t xml:space="preserve"> Dinas </w:t>
      </w:r>
      <w:proofErr w:type="spellStart"/>
      <w:r w:rsidRPr="00147C0E">
        <w:rPr>
          <w:rFonts w:ascii="Bookman Old Style" w:hAnsi="Bookman Old Style"/>
        </w:rPr>
        <w:t>dalam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mengoordinasikan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kegiatan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memberikan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pelayanan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administratif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teknis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kepada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semua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unsur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dalam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lingkup</w:t>
      </w:r>
      <w:proofErr w:type="spellEnd"/>
      <w:r w:rsidRPr="00147C0E">
        <w:rPr>
          <w:rFonts w:ascii="Bookman Old Style" w:hAnsi="Bookman Old Style"/>
        </w:rPr>
        <w:t xml:space="preserve"> Dinas.</w:t>
      </w:r>
    </w:p>
    <w:p w14:paraId="6BE4DAF0" w14:textId="77777777" w:rsidR="00DA439F" w:rsidRPr="00147C0E" w:rsidRDefault="00DA439F" w:rsidP="00DA439F">
      <w:pPr>
        <w:pStyle w:val="ListParagraph"/>
        <w:tabs>
          <w:tab w:val="left" w:pos="900"/>
          <w:tab w:val="left" w:pos="1260"/>
          <w:tab w:val="left" w:pos="1800"/>
          <w:tab w:val="left" w:pos="1980"/>
          <w:tab w:val="left" w:pos="2340"/>
          <w:tab w:val="left" w:pos="2520"/>
        </w:tabs>
        <w:spacing w:line="360" w:lineRule="auto"/>
        <w:ind w:left="851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Untuk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melaksanakan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  <w:lang w:val="id-ID"/>
        </w:rPr>
        <w:t xml:space="preserve">, </w:t>
      </w:r>
      <w:proofErr w:type="spellStart"/>
      <w:r w:rsidRPr="00147C0E">
        <w:rPr>
          <w:rFonts w:ascii="Bookman Old Style" w:hAnsi="Bookman Old Style"/>
        </w:rPr>
        <w:t>Sekretaris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melaksanakan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proofErr w:type="gramStart"/>
      <w:r w:rsidRPr="00147C0E">
        <w:rPr>
          <w:rFonts w:ascii="Bookman Old Style" w:hAnsi="Bookman Old Style"/>
        </w:rPr>
        <w:t>Fungsi</w:t>
      </w:r>
      <w:proofErr w:type="spellEnd"/>
      <w:r w:rsidRPr="00147C0E">
        <w:rPr>
          <w:rFonts w:ascii="Bookman Old Style" w:hAnsi="Bookman Old Style"/>
        </w:rPr>
        <w:t xml:space="preserve"> :</w:t>
      </w:r>
      <w:proofErr w:type="gramEnd"/>
    </w:p>
    <w:p w14:paraId="45B01C47" w14:textId="77777777" w:rsidR="00DA439F" w:rsidRPr="00147C0E" w:rsidRDefault="00DA439F">
      <w:pPr>
        <w:pStyle w:val="ListParagraph"/>
        <w:numPr>
          <w:ilvl w:val="0"/>
          <w:numId w:val="14"/>
        </w:numPr>
        <w:tabs>
          <w:tab w:val="left" w:pos="540"/>
          <w:tab w:val="left" w:pos="1260"/>
          <w:tab w:val="left" w:pos="1800"/>
          <w:tab w:val="left" w:pos="1980"/>
          <w:tab w:val="left" w:pos="2340"/>
          <w:tab w:val="left" w:pos="2520"/>
        </w:tabs>
        <w:spacing w:line="360" w:lineRule="auto"/>
        <w:ind w:left="1276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pengoordinasian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sinkronisasi</w:t>
      </w:r>
      <w:proofErr w:type="spellEnd"/>
      <w:r w:rsidRPr="00147C0E">
        <w:rPr>
          <w:rFonts w:ascii="Bookman Old Style" w:hAnsi="Bookman Old Style"/>
        </w:rPr>
        <w:t xml:space="preserve">, dan </w:t>
      </w:r>
      <w:proofErr w:type="spellStart"/>
      <w:r w:rsidRPr="00147C0E">
        <w:rPr>
          <w:rFonts w:ascii="Bookman Old Style" w:hAnsi="Bookman Old Style"/>
        </w:rPr>
        <w:t>integrasi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Fungsi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organisasi</w:t>
      </w:r>
      <w:proofErr w:type="spellEnd"/>
      <w:r w:rsidRPr="00147C0E">
        <w:rPr>
          <w:rFonts w:ascii="Bookman Old Style" w:hAnsi="Bookman Old Style"/>
        </w:rPr>
        <w:t>;</w:t>
      </w:r>
    </w:p>
    <w:p w14:paraId="1039A9A3" w14:textId="77777777" w:rsidR="00DA439F" w:rsidRPr="00147C0E" w:rsidRDefault="00DA439F">
      <w:pPr>
        <w:pStyle w:val="ListParagraph"/>
        <w:numPr>
          <w:ilvl w:val="0"/>
          <w:numId w:val="14"/>
        </w:numPr>
        <w:tabs>
          <w:tab w:val="left" w:pos="540"/>
          <w:tab w:val="left" w:pos="1260"/>
          <w:tab w:val="left" w:pos="1800"/>
          <w:tab w:val="left" w:pos="1980"/>
          <w:tab w:val="left" w:pos="2340"/>
          <w:tab w:val="left" w:pos="2520"/>
        </w:tabs>
        <w:spacing w:line="360" w:lineRule="auto"/>
        <w:ind w:left="1276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penyelenggaraan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urusan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umum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kepegawaian</w:t>
      </w:r>
      <w:proofErr w:type="spellEnd"/>
      <w:r w:rsidRPr="00147C0E">
        <w:rPr>
          <w:rFonts w:ascii="Bookman Old Style" w:hAnsi="Bookman Old Style"/>
        </w:rPr>
        <w:t xml:space="preserve">, dan </w:t>
      </w:r>
      <w:proofErr w:type="spellStart"/>
      <w:r w:rsidRPr="00147C0E">
        <w:rPr>
          <w:rFonts w:ascii="Bookman Old Style" w:hAnsi="Bookman Old Style"/>
        </w:rPr>
        <w:t>keuangan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meliputi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urusan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administrasi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umum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pengadaan</w:t>
      </w:r>
      <w:proofErr w:type="spellEnd"/>
      <w:r w:rsidRPr="00147C0E">
        <w:rPr>
          <w:rFonts w:ascii="Bookman Old Style" w:hAnsi="Bookman Old Style"/>
        </w:rPr>
        <w:t xml:space="preserve">, dan </w:t>
      </w:r>
      <w:proofErr w:type="spellStart"/>
      <w:r w:rsidRPr="00147C0E">
        <w:rPr>
          <w:rFonts w:ascii="Bookman Old Style" w:hAnsi="Bookman Old Style"/>
        </w:rPr>
        <w:t>pemeliharaan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barang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milik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daerah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persuratan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proofErr w:type="gramStart"/>
      <w:r w:rsidRPr="00147C0E">
        <w:rPr>
          <w:rFonts w:ascii="Bookman Old Style" w:hAnsi="Bookman Old Style"/>
        </w:rPr>
        <w:t>kearsipan</w:t>
      </w:r>
      <w:proofErr w:type="spellEnd"/>
      <w:r w:rsidRPr="00147C0E">
        <w:rPr>
          <w:rFonts w:ascii="Bookman Old Style" w:hAnsi="Bookman Old Style"/>
        </w:rPr>
        <w:t xml:space="preserve">,  </w:t>
      </w:r>
      <w:proofErr w:type="spellStart"/>
      <w:r w:rsidRPr="00147C0E">
        <w:rPr>
          <w:rFonts w:ascii="Bookman Old Style" w:hAnsi="Bookman Old Style"/>
        </w:rPr>
        <w:t>administrasi</w:t>
      </w:r>
      <w:proofErr w:type="spellEnd"/>
      <w:proofErr w:type="gram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kepegawaian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perbendaharaan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akuntansi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verifikasi</w:t>
      </w:r>
      <w:proofErr w:type="spellEnd"/>
      <w:r w:rsidRPr="00147C0E">
        <w:rPr>
          <w:rFonts w:ascii="Bookman Old Style" w:hAnsi="Bookman Old Style"/>
        </w:rPr>
        <w:t xml:space="preserve">, dan </w:t>
      </w:r>
      <w:proofErr w:type="spellStart"/>
      <w:r w:rsidRPr="00147C0E">
        <w:rPr>
          <w:rFonts w:ascii="Bookman Old Style" w:hAnsi="Bookman Old Style"/>
        </w:rPr>
        <w:t>pencatatan</w:t>
      </w:r>
      <w:proofErr w:type="spellEnd"/>
      <w:r w:rsidRPr="00147C0E">
        <w:rPr>
          <w:rFonts w:ascii="Bookman Old Style" w:hAnsi="Bookman Old Style"/>
        </w:rPr>
        <w:t xml:space="preserve"> asset </w:t>
      </w:r>
      <w:proofErr w:type="spellStart"/>
      <w:r w:rsidRPr="00147C0E">
        <w:rPr>
          <w:rFonts w:ascii="Bookman Old Style" w:hAnsi="Bookman Old Style"/>
        </w:rPr>
        <w:t>dalam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lingkup</w:t>
      </w:r>
      <w:proofErr w:type="spellEnd"/>
      <w:r w:rsidRPr="00147C0E">
        <w:rPr>
          <w:rFonts w:ascii="Bookman Old Style" w:hAnsi="Bookman Old Style"/>
        </w:rPr>
        <w:t xml:space="preserve"> Dinas;</w:t>
      </w:r>
    </w:p>
    <w:p w14:paraId="0F2D7D87" w14:textId="77777777" w:rsidR="00DA439F" w:rsidRPr="00147C0E" w:rsidRDefault="00DA439F">
      <w:pPr>
        <w:pStyle w:val="ListParagraph"/>
        <w:numPr>
          <w:ilvl w:val="0"/>
          <w:numId w:val="14"/>
        </w:numPr>
        <w:tabs>
          <w:tab w:val="left" w:pos="540"/>
          <w:tab w:val="left" w:pos="1260"/>
          <w:tab w:val="left" w:pos="1800"/>
          <w:tab w:val="left" w:pos="1980"/>
          <w:tab w:val="left" w:pos="2340"/>
          <w:tab w:val="left" w:pos="2520"/>
        </w:tabs>
        <w:spacing w:line="360" w:lineRule="auto"/>
        <w:ind w:left="1276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penyelenggaraan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urusan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hukum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perencanaan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pelaporan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meliputi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penyusunan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kebijakan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penyusunan</w:t>
      </w:r>
      <w:proofErr w:type="spellEnd"/>
      <w:r w:rsidRPr="00147C0E">
        <w:rPr>
          <w:rFonts w:ascii="Bookman Old Style" w:hAnsi="Bookman Old Style"/>
        </w:rPr>
        <w:t xml:space="preserve"> program dan </w:t>
      </w:r>
      <w:proofErr w:type="spellStart"/>
      <w:r w:rsidRPr="00147C0E">
        <w:rPr>
          <w:rFonts w:ascii="Bookman Old Style" w:hAnsi="Bookman Old Style"/>
        </w:rPr>
        <w:t>anggaran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proofErr w:type="gramStart"/>
      <w:r w:rsidRPr="00147C0E">
        <w:rPr>
          <w:rFonts w:ascii="Bookman Old Style" w:hAnsi="Bookman Old Style"/>
        </w:rPr>
        <w:t>evaluasi</w:t>
      </w:r>
      <w:proofErr w:type="spellEnd"/>
      <w:r w:rsidRPr="00147C0E">
        <w:rPr>
          <w:rFonts w:ascii="Bookman Old Style" w:hAnsi="Bookman Old Style"/>
        </w:rPr>
        <w:t xml:space="preserve"> ,</w:t>
      </w:r>
      <w:proofErr w:type="gram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pelaporan</w:t>
      </w:r>
      <w:proofErr w:type="spellEnd"/>
      <w:r w:rsidRPr="00147C0E">
        <w:rPr>
          <w:rFonts w:ascii="Bookman Old Style" w:hAnsi="Bookman Old Style"/>
        </w:rPr>
        <w:t xml:space="preserve">,  </w:t>
      </w:r>
      <w:proofErr w:type="spellStart"/>
      <w:r w:rsidRPr="00147C0E">
        <w:rPr>
          <w:rFonts w:ascii="Bookman Old Style" w:hAnsi="Bookman Old Style"/>
        </w:rPr>
        <w:t>dalam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lingkup</w:t>
      </w:r>
      <w:proofErr w:type="spellEnd"/>
      <w:r w:rsidRPr="00147C0E">
        <w:rPr>
          <w:rFonts w:ascii="Bookman Old Style" w:hAnsi="Bookman Old Style"/>
        </w:rPr>
        <w:t xml:space="preserve"> Dinas;</w:t>
      </w:r>
    </w:p>
    <w:p w14:paraId="5F355711" w14:textId="77777777" w:rsidR="00DA439F" w:rsidRPr="00147C0E" w:rsidRDefault="00DA439F">
      <w:pPr>
        <w:pStyle w:val="ListParagraph"/>
        <w:numPr>
          <w:ilvl w:val="0"/>
          <w:numId w:val="14"/>
        </w:numPr>
        <w:tabs>
          <w:tab w:val="left" w:pos="540"/>
          <w:tab w:val="left" w:pos="1260"/>
          <w:tab w:val="left" w:pos="1800"/>
          <w:tab w:val="left" w:pos="1980"/>
          <w:tab w:val="left" w:pos="2340"/>
          <w:tab w:val="left" w:pos="2520"/>
        </w:tabs>
        <w:spacing w:line="360" w:lineRule="auto"/>
        <w:ind w:left="1276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Fungsi</w:t>
      </w:r>
      <w:proofErr w:type="spellEnd"/>
      <w:r w:rsidRPr="00147C0E">
        <w:rPr>
          <w:rFonts w:ascii="Bookman Old Style" w:hAnsi="Bookman Old Style"/>
        </w:rPr>
        <w:t xml:space="preserve"> lain yang </w:t>
      </w:r>
      <w:proofErr w:type="spellStart"/>
      <w:r w:rsidRPr="00147C0E">
        <w:rPr>
          <w:rFonts w:ascii="Bookman Old Style" w:hAnsi="Bookman Old Style"/>
        </w:rPr>
        <w:t>diberikan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pimpinan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sesuai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dengan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tugasnya</w:t>
      </w:r>
      <w:proofErr w:type="spellEnd"/>
      <w:r w:rsidRPr="00147C0E">
        <w:rPr>
          <w:rFonts w:ascii="Bookman Old Style" w:hAnsi="Bookman Old Style"/>
        </w:rPr>
        <w:t>.</w:t>
      </w:r>
    </w:p>
    <w:p w14:paraId="1C5A1BC4" w14:textId="77777777" w:rsidR="00DA439F" w:rsidRPr="00147C0E" w:rsidRDefault="00DA439F" w:rsidP="00DA439F">
      <w:pPr>
        <w:pStyle w:val="ListParagraph"/>
        <w:tabs>
          <w:tab w:val="left" w:pos="900"/>
          <w:tab w:val="left" w:pos="1260"/>
          <w:tab w:val="left" w:pos="1800"/>
          <w:tab w:val="left" w:pos="1980"/>
          <w:tab w:val="left" w:pos="2340"/>
          <w:tab w:val="left" w:pos="2520"/>
        </w:tabs>
        <w:spacing w:line="360" w:lineRule="auto"/>
        <w:ind w:left="851"/>
        <w:jc w:val="both"/>
        <w:rPr>
          <w:rFonts w:ascii="Bookman Old Style" w:hAnsi="Bookman Old Style"/>
        </w:rPr>
      </w:pPr>
      <w:r w:rsidRPr="00147C0E">
        <w:rPr>
          <w:rFonts w:ascii="Bookman Old Style" w:hAnsi="Bookman Old Style"/>
          <w:lang w:val="id-ID"/>
        </w:rPr>
        <w:t>Sedangkan u</w:t>
      </w:r>
      <w:proofErr w:type="spellStart"/>
      <w:r w:rsidRPr="00147C0E">
        <w:rPr>
          <w:rFonts w:ascii="Bookman Old Style" w:hAnsi="Bookman Old Style"/>
        </w:rPr>
        <w:t>raian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 xml:space="preserve">  </w:t>
      </w:r>
      <w:r w:rsidRPr="00147C0E">
        <w:rPr>
          <w:rFonts w:ascii="Bookman Old Style" w:hAnsi="Bookman Old Style"/>
          <w:lang w:val="id-ID"/>
        </w:rPr>
        <w:t xml:space="preserve">sekretaris </w:t>
      </w:r>
      <w:proofErr w:type="spellStart"/>
      <w:r w:rsidRPr="00147C0E">
        <w:rPr>
          <w:rFonts w:ascii="Bookman Old Style" w:hAnsi="Bookman Old Style"/>
        </w:rPr>
        <w:t>meliputi</w:t>
      </w:r>
      <w:proofErr w:type="spellEnd"/>
      <w:r w:rsidRPr="00147C0E">
        <w:rPr>
          <w:rFonts w:ascii="Bookman Old Style" w:hAnsi="Bookman Old Style"/>
        </w:rPr>
        <w:t xml:space="preserve"> :</w:t>
      </w:r>
    </w:p>
    <w:p w14:paraId="47E7F9F5" w14:textId="77777777" w:rsidR="00DA439F" w:rsidRPr="00147C0E" w:rsidRDefault="00DA439F">
      <w:pPr>
        <w:pStyle w:val="ListParagraph"/>
        <w:numPr>
          <w:ilvl w:val="0"/>
          <w:numId w:val="18"/>
        </w:numPr>
        <w:spacing w:line="360" w:lineRule="auto"/>
        <w:ind w:left="1276" w:hanging="425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menyusun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rencana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kegiatan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Sekretaris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sebagai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pedoman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dalam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r w:rsidRPr="00147C0E">
        <w:rPr>
          <w:rFonts w:ascii="Bookman Old Style" w:hAnsi="Bookman Old Style"/>
          <w:lang w:val="id-ID"/>
        </w:rPr>
        <w:t>t</w:t>
      </w:r>
      <w:proofErr w:type="spellStart"/>
      <w:r w:rsidRPr="00147C0E">
        <w:rPr>
          <w:rFonts w:ascii="Bookman Old Style" w:hAnsi="Bookman Old Style"/>
        </w:rPr>
        <w:t>ugas</w:t>
      </w:r>
      <w:proofErr w:type="spellEnd"/>
      <w:r w:rsidRPr="00147C0E">
        <w:rPr>
          <w:rFonts w:ascii="Bookman Old Style" w:hAnsi="Bookman Old Style"/>
        </w:rPr>
        <w:t>;</w:t>
      </w:r>
    </w:p>
    <w:p w14:paraId="296CF7FC" w14:textId="77777777" w:rsidR="00DA439F" w:rsidRPr="00147C0E" w:rsidRDefault="00DA439F">
      <w:pPr>
        <w:pStyle w:val="ListParagraph"/>
        <w:numPr>
          <w:ilvl w:val="0"/>
          <w:numId w:val="18"/>
        </w:numPr>
        <w:spacing w:line="360" w:lineRule="auto"/>
        <w:ind w:left="1276" w:hanging="350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mendistribusikan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memberi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petunjuk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>;</w:t>
      </w:r>
    </w:p>
    <w:p w14:paraId="54723911" w14:textId="77777777" w:rsidR="00DA439F" w:rsidRPr="00147C0E" w:rsidRDefault="00DA439F">
      <w:pPr>
        <w:pStyle w:val="ListParagraph"/>
        <w:numPr>
          <w:ilvl w:val="0"/>
          <w:numId w:val="18"/>
        </w:numPr>
        <w:spacing w:line="360" w:lineRule="auto"/>
        <w:ind w:left="1276" w:hanging="350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lastRenderedPageBreak/>
        <w:t>memantau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mengawasi</w:t>
      </w:r>
      <w:proofErr w:type="spellEnd"/>
      <w:r w:rsidRPr="00147C0E">
        <w:rPr>
          <w:rFonts w:ascii="Bookman Old Style" w:hAnsi="Bookman Old Style"/>
        </w:rPr>
        <w:t xml:space="preserve">, dan </w:t>
      </w:r>
      <w:proofErr w:type="spellStart"/>
      <w:r w:rsidRPr="00147C0E">
        <w:rPr>
          <w:rFonts w:ascii="Bookman Old Style" w:hAnsi="Bookman Old Style"/>
        </w:rPr>
        <w:t>mengevaluasi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dalam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lingkungan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Sekretariat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untuk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mengetahui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perkembangan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>;</w:t>
      </w:r>
    </w:p>
    <w:p w14:paraId="3D0415B2" w14:textId="77777777" w:rsidR="00DA439F" w:rsidRPr="00147C0E" w:rsidRDefault="00DA439F">
      <w:pPr>
        <w:pStyle w:val="ListParagraph"/>
        <w:numPr>
          <w:ilvl w:val="0"/>
          <w:numId w:val="18"/>
        </w:numPr>
        <w:spacing w:line="360" w:lineRule="auto"/>
        <w:ind w:left="1276" w:hanging="350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menyusun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rancangan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mengoreksi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memaraf</w:t>
      </w:r>
      <w:proofErr w:type="spellEnd"/>
      <w:r w:rsidRPr="00147C0E">
        <w:rPr>
          <w:rFonts w:ascii="Bookman Old Style" w:hAnsi="Bookman Old Style"/>
        </w:rPr>
        <w:t xml:space="preserve"> dan/</w:t>
      </w:r>
      <w:proofErr w:type="spellStart"/>
      <w:r w:rsidRPr="00147C0E">
        <w:rPr>
          <w:rFonts w:ascii="Bookman Old Style" w:hAnsi="Bookman Old Style"/>
        </w:rPr>
        <w:t>atau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menandatangani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naskah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dinas</w:t>
      </w:r>
      <w:proofErr w:type="spellEnd"/>
      <w:r w:rsidRPr="00147C0E">
        <w:rPr>
          <w:rFonts w:ascii="Bookman Old Style" w:hAnsi="Bookman Old Style"/>
        </w:rPr>
        <w:t>;</w:t>
      </w:r>
    </w:p>
    <w:p w14:paraId="60C1234E" w14:textId="77777777" w:rsidR="00DA439F" w:rsidRPr="00147C0E" w:rsidRDefault="00DA439F">
      <w:pPr>
        <w:pStyle w:val="ListParagraph"/>
        <w:numPr>
          <w:ilvl w:val="0"/>
          <w:numId w:val="18"/>
        </w:numPr>
        <w:spacing w:line="360" w:lineRule="auto"/>
        <w:ind w:left="1276" w:hanging="350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mengikuti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rapat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sesuai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dengan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tugasnya</w:t>
      </w:r>
      <w:proofErr w:type="spellEnd"/>
      <w:r w:rsidRPr="00147C0E">
        <w:rPr>
          <w:rFonts w:ascii="Bookman Old Style" w:hAnsi="Bookman Old Style"/>
        </w:rPr>
        <w:t>;</w:t>
      </w:r>
    </w:p>
    <w:p w14:paraId="6C7458C6" w14:textId="77777777" w:rsidR="00DA439F" w:rsidRPr="00147C0E" w:rsidRDefault="00DA439F">
      <w:pPr>
        <w:pStyle w:val="ListParagraph"/>
        <w:numPr>
          <w:ilvl w:val="0"/>
          <w:numId w:val="18"/>
        </w:numPr>
        <w:spacing w:line="360" w:lineRule="auto"/>
        <w:ind w:left="1276" w:hanging="350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melaksanakan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penyusunan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perencanaan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pemantauan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evaluasi</w:t>
      </w:r>
      <w:proofErr w:type="spellEnd"/>
      <w:r w:rsidRPr="00147C0E">
        <w:rPr>
          <w:rFonts w:ascii="Bookman Old Style" w:hAnsi="Bookman Old Style"/>
        </w:rPr>
        <w:t xml:space="preserve">, data, </w:t>
      </w:r>
      <w:proofErr w:type="spellStart"/>
      <w:r w:rsidRPr="00147C0E">
        <w:rPr>
          <w:rFonts w:ascii="Bookman Old Style" w:hAnsi="Bookman Old Style"/>
        </w:rPr>
        <w:t>pelaporan</w:t>
      </w:r>
      <w:proofErr w:type="spellEnd"/>
      <w:r w:rsidRPr="00147C0E">
        <w:rPr>
          <w:rFonts w:ascii="Bookman Old Style" w:hAnsi="Bookman Old Style"/>
        </w:rPr>
        <w:t xml:space="preserve">, program, dan </w:t>
      </w:r>
      <w:proofErr w:type="spellStart"/>
      <w:r w:rsidRPr="00147C0E">
        <w:rPr>
          <w:rFonts w:ascii="Bookman Old Style" w:hAnsi="Bookman Old Style"/>
        </w:rPr>
        <w:t>anggaran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proofErr w:type="gramStart"/>
      <w:r w:rsidRPr="00147C0E">
        <w:rPr>
          <w:rFonts w:ascii="Bookman Old Style" w:hAnsi="Bookman Old Style"/>
        </w:rPr>
        <w:t>dinas</w:t>
      </w:r>
      <w:proofErr w:type="spellEnd"/>
      <w:r w:rsidRPr="00147C0E">
        <w:rPr>
          <w:rFonts w:ascii="Bookman Old Style" w:hAnsi="Bookman Old Style"/>
        </w:rPr>
        <w:t xml:space="preserve"> ;</w:t>
      </w:r>
      <w:proofErr w:type="gramEnd"/>
    </w:p>
    <w:p w14:paraId="467EA448" w14:textId="77777777" w:rsidR="00DA439F" w:rsidRPr="00147C0E" w:rsidRDefault="00DA439F">
      <w:pPr>
        <w:pStyle w:val="ListParagraph"/>
        <w:numPr>
          <w:ilvl w:val="0"/>
          <w:numId w:val="18"/>
        </w:numPr>
        <w:spacing w:line="360" w:lineRule="auto"/>
        <w:ind w:left="1276" w:hanging="350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melaksanakan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pengelolaan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verifikasi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keuangan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perbendaharaan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serta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urusan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akuntansi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pelaporan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keuangan</w:t>
      </w:r>
      <w:proofErr w:type="spellEnd"/>
      <w:r w:rsidRPr="00147C0E">
        <w:rPr>
          <w:rFonts w:ascii="Bookman Old Style" w:hAnsi="Bookman Old Style"/>
        </w:rPr>
        <w:t>;</w:t>
      </w:r>
    </w:p>
    <w:p w14:paraId="03713DD8" w14:textId="77777777" w:rsidR="00DA439F" w:rsidRPr="00147C0E" w:rsidRDefault="00DA439F">
      <w:pPr>
        <w:pStyle w:val="ListParagraph"/>
        <w:numPr>
          <w:ilvl w:val="0"/>
          <w:numId w:val="18"/>
        </w:numPr>
        <w:spacing w:line="360" w:lineRule="auto"/>
        <w:ind w:left="1276" w:hanging="350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melaksanakan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pengelolaan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ketatausahaan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rumah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tangga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keamanan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kebersihan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perlengkapan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pengelolaan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aset</w:t>
      </w:r>
      <w:proofErr w:type="spellEnd"/>
      <w:r w:rsidRPr="00147C0E">
        <w:rPr>
          <w:rFonts w:ascii="Bookman Old Style" w:hAnsi="Bookman Old Style"/>
        </w:rPr>
        <w:t xml:space="preserve">, dan </w:t>
      </w:r>
      <w:proofErr w:type="spellStart"/>
      <w:r w:rsidRPr="00147C0E">
        <w:rPr>
          <w:rFonts w:ascii="Bookman Old Style" w:hAnsi="Bookman Old Style"/>
        </w:rPr>
        <w:t>dokumentasi</w:t>
      </w:r>
      <w:proofErr w:type="spellEnd"/>
      <w:r w:rsidRPr="00147C0E">
        <w:rPr>
          <w:rFonts w:ascii="Bookman Old Style" w:hAnsi="Bookman Old Style"/>
        </w:rPr>
        <w:t>;</w:t>
      </w:r>
    </w:p>
    <w:p w14:paraId="2A5E3939" w14:textId="77777777" w:rsidR="00DA439F" w:rsidRPr="00147C0E" w:rsidRDefault="00DA439F">
      <w:pPr>
        <w:pStyle w:val="ListParagraph"/>
        <w:numPr>
          <w:ilvl w:val="0"/>
          <w:numId w:val="18"/>
        </w:numPr>
        <w:spacing w:line="360" w:lineRule="auto"/>
        <w:ind w:left="1276" w:hanging="350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melaksanakan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pengelolaan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administrasi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kepegawaian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pembinaan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jabatan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fungsional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serta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evaluasi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kinerja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aparatur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sipil</w:t>
      </w:r>
      <w:proofErr w:type="spellEnd"/>
      <w:r w:rsidRPr="00147C0E">
        <w:rPr>
          <w:rFonts w:ascii="Bookman Old Style" w:hAnsi="Bookman Old Style"/>
        </w:rPr>
        <w:t xml:space="preserve"> negara </w:t>
      </w:r>
      <w:proofErr w:type="spellStart"/>
      <w:r w:rsidRPr="00147C0E">
        <w:rPr>
          <w:rFonts w:ascii="Bookman Old Style" w:hAnsi="Bookman Old Style"/>
        </w:rPr>
        <w:t>lingkup</w:t>
      </w:r>
      <w:proofErr w:type="spellEnd"/>
      <w:r w:rsidRPr="00147C0E">
        <w:rPr>
          <w:rFonts w:ascii="Bookman Old Style" w:hAnsi="Bookman Old Style"/>
        </w:rPr>
        <w:t xml:space="preserve"> Dinas;</w:t>
      </w:r>
    </w:p>
    <w:p w14:paraId="7BC60A8F" w14:textId="77777777" w:rsidR="00DA439F" w:rsidRPr="00147C0E" w:rsidRDefault="00DA439F">
      <w:pPr>
        <w:pStyle w:val="ListParagraph"/>
        <w:numPr>
          <w:ilvl w:val="0"/>
          <w:numId w:val="18"/>
        </w:numPr>
        <w:tabs>
          <w:tab w:val="left" w:pos="1276"/>
        </w:tabs>
        <w:spacing w:line="360" w:lineRule="auto"/>
        <w:ind w:left="1276" w:hanging="425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melaksanakan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penyusunan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penetapan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peraturan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perundang-undangan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>;</w:t>
      </w:r>
    </w:p>
    <w:p w14:paraId="778FFB65" w14:textId="77777777" w:rsidR="00DA439F" w:rsidRPr="00147C0E" w:rsidRDefault="00DA439F">
      <w:pPr>
        <w:pStyle w:val="ListParagraph"/>
        <w:numPr>
          <w:ilvl w:val="0"/>
          <w:numId w:val="18"/>
        </w:numPr>
        <w:spacing w:line="360" w:lineRule="auto"/>
        <w:ind w:left="1276" w:hanging="425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melakasanakan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penyelenggaraan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peningkatan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disiplin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kapasitas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sumber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daya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aparatur</w:t>
      </w:r>
      <w:proofErr w:type="spellEnd"/>
      <w:r w:rsidRPr="00147C0E">
        <w:rPr>
          <w:rFonts w:ascii="Bookman Old Style" w:hAnsi="Bookman Old Style"/>
        </w:rPr>
        <w:t>;</w:t>
      </w:r>
    </w:p>
    <w:p w14:paraId="69AC3DD0" w14:textId="77777777" w:rsidR="00DA439F" w:rsidRPr="00147C0E" w:rsidRDefault="00DA439F">
      <w:pPr>
        <w:pStyle w:val="ListParagraph"/>
        <w:numPr>
          <w:ilvl w:val="0"/>
          <w:numId w:val="18"/>
        </w:numPr>
        <w:spacing w:line="360" w:lineRule="auto"/>
        <w:ind w:left="1276" w:hanging="425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mengoordinasikan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melaksanakan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penyusunan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produk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hukum</w:t>
      </w:r>
      <w:proofErr w:type="spellEnd"/>
      <w:r w:rsidRPr="00147C0E">
        <w:rPr>
          <w:rFonts w:ascii="Bookman Old Style" w:hAnsi="Bookman Old Style"/>
        </w:rPr>
        <w:t xml:space="preserve"> yang </w:t>
      </w:r>
      <w:proofErr w:type="spellStart"/>
      <w:r w:rsidRPr="00147C0E">
        <w:rPr>
          <w:rFonts w:ascii="Bookman Old Style" w:hAnsi="Bookman Old Style"/>
        </w:rPr>
        <w:t>dilaksanakan</w:t>
      </w:r>
      <w:proofErr w:type="spellEnd"/>
      <w:r w:rsidRPr="00147C0E">
        <w:rPr>
          <w:rFonts w:ascii="Bookman Old Style" w:hAnsi="Bookman Old Style"/>
        </w:rPr>
        <w:t xml:space="preserve"> oleh masing-masing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dalam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lingkup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dinas</w:t>
      </w:r>
      <w:proofErr w:type="spellEnd"/>
      <w:r w:rsidRPr="00147C0E">
        <w:rPr>
          <w:rFonts w:ascii="Bookman Old Style" w:hAnsi="Bookman Old Style"/>
        </w:rPr>
        <w:t>;</w:t>
      </w:r>
    </w:p>
    <w:p w14:paraId="0FCC329A" w14:textId="77777777" w:rsidR="00DA439F" w:rsidRPr="00147C0E" w:rsidRDefault="00DA439F">
      <w:pPr>
        <w:pStyle w:val="ListParagraph"/>
        <w:numPr>
          <w:ilvl w:val="0"/>
          <w:numId w:val="18"/>
        </w:numPr>
        <w:spacing w:line="360" w:lineRule="auto"/>
        <w:ind w:left="1276" w:hanging="425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melaksanakan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koordinasi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konsultasi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dengan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lembaga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pemerintah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lembaga</w:t>
      </w:r>
      <w:proofErr w:type="spellEnd"/>
      <w:r w:rsidRPr="00147C0E">
        <w:rPr>
          <w:rFonts w:ascii="Bookman Old Style" w:hAnsi="Bookman Old Style"/>
        </w:rPr>
        <w:t xml:space="preserve"> non </w:t>
      </w:r>
      <w:proofErr w:type="spellStart"/>
      <w:r w:rsidRPr="00147C0E">
        <w:rPr>
          <w:rFonts w:ascii="Bookman Old Style" w:hAnsi="Bookman Old Style"/>
        </w:rPr>
        <w:t>pemerintah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dalam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rangka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Fungsi</w:t>
      </w:r>
      <w:proofErr w:type="spellEnd"/>
      <w:r w:rsidRPr="00147C0E">
        <w:rPr>
          <w:rFonts w:ascii="Bookman Old Style" w:hAnsi="Bookman Old Style"/>
        </w:rPr>
        <w:t>;</w:t>
      </w:r>
    </w:p>
    <w:p w14:paraId="27BDEFD9" w14:textId="77777777" w:rsidR="00DA439F" w:rsidRPr="00147C0E" w:rsidRDefault="00DA439F">
      <w:pPr>
        <w:pStyle w:val="ListParagraph"/>
        <w:numPr>
          <w:ilvl w:val="0"/>
          <w:numId w:val="18"/>
        </w:numPr>
        <w:spacing w:line="360" w:lineRule="auto"/>
        <w:ind w:left="1276" w:hanging="425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menilai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kinerja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pegawai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aparatur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sipil</w:t>
      </w:r>
      <w:proofErr w:type="spellEnd"/>
      <w:r w:rsidRPr="00147C0E">
        <w:rPr>
          <w:rFonts w:ascii="Bookman Old Style" w:hAnsi="Bookman Old Style"/>
        </w:rPr>
        <w:t xml:space="preserve"> negara </w:t>
      </w:r>
      <w:proofErr w:type="spellStart"/>
      <w:r w:rsidRPr="00147C0E">
        <w:rPr>
          <w:rFonts w:ascii="Bookman Old Style" w:hAnsi="Bookman Old Style"/>
        </w:rPr>
        <w:t>sesuai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ketentuan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peraturan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perundang-undangan</w:t>
      </w:r>
      <w:proofErr w:type="spellEnd"/>
      <w:r w:rsidRPr="00147C0E">
        <w:rPr>
          <w:rFonts w:ascii="Bookman Old Style" w:hAnsi="Bookman Old Style"/>
        </w:rPr>
        <w:t>;</w:t>
      </w:r>
    </w:p>
    <w:p w14:paraId="3CA7309F" w14:textId="77777777" w:rsidR="00DA439F" w:rsidRPr="00147C0E" w:rsidRDefault="00DA439F">
      <w:pPr>
        <w:pStyle w:val="ListParagraph"/>
        <w:numPr>
          <w:ilvl w:val="0"/>
          <w:numId w:val="18"/>
        </w:numPr>
        <w:spacing w:line="360" w:lineRule="auto"/>
        <w:ind w:left="1276" w:hanging="425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lastRenderedPageBreak/>
        <w:t>menyusun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laporan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hasil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Sekretaris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memberikan</w:t>
      </w:r>
      <w:proofErr w:type="spellEnd"/>
      <w:r w:rsidRPr="00147C0E">
        <w:rPr>
          <w:rFonts w:ascii="Bookman Old Style" w:hAnsi="Bookman Old Style"/>
        </w:rPr>
        <w:t xml:space="preserve"> saran </w:t>
      </w:r>
      <w:proofErr w:type="spellStart"/>
      <w:r w:rsidRPr="00147C0E">
        <w:rPr>
          <w:rFonts w:ascii="Bookman Old Style" w:hAnsi="Bookman Old Style"/>
        </w:rPr>
        <w:t>pertimbangan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kepada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pimpinan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sebagai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bahan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perumusan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kebijakan</w:t>
      </w:r>
      <w:proofErr w:type="spellEnd"/>
      <w:r w:rsidRPr="00147C0E">
        <w:rPr>
          <w:rFonts w:ascii="Bookman Old Style" w:hAnsi="Bookman Old Style"/>
        </w:rPr>
        <w:t>; dan</w:t>
      </w:r>
    </w:p>
    <w:p w14:paraId="750126F7" w14:textId="77777777" w:rsidR="00DA439F" w:rsidRPr="00147C0E" w:rsidRDefault="00DA439F">
      <w:pPr>
        <w:pStyle w:val="ListParagraph"/>
        <w:numPr>
          <w:ilvl w:val="0"/>
          <w:numId w:val="18"/>
        </w:numPr>
        <w:spacing w:line="360" w:lineRule="auto"/>
        <w:ind w:left="1276" w:hanging="425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melaksanakan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kedinasan</w:t>
      </w:r>
      <w:proofErr w:type="spellEnd"/>
      <w:r w:rsidRPr="00147C0E">
        <w:rPr>
          <w:rFonts w:ascii="Bookman Old Style" w:hAnsi="Bookman Old Style"/>
        </w:rPr>
        <w:t xml:space="preserve"> lain yang </w:t>
      </w:r>
      <w:proofErr w:type="spellStart"/>
      <w:r w:rsidRPr="00147C0E">
        <w:rPr>
          <w:rFonts w:ascii="Bookman Old Style" w:hAnsi="Bookman Old Style"/>
        </w:rPr>
        <w:t>diperintahkan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atasan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sesuai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dengan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tugasnya</w:t>
      </w:r>
      <w:proofErr w:type="spellEnd"/>
      <w:r w:rsidRPr="00147C0E">
        <w:rPr>
          <w:rFonts w:ascii="Bookman Old Style" w:hAnsi="Bookman Old Style"/>
        </w:rPr>
        <w:t>.</w:t>
      </w:r>
    </w:p>
    <w:p w14:paraId="4840BE74" w14:textId="77777777" w:rsidR="00DA439F" w:rsidRPr="00147C0E" w:rsidRDefault="00DA439F" w:rsidP="00DA439F">
      <w:pPr>
        <w:spacing w:line="360" w:lineRule="auto"/>
        <w:ind w:left="926"/>
        <w:jc w:val="both"/>
        <w:rPr>
          <w:rFonts w:ascii="Bookman Old Style" w:hAnsi="Bookman Old Style"/>
          <w:lang w:val="id-ID"/>
        </w:rPr>
      </w:pPr>
      <w:r w:rsidRPr="00147C0E">
        <w:rPr>
          <w:rFonts w:ascii="Bookman Old Style" w:hAnsi="Bookman Old Style"/>
          <w:lang w:val="id-ID"/>
        </w:rPr>
        <w:t>Sekretaris membawahi 2 (Dua) Sub Bagian antara lain :</w:t>
      </w:r>
    </w:p>
    <w:p w14:paraId="76D73131" w14:textId="77777777" w:rsidR="00DA439F" w:rsidRPr="00147C0E" w:rsidRDefault="00DA439F">
      <w:pPr>
        <w:pStyle w:val="ListParagraph"/>
        <w:numPr>
          <w:ilvl w:val="0"/>
          <w:numId w:val="19"/>
        </w:numPr>
        <w:spacing w:after="200" w:line="360" w:lineRule="auto"/>
        <w:jc w:val="both"/>
        <w:rPr>
          <w:rFonts w:ascii="Bookman Old Style" w:hAnsi="Bookman Old Style"/>
          <w:lang w:val="id-ID"/>
        </w:rPr>
      </w:pPr>
      <w:r w:rsidRPr="00147C0E">
        <w:rPr>
          <w:rFonts w:ascii="Bookman Old Style" w:hAnsi="Bookman Old Style"/>
          <w:lang w:val="id-ID"/>
        </w:rPr>
        <w:t>Sub Bagian Umum, Kepegawaian dan Hukum</w:t>
      </w:r>
    </w:p>
    <w:p w14:paraId="164D8ABF" w14:textId="20C80E16" w:rsidR="00DA439F" w:rsidRPr="00147C0E" w:rsidRDefault="00DA439F">
      <w:pPr>
        <w:pStyle w:val="ListParagraph"/>
        <w:numPr>
          <w:ilvl w:val="0"/>
          <w:numId w:val="19"/>
        </w:numPr>
        <w:spacing w:after="200" w:line="360" w:lineRule="auto"/>
        <w:jc w:val="both"/>
        <w:rPr>
          <w:rFonts w:ascii="Bookman Old Style" w:hAnsi="Bookman Old Style"/>
          <w:lang w:val="id-ID"/>
        </w:rPr>
      </w:pPr>
      <w:r w:rsidRPr="00147C0E">
        <w:rPr>
          <w:rFonts w:ascii="Bookman Old Style" w:hAnsi="Bookman Old Style"/>
          <w:lang w:val="id-ID"/>
        </w:rPr>
        <w:t>Sub Bagian Program dan Keuangan</w:t>
      </w:r>
    </w:p>
    <w:p w14:paraId="37D073BD" w14:textId="77777777" w:rsidR="00DA439F" w:rsidRPr="00147C0E" w:rsidRDefault="00DA439F" w:rsidP="00DA439F">
      <w:pPr>
        <w:pStyle w:val="ListParagraph"/>
        <w:spacing w:line="360" w:lineRule="auto"/>
        <w:ind w:left="1286"/>
        <w:jc w:val="both"/>
        <w:rPr>
          <w:rFonts w:ascii="Bookman Old Style" w:hAnsi="Bookman Old Style"/>
          <w:sz w:val="8"/>
          <w:szCs w:val="6"/>
          <w:lang w:val="id-ID"/>
        </w:rPr>
      </w:pPr>
    </w:p>
    <w:p w14:paraId="52F4F5E5" w14:textId="77777777" w:rsidR="00DA439F" w:rsidRPr="00147C0E" w:rsidRDefault="00DA439F">
      <w:pPr>
        <w:pStyle w:val="ListParagraph"/>
        <w:numPr>
          <w:ilvl w:val="0"/>
          <w:numId w:val="8"/>
        </w:numPr>
        <w:tabs>
          <w:tab w:val="left" w:pos="561"/>
        </w:tabs>
        <w:spacing w:after="200" w:line="276" w:lineRule="auto"/>
        <w:ind w:left="851" w:hanging="284"/>
        <w:jc w:val="both"/>
        <w:rPr>
          <w:rFonts w:ascii="Bookman Old Style" w:hAnsi="Bookman Old Style"/>
          <w:b/>
        </w:rPr>
      </w:pPr>
      <w:proofErr w:type="spellStart"/>
      <w:r w:rsidRPr="00147C0E">
        <w:rPr>
          <w:rFonts w:ascii="Bookman Old Style" w:hAnsi="Bookman Old Style"/>
          <w:b/>
        </w:rPr>
        <w:t>Bidang</w:t>
      </w:r>
      <w:proofErr w:type="spellEnd"/>
      <w:r w:rsidRPr="00147C0E">
        <w:rPr>
          <w:rFonts w:ascii="Bookman Old Style" w:hAnsi="Bookman Old Style"/>
          <w:b/>
        </w:rPr>
        <w:t xml:space="preserve"> </w:t>
      </w:r>
      <w:proofErr w:type="spellStart"/>
      <w:r w:rsidRPr="00147C0E">
        <w:rPr>
          <w:rFonts w:ascii="Bookman Old Style" w:hAnsi="Bookman Old Style"/>
          <w:b/>
        </w:rPr>
        <w:t>Pemberdayaan</w:t>
      </w:r>
      <w:proofErr w:type="spellEnd"/>
      <w:r w:rsidRPr="00147C0E">
        <w:rPr>
          <w:rFonts w:ascii="Bookman Old Style" w:hAnsi="Bookman Old Style"/>
          <w:b/>
        </w:rPr>
        <w:t xml:space="preserve"> </w:t>
      </w:r>
      <w:proofErr w:type="spellStart"/>
      <w:r w:rsidRPr="00147C0E">
        <w:rPr>
          <w:rFonts w:ascii="Bookman Old Style" w:hAnsi="Bookman Old Style"/>
          <w:b/>
        </w:rPr>
        <w:t>Sosial</w:t>
      </w:r>
      <w:proofErr w:type="spellEnd"/>
      <w:r w:rsidRPr="00147C0E">
        <w:rPr>
          <w:rFonts w:ascii="Bookman Old Style" w:hAnsi="Bookman Old Style"/>
          <w:b/>
        </w:rPr>
        <w:t xml:space="preserve"> dan </w:t>
      </w:r>
      <w:proofErr w:type="spellStart"/>
      <w:r w:rsidRPr="00147C0E">
        <w:rPr>
          <w:rFonts w:ascii="Bookman Old Style" w:hAnsi="Bookman Old Style"/>
          <w:b/>
        </w:rPr>
        <w:t>Penanganan</w:t>
      </w:r>
      <w:proofErr w:type="spellEnd"/>
      <w:r w:rsidRPr="00147C0E">
        <w:rPr>
          <w:rFonts w:ascii="Bookman Old Style" w:hAnsi="Bookman Old Style"/>
          <w:b/>
        </w:rPr>
        <w:t xml:space="preserve"> Fakir Miskin</w:t>
      </w:r>
    </w:p>
    <w:p w14:paraId="1A8A4309" w14:textId="77777777" w:rsidR="00DA439F" w:rsidRPr="00147C0E" w:rsidRDefault="00DA439F" w:rsidP="00DA439F">
      <w:pPr>
        <w:pStyle w:val="ListParagraph"/>
        <w:tabs>
          <w:tab w:val="left" w:pos="561"/>
        </w:tabs>
        <w:ind w:left="1827"/>
        <w:jc w:val="both"/>
        <w:rPr>
          <w:rFonts w:ascii="Bookman Old Style" w:hAnsi="Bookman Old Style"/>
          <w:b/>
          <w:sz w:val="14"/>
          <w:szCs w:val="14"/>
          <w:lang w:val="id-ID"/>
        </w:rPr>
      </w:pPr>
    </w:p>
    <w:p w14:paraId="453A78E0" w14:textId="77777777" w:rsidR="00DA439F" w:rsidRPr="00147C0E" w:rsidRDefault="00DA439F" w:rsidP="00DA439F">
      <w:pPr>
        <w:pStyle w:val="ListParagraph"/>
        <w:spacing w:line="360" w:lineRule="auto"/>
        <w:ind w:left="851"/>
        <w:jc w:val="both"/>
        <w:rPr>
          <w:rFonts w:ascii="Bookman Old Style" w:hAnsi="Bookman Old Style"/>
          <w:b/>
        </w:rPr>
      </w:pP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Pemberdayaan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Penanganan</w:t>
      </w:r>
      <w:proofErr w:type="spellEnd"/>
      <w:r w:rsidRPr="00147C0E">
        <w:rPr>
          <w:rFonts w:ascii="Bookman Old Style" w:hAnsi="Bookman Old Style"/>
        </w:rPr>
        <w:t xml:space="preserve"> Fakir Miskin </w:t>
      </w:r>
      <w:proofErr w:type="spellStart"/>
      <w:r w:rsidRPr="00147C0E">
        <w:rPr>
          <w:rFonts w:ascii="Bookman Old Style" w:hAnsi="Bookman Old Style"/>
        </w:rPr>
        <w:t>dipimpin</w:t>
      </w:r>
      <w:proofErr w:type="spellEnd"/>
      <w:r w:rsidRPr="00147C0E">
        <w:rPr>
          <w:rFonts w:ascii="Bookman Old Style" w:hAnsi="Bookman Old Style"/>
        </w:rPr>
        <w:t xml:space="preserve"> oleh </w:t>
      </w:r>
      <w:proofErr w:type="spellStart"/>
      <w:r w:rsidRPr="00147C0E">
        <w:rPr>
          <w:rFonts w:ascii="Bookman Old Style" w:hAnsi="Bookman Old Style"/>
        </w:rPr>
        <w:t>Kepala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yang </w:t>
      </w:r>
      <w:proofErr w:type="spellStart"/>
      <w:r w:rsidRPr="00147C0E">
        <w:rPr>
          <w:rFonts w:ascii="Bookman Old Style" w:hAnsi="Bookman Old Style"/>
        </w:rPr>
        <w:t>mempunyai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membantu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kepala</w:t>
      </w:r>
      <w:proofErr w:type="spellEnd"/>
      <w:r w:rsidRPr="00147C0E">
        <w:rPr>
          <w:rFonts w:ascii="Bookman Old Style" w:hAnsi="Bookman Old Style"/>
        </w:rPr>
        <w:t xml:space="preserve"> Dinas </w:t>
      </w:r>
      <w:proofErr w:type="spellStart"/>
      <w:r w:rsidRPr="00147C0E">
        <w:rPr>
          <w:rFonts w:ascii="Bookman Old Style" w:hAnsi="Bookman Old Style"/>
        </w:rPr>
        <w:t>dalam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mengoordinasikan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merumuskan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melaksanakan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kebijakan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teknis</w:t>
      </w:r>
      <w:proofErr w:type="spellEnd"/>
      <w:r w:rsidRPr="00147C0E">
        <w:rPr>
          <w:rFonts w:ascii="Bookman Old Style" w:hAnsi="Bookman Old Style"/>
        </w:rPr>
        <w:t xml:space="preserve"> di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pemberdayaan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penanganan</w:t>
      </w:r>
      <w:proofErr w:type="spellEnd"/>
      <w:r w:rsidRPr="00147C0E">
        <w:rPr>
          <w:rFonts w:ascii="Bookman Old Style" w:hAnsi="Bookman Old Style"/>
        </w:rPr>
        <w:t xml:space="preserve"> fakir miskin.</w:t>
      </w:r>
    </w:p>
    <w:p w14:paraId="6F3C0396" w14:textId="77777777" w:rsidR="00DA439F" w:rsidRPr="00147C0E" w:rsidRDefault="00DA439F" w:rsidP="00DA439F">
      <w:pPr>
        <w:spacing w:line="360" w:lineRule="auto"/>
        <w:ind w:left="851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Untuk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melaksanakan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  <w:lang w:val="id-ID"/>
        </w:rPr>
        <w:t xml:space="preserve">, </w:t>
      </w:r>
      <w:proofErr w:type="spellStart"/>
      <w:r w:rsidRPr="00147C0E">
        <w:rPr>
          <w:rFonts w:ascii="Bookman Old Style" w:hAnsi="Bookman Old Style"/>
        </w:rPr>
        <w:t>Kepala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Pemberdayaan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Penanganan</w:t>
      </w:r>
      <w:proofErr w:type="spellEnd"/>
      <w:r w:rsidRPr="00147C0E">
        <w:rPr>
          <w:rFonts w:ascii="Bookman Old Style" w:hAnsi="Bookman Old Style"/>
        </w:rPr>
        <w:t xml:space="preserve"> Fakir Miskin </w:t>
      </w:r>
      <w:proofErr w:type="spellStart"/>
      <w:r w:rsidRPr="00147C0E">
        <w:rPr>
          <w:rFonts w:ascii="Bookman Old Style" w:hAnsi="Bookman Old Style"/>
        </w:rPr>
        <w:t>melaksanakan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proofErr w:type="gramStart"/>
      <w:r w:rsidRPr="00147C0E">
        <w:rPr>
          <w:rFonts w:ascii="Bookman Old Style" w:hAnsi="Bookman Old Style"/>
        </w:rPr>
        <w:t>Fungsi</w:t>
      </w:r>
      <w:proofErr w:type="spellEnd"/>
      <w:r w:rsidRPr="00147C0E">
        <w:rPr>
          <w:rFonts w:ascii="Bookman Old Style" w:hAnsi="Bookman Old Style"/>
        </w:rPr>
        <w:t xml:space="preserve"> :</w:t>
      </w:r>
      <w:proofErr w:type="gramEnd"/>
    </w:p>
    <w:p w14:paraId="6C628601" w14:textId="77777777" w:rsidR="00DA439F" w:rsidRPr="00147C0E" w:rsidRDefault="00DA439F">
      <w:pPr>
        <w:pStyle w:val="ListParagraph"/>
        <w:numPr>
          <w:ilvl w:val="1"/>
          <w:numId w:val="10"/>
        </w:numPr>
        <w:spacing w:line="360" w:lineRule="auto"/>
        <w:ind w:left="1276" w:hanging="420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perumusan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kebijakan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teknis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pemberdayaan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penanganan</w:t>
      </w:r>
      <w:proofErr w:type="spellEnd"/>
      <w:r w:rsidRPr="00147C0E">
        <w:rPr>
          <w:rFonts w:ascii="Bookman Old Style" w:hAnsi="Bookman Old Style"/>
        </w:rPr>
        <w:t xml:space="preserve"> fakir miskin;</w:t>
      </w:r>
    </w:p>
    <w:p w14:paraId="1ABBBF97" w14:textId="77777777" w:rsidR="00DA439F" w:rsidRPr="00147C0E" w:rsidRDefault="00DA439F">
      <w:pPr>
        <w:pStyle w:val="ListParagraph"/>
        <w:numPr>
          <w:ilvl w:val="1"/>
          <w:numId w:val="10"/>
        </w:numPr>
        <w:spacing w:line="360" w:lineRule="auto"/>
        <w:ind w:left="1276" w:hanging="420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kibjakan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teknis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pemberdayaan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penanganan</w:t>
      </w:r>
      <w:proofErr w:type="spellEnd"/>
      <w:r w:rsidRPr="00147C0E">
        <w:rPr>
          <w:rFonts w:ascii="Bookman Old Style" w:hAnsi="Bookman Old Style"/>
        </w:rPr>
        <w:t xml:space="preserve"> fakir miskin;</w:t>
      </w:r>
    </w:p>
    <w:p w14:paraId="2FB1B4A3" w14:textId="77777777" w:rsidR="00DA439F" w:rsidRPr="00147C0E" w:rsidRDefault="00DA439F">
      <w:pPr>
        <w:pStyle w:val="ListParagraph"/>
        <w:numPr>
          <w:ilvl w:val="1"/>
          <w:numId w:val="10"/>
        </w:numPr>
        <w:spacing w:line="360" w:lineRule="auto"/>
        <w:ind w:left="1276" w:hanging="420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evaluasi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pelaporan</w:t>
      </w:r>
      <w:proofErr w:type="spellEnd"/>
      <w:r w:rsidRPr="00147C0E">
        <w:rPr>
          <w:rFonts w:ascii="Bookman Old Style" w:hAnsi="Bookman Old Style"/>
        </w:rPr>
        <w:t xml:space="preserve"> di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pemberdayaan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penanganan</w:t>
      </w:r>
      <w:proofErr w:type="spellEnd"/>
      <w:r w:rsidRPr="00147C0E">
        <w:rPr>
          <w:rFonts w:ascii="Bookman Old Style" w:hAnsi="Bookman Old Style"/>
        </w:rPr>
        <w:t xml:space="preserve"> fakir miskin;</w:t>
      </w:r>
    </w:p>
    <w:p w14:paraId="4F6B8E35" w14:textId="77777777" w:rsidR="00DA439F" w:rsidRPr="00147C0E" w:rsidRDefault="00DA439F">
      <w:pPr>
        <w:pStyle w:val="ListParagraph"/>
        <w:numPr>
          <w:ilvl w:val="1"/>
          <w:numId w:val="10"/>
        </w:numPr>
        <w:spacing w:line="360" w:lineRule="auto"/>
        <w:ind w:left="1276" w:hanging="420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administrasi</w:t>
      </w:r>
      <w:proofErr w:type="spellEnd"/>
      <w:r w:rsidRPr="00147C0E">
        <w:rPr>
          <w:rFonts w:ascii="Bookman Old Style" w:hAnsi="Bookman Old Style"/>
        </w:rPr>
        <w:t xml:space="preserve"> di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pemberdayaan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penanganan</w:t>
      </w:r>
      <w:proofErr w:type="spellEnd"/>
      <w:r w:rsidRPr="00147C0E">
        <w:rPr>
          <w:rFonts w:ascii="Bookman Old Style" w:hAnsi="Bookman Old Style"/>
        </w:rPr>
        <w:t xml:space="preserve"> fakir miskin;</w:t>
      </w:r>
    </w:p>
    <w:p w14:paraId="6C3B5B8C" w14:textId="77777777" w:rsidR="00DA439F" w:rsidRPr="00147C0E" w:rsidRDefault="00DA439F">
      <w:pPr>
        <w:pStyle w:val="ListParagraph"/>
        <w:numPr>
          <w:ilvl w:val="1"/>
          <w:numId w:val="10"/>
        </w:numPr>
        <w:spacing w:line="360" w:lineRule="auto"/>
        <w:ind w:left="1276" w:hanging="420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Fungsi</w:t>
      </w:r>
      <w:proofErr w:type="spellEnd"/>
      <w:r w:rsidRPr="00147C0E">
        <w:rPr>
          <w:rFonts w:ascii="Bookman Old Style" w:hAnsi="Bookman Old Style"/>
        </w:rPr>
        <w:t xml:space="preserve"> lain yang </w:t>
      </w:r>
      <w:proofErr w:type="spellStart"/>
      <w:r w:rsidRPr="00147C0E">
        <w:rPr>
          <w:rFonts w:ascii="Bookman Old Style" w:hAnsi="Bookman Old Style"/>
        </w:rPr>
        <w:t>diberikan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pimpinan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sesuai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dengan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tugasnya</w:t>
      </w:r>
      <w:proofErr w:type="spellEnd"/>
      <w:r w:rsidRPr="00147C0E">
        <w:rPr>
          <w:rFonts w:ascii="Bookman Old Style" w:hAnsi="Bookman Old Style"/>
        </w:rPr>
        <w:t>.</w:t>
      </w:r>
    </w:p>
    <w:p w14:paraId="3C33F0F6" w14:textId="77777777" w:rsidR="00DA439F" w:rsidRPr="00147C0E" w:rsidRDefault="00DA439F" w:rsidP="00DA439F">
      <w:pPr>
        <w:pStyle w:val="ListParagraph"/>
        <w:spacing w:line="360" w:lineRule="auto"/>
        <w:ind w:left="851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Uraian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  <w:lang w:val="id-ID"/>
        </w:rPr>
        <w:t xml:space="preserve"> Kepala Bidang Pemberdayaan Sosial dan Penanganan Fakir Miskin </w:t>
      </w:r>
      <w:proofErr w:type="spellStart"/>
      <w:r w:rsidRPr="00147C0E">
        <w:rPr>
          <w:rFonts w:ascii="Bookman Old Style" w:hAnsi="Bookman Old Style"/>
        </w:rPr>
        <w:t>meliputi</w:t>
      </w:r>
      <w:proofErr w:type="spellEnd"/>
      <w:r w:rsidRPr="00147C0E">
        <w:rPr>
          <w:rFonts w:ascii="Bookman Old Style" w:hAnsi="Bookman Old Style"/>
        </w:rPr>
        <w:t>:</w:t>
      </w:r>
    </w:p>
    <w:p w14:paraId="2FAFE4CF" w14:textId="77777777" w:rsidR="00DA439F" w:rsidRPr="00147C0E" w:rsidRDefault="00DA439F">
      <w:pPr>
        <w:pStyle w:val="ListParagraph"/>
        <w:numPr>
          <w:ilvl w:val="0"/>
          <w:numId w:val="11"/>
        </w:numPr>
        <w:spacing w:after="200" w:line="360" w:lineRule="auto"/>
        <w:ind w:left="1276" w:hanging="425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lastRenderedPageBreak/>
        <w:t>menyusun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rencana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kegiatan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Pemberdayaan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Penanganan</w:t>
      </w:r>
      <w:proofErr w:type="spellEnd"/>
      <w:r w:rsidRPr="00147C0E">
        <w:rPr>
          <w:rFonts w:ascii="Bookman Old Style" w:hAnsi="Bookman Old Style"/>
        </w:rPr>
        <w:t xml:space="preserve"> Fakir Miskin </w:t>
      </w:r>
      <w:proofErr w:type="spellStart"/>
      <w:r w:rsidRPr="00147C0E">
        <w:rPr>
          <w:rFonts w:ascii="Bookman Old Style" w:hAnsi="Bookman Old Style"/>
        </w:rPr>
        <w:t>sebagai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pedoman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dalam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>;</w:t>
      </w:r>
    </w:p>
    <w:p w14:paraId="09E9B211" w14:textId="77777777" w:rsidR="00DA439F" w:rsidRPr="00147C0E" w:rsidRDefault="00DA439F">
      <w:pPr>
        <w:pStyle w:val="ListParagraph"/>
        <w:numPr>
          <w:ilvl w:val="0"/>
          <w:numId w:val="11"/>
        </w:numPr>
        <w:spacing w:after="200" w:line="360" w:lineRule="auto"/>
        <w:ind w:left="1276" w:hanging="420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mendistribusikan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memberi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petunjuk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>;</w:t>
      </w:r>
    </w:p>
    <w:p w14:paraId="6560F9FC" w14:textId="77777777" w:rsidR="00DA439F" w:rsidRPr="00147C0E" w:rsidRDefault="00DA439F">
      <w:pPr>
        <w:pStyle w:val="ListParagraph"/>
        <w:numPr>
          <w:ilvl w:val="0"/>
          <w:numId w:val="11"/>
        </w:numPr>
        <w:spacing w:after="200" w:line="360" w:lineRule="auto"/>
        <w:ind w:left="1276" w:hanging="420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memantau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mengawasi</w:t>
      </w:r>
      <w:proofErr w:type="spellEnd"/>
      <w:r w:rsidRPr="00147C0E">
        <w:rPr>
          <w:rFonts w:ascii="Bookman Old Style" w:hAnsi="Bookman Old Style"/>
        </w:rPr>
        <w:t xml:space="preserve">, dan </w:t>
      </w:r>
      <w:proofErr w:type="spellStart"/>
      <w:r w:rsidRPr="00147C0E">
        <w:rPr>
          <w:rFonts w:ascii="Bookman Old Style" w:hAnsi="Bookman Old Style"/>
        </w:rPr>
        <w:t>mengevaluasi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dalam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lingkungan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Pemberdayaan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Penanganan</w:t>
      </w:r>
      <w:proofErr w:type="spellEnd"/>
      <w:r w:rsidRPr="00147C0E">
        <w:rPr>
          <w:rFonts w:ascii="Bookman Old Style" w:hAnsi="Bookman Old Style"/>
        </w:rPr>
        <w:t xml:space="preserve"> Fakir Miskin </w:t>
      </w:r>
      <w:proofErr w:type="spellStart"/>
      <w:r w:rsidRPr="00147C0E">
        <w:rPr>
          <w:rFonts w:ascii="Bookman Old Style" w:hAnsi="Bookman Old Style"/>
        </w:rPr>
        <w:t>untuk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mengetahui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perkembangan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>;</w:t>
      </w:r>
    </w:p>
    <w:p w14:paraId="54632125" w14:textId="77777777" w:rsidR="00DA439F" w:rsidRPr="00147C0E" w:rsidRDefault="00DA439F">
      <w:pPr>
        <w:pStyle w:val="ListParagraph"/>
        <w:numPr>
          <w:ilvl w:val="0"/>
          <w:numId w:val="11"/>
        </w:numPr>
        <w:spacing w:after="200" w:line="360" w:lineRule="auto"/>
        <w:ind w:left="1276" w:hanging="420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menyusun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rancangan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mengoreksi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memaraf</w:t>
      </w:r>
      <w:proofErr w:type="spellEnd"/>
      <w:r w:rsidRPr="00147C0E">
        <w:rPr>
          <w:rFonts w:ascii="Bookman Old Style" w:hAnsi="Bookman Old Style"/>
        </w:rPr>
        <w:t xml:space="preserve"> dan/</w:t>
      </w:r>
      <w:proofErr w:type="spellStart"/>
      <w:r w:rsidRPr="00147C0E">
        <w:rPr>
          <w:rFonts w:ascii="Bookman Old Style" w:hAnsi="Bookman Old Style"/>
        </w:rPr>
        <w:t>atau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menandatangani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naskah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dinas</w:t>
      </w:r>
      <w:proofErr w:type="spellEnd"/>
      <w:r w:rsidRPr="00147C0E">
        <w:rPr>
          <w:rFonts w:ascii="Bookman Old Style" w:hAnsi="Bookman Old Style"/>
        </w:rPr>
        <w:t>;</w:t>
      </w:r>
    </w:p>
    <w:p w14:paraId="79FB7828" w14:textId="77777777" w:rsidR="00DA439F" w:rsidRPr="00147C0E" w:rsidRDefault="00DA439F">
      <w:pPr>
        <w:pStyle w:val="ListParagraph"/>
        <w:numPr>
          <w:ilvl w:val="0"/>
          <w:numId w:val="11"/>
        </w:numPr>
        <w:spacing w:after="200" w:line="360" w:lineRule="auto"/>
        <w:ind w:left="1276" w:hanging="420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mengikuti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rapat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sesuai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dengan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tugasnya</w:t>
      </w:r>
      <w:proofErr w:type="spellEnd"/>
      <w:r w:rsidRPr="00147C0E">
        <w:rPr>
          <w:rFonts w:ascii="Bookman Old Style" w:hAnsi="Bookman Old Style"/>
        </w:rPr>
        <w:t>;</w:t>
      </w:r>
    </w:p>
    <w:p w14:paraId="3F3D9011" w14:textId="77777777" w:rsidR="00DA439F" w:rsidRPr="00147C0E" w:rsidRDefault="00DA439F">
      <w:pPr>
        <w:pStyle w:val="ListParagraph"/>
        <w:numPr>
          <w:ilvl w:val="0"/>
          <w:numId w:val="11"/>
        </w:numPr>
        <w:spacing w:after="200" w:line="360" w:lineRule="auto"/>
        <w:ind w:left="1276" w:hanging="420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melaksanakan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kebijakan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tekhnis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fasilitasi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koordinasi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pemantauan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evaluasi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pemberdayaan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perorangan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keluarga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kelembagaan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masyarakat</w:t>
      </w:r>
      <w:proofErr w:type="spellEnd"/>
      <w:r w:rsidRPr="00147C0E">
        <w:rPr>
          <w:rFonts w:ascii="Bookman Old Style" w:hAnsi="Bookman Old Style"/>
        </w:rPr>
        <w:t>.</w:t>
      </w:r>
    </w:p>
    <w:p w14:paraId="37CCA7A1" w14:textId="77777777" w:rsidR="00DA439F" w:rsidRPr="00147C0E" w:rsidRDefault="00DA439F">
      <w:pPr>
        <w:pStyle w:val="ListParagraph"/>
        <w:numPr>
          <w:ilvl w:val="0"/>
          <w:numId w:val="11"/>
        </w:numPr>
        <w:spacing w:line="360" w:lineRule="auto"/>
        <w:ind w:left="1276" w:hanging="420"/>
        <w:jc w:val="both"/>
        <w:rPr>
          <w:rFonts w:ascii="Bookman Old Style" w:hAnsi="Bookman Old Style" w:cs="Arial"/>
        </w:rPr>
      </w:pPr>
      <w:proofErr w:type="spellStart"/>
      <w:r w:rsidRPr="00147C0E">
        <w:rPr>
          <w:rFonts w:ascii="Bookman Old Style" w:hAnsi="Bookman Old Style" w:cs="Arial"/>
        </w:rPr>
        <w:t>melaksanakan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kebijakan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teknis</w:t>
      </w:r>
      <w:proofErr w:type="spellEnd"/>
      <w:r w:rsidRPr="00147C0E">
        <w:rPr>
          <w:rFonts w:ascii="Bookman Old Style" w:hAnsi="Bookman Old Style" w:cs="Arial"/>
        </w:rPr>
        <w:t xml:space="preserve">, </w:t>
      </w:r>
      <w:proofErr w:type="spellStart"/>
      <w:r w:rsidRPr="00147C0E">
        <w:rPr>
          <w:rFonts w:ascii="Bookman Old Style" w:hAnsi="Bookman Old Style" w:cs="Arial"/>
        </w:rPr>
        <w:t>fasilitasi</w:t>
      </w:r>
      <w:proofErr w:type="spellEnd"/>
      <w:r w:rsidRPr="00147C0E">
        <w:rPr>
          <w:rFonts w:ascii="Bookman Old Style" w:hAnsi="Bookman Old Style" w:cs="Arial"/>
        </w:rPr>
        <w:t xml:space="preserve">, </w:t>
      </w:r>
      <w:proofErr w:type="spellStart"/>
      <w:r w:rsidRPr="00147C0E">
        <w:rPr>
          <w:rFonts w:ascii="Bookman Old Style" w:hAnsi="Bookman Old Style" w:cs="Arial"/>
        </w:rPr>
        <w:t>koordinasi</w:t>
      </w:r>
      <w:proofErr w:type="spellEnd"/>
      <w:r w:rsidRPr="00147C0E">
        <w:rPr>
          <w:rFonts w:ascii="Bookman Old Style" w:hAnsi="Bookman Old Style" w:cs="Arial"/>
        </w:rPr>
        <w:t xml:space="preserve">, </w:t>
      </w:r>
      <w:proofErr w:type="spellStart"/>
      <w:r w:rsidRPr="00147C0E">
        <w:rPr>
          <w:rFonts w:ascii="Bookman Old Style" w:hAnsi="Bookman Old Style" w:cs="Arial"/>
        </w:rPr>
        <w:t>pemantauan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evaluasi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pemberdayaan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sosial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kepahlawanan</w:t>
      </w:r>
      <w:proofErr w:type="spellEnd"/>
      <w:r w:rsidRPr="00147C0E">
        <w:rPr>
          <w:rFonts w:ascii="Bookman Old Style" w:hAnsi="Bookman Old Style" w:cs="Arial"/>
        </w:rPr>
        <w:t xml:space="preserve">, </w:t>
      </w:r>
      <w:proofErr w:type="spellStart"/>
      <w:r w:rsidRPr="00147C0E">
        <w:rPr>
          <w:rFonts w:ascii="Bookman Old Style" w:hAnsi="Bookman Old Style" w:cs="Arial"/>
        </w:rPr>
        <w:t>keperintisan</w:t>
      </w:r>
      <w:proofErr w:type="spellEnd"/>
      <w:r w:rsidRPr="00147C0E">
        <w:rPr>
          <w:rFonts w:ascii="Bookman Old Style" w:hAnsi="Bookman Old Style" w:cs="Arial"/>
        </w:rPr>
        <w:t xml:space="preserve">, </w:t>
      </w:r>
      <w:proofErr w:type="spellStart"/>
      <w:r w:rsidRPr="00147C0E">
        <w:rPr>
          <w:rFonts w:ascii="Bookman Old Style" w:hAnsi="Bookman Old Style" w:cs="Arial"/>
        </w:rPr>
        <w:t>kesetiakawanan</w:t>
      </w:r>
      <w:proofErr w:type="spellEnd"/>
      <w:r w:rsidRPr="00147C0E">
        <w:rPr>
          <w:rFonts w:ascii="Bookman Old Style" w:hAnsi="Bookman Old Style" w:cs="Arial"/>
        </w:rPr>
        <w:t xml:space="preserve"> dan </w:t>
      </w:r>
      <w:proofErr w:type="spellStart"/>
      <w:r w:rsidRPr="00147C0E">
        <w:rPr>
          <w:rFonts w:ascii="Bookman Old Style" w:hAnsi="Bookman Old Style" w:cs="Arial"/>
        </w:rPr>
        <w:t>restorasi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sosial</w:t>
      </w:r>
      <w:proofErr w:type="spellEnd"/>
      <w:r w:rsidRPr="00147C0E">
        <w:rPr>
          <w:rFonts w:ascii="Bookman Old Style" w:hAnsi="Bookman Old Style" w:cs="Arial"/>
        </w:rPr>
        <w:t>;</w:t>
      </w:r>
    </w:p>
    <w:p w14:paraId="4147A1F5" w14:textId="77777777" w:rsidR="00DA439F" w:rsidRPr="00147C0E" w:rsidRDefault="00DA439F">
      <w:pPr>
        <w:pStyle w:val="ListParagraph"/>
        <w:numPr>
          <w:ilvl w:val="0"/>
          <w:numId w:val="11"/>
        </w:numPr>
        <w:spacing w:after="200" w:line="360" w:lineRule="auto"/>
        <w:ind w:left="1276" w:hanging="420"/>
        <w:jc w:val="both"/>
        <w:rPr>
          <w:rFonts w:ascii="Bookman Old Style" w:hAnsi="Bookman Old Style" w:cs="Arial"/>
        </w:rPr>
      </w:pPr>
      <w:proofErr w:type="spellStart"/>
      <w:r w:rsidRPr="00147C0E">
        <w:rPr>
          <w:rFonts w:ascii="Bookman Old Style" w:hAnsi="Bookman Old Style" w:cs="Arial"/>
        </w:rPr>
        <w:t>melaksanakan</w:t>
      </w:r>
      <w:proofErr w:type="spellEnd"/>
      <w:r w:rsidRPr="00147C0E">
        <w:rPr>
          <w:rFonts w:ascii="Bookman Old Style" w:hAnsi="Bookman Old Style" w:cs="Arial"/>
          <w:lang w:val="id-ID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teknis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proofErr w:type="gramStart"/>
      <w:r w:rsidRPr="00147C0E">
        <w:rPr>
          <w:rFonts w:ascii="Bookman Old Style" w:hAnsi="Bookman Old Style" w:cs="Arial"/>
        </w:rPr>
        <w:t>fasilitasi,koordinasi</w:t>
      </w:r>
      <w:proofErr w:type="gramEnd"/>
      <w:r w:rsidRPr="00147C0E">
        <w:rPr>
          <w:rFonts w:ascii="Bookman Old Style" w:hAnsi="Bookman Old Style" w:cs="Arial"/>
        </w:rPr>
        <w:t>,pemantauan</w:t>
      </w:r>
      <w:proofErr w:type="spellEnd"/>
      <w:r w:rsidRPr="00147C0E">
        <w:rPr>
          <w:rFonts w:ascii="Bookman Old Style" w:hAnsi="Bookman Old Style" w:cs="Arial"/>
        </w:rPr>
        <w:t xml:space="preserve"> dan </w:t>
      </w:r>
      <w:proofErr w:type="spellStart"/>
      <w:r w:rsidRPr="00147C0E">
        <w:rPr>
          <w:rFonts w:ascii="Bookman Old Style" w:hAnsi="Bookman Old Style" w:cs="Arial"/>
        </w:rPr>
        <w:t>evaluasi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pembinaan</w:t>
      </w:r>
      <w:proofErr w:type="spellEnd"/>
      <w:r w:rsidRPr="00147C0E">
        <w:rPr>
          <w:rFonts w:ascii="Bookman Old Style" w:hAnsi="Bookman Old Style" w:cs="Arial"/>
        </w:rPr>
        <w:t xml:space="preserve"> dan </w:t>
      </w:r>
      <w:proofErr w:type="spellStart"/>
      <w:r w:rsidRPr="00147C0E">
        <w:rPr>
          <w:rFonts w:ascii="Bookman Old Style" w:hAnsi="Bookman Old Style" w:cs="Arial"/>
        </w:rPr>
        <w:t>pemberdayaan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kesejahteraan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sosial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terhadap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masyarakat</w:t>
      </w:r>
      <w:proofErr w:type="spellEnd"/>
      <w:r w:rsidRPr="00147C0E">
        <w:rPr>
          <w:rFonts w:ascii="Bookman Old Style" w:hAnsi="Bookman Old Style" w:cs="Arial"/>
        </w:rPr>
        <w:t xml:space="preserve"> yang </w:t>
      </w:r>
      <w:proofErr w:type="spellStart"/>
      <w:r w:rsidRPr="00147C0E">
        <w:rPr>
          <w:rFonts w:ascii="Bookman Old Style" w:hAnsi="Bookman Old Style" w:cs="Arial"/>
        </w:rPr>
        <w:t>berada</w:t>
      </w:r>
      <w:proofErr w:type="spellEnd"/>
      <w:r w:rsidRPr="00147C0E">
        <w:rPr>
          <w:rFonts w:ascii="Bookman Old Style" w:hAnsi="Bookman Old Style" w:cs="Arial"/>
        </w:rPr>
        <w:t xml:space="preserve"> di </w:t>
      </w:r>
      <w:proofErr w:type="spellStart"/>
      <w:r w:rsidRPr="00147C0E">
        <w:rPr>
          <w:rFonts w:ascii="Bookman Old Style" w:hAnsi="Bookman Old Style" w:cs="Arial"/>
        </w:rPr>
        <w:t>daerah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terpencil</w:t>
      </w:r>
      <w:proofErr w:type="spellEnd"/>
      <w:r w:rsidRPr="00147C0E">
        <w:rPr>
          <w:rFonts w:ascii="Bookman Old Style" w:hAnsi="Bookman Old Style" w:cs="Arial"/>
        </w:rPr>
        <w:t xml:space="preserve">/ </w:t>
      </w:r>
      <w:proofErr w:type="spellStart"/>
      <w:r w:rsidRPr="00147C0E">
        <w:rPr>
          <w:rFonts w:ascii="Bookman Old Style" w:hAnsi="Bookman Old Style" w:cs="Arial"/>
        </w:rPr>
        <w:t>komunitas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adat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terpencil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penanganan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masalah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sosial</w:t>
      </w:r>
      <w:proofErr w:type="spellEnd"/>
      <w:r w:rsidRPr="00147C0E">
        <w:rPr>
          <w:rFonts w:ascii="Bookman Old Style" w:hAnsi="Bookman Old Style" w:cs="Arial"/>
        </w:rPr>
        <w:t xml:space="preserve"> pada </w:t>
      </w:r>
      <w:proofErr w:type="spellStart"/>
      <w:r w:rsidRPr="00147C0E">
        <w:rPr>
          <w:rFonts w:ascii="Bookman Old Style" w:hAnsi="Bookman Old Style" w:cs="Arial"/>
        </w:rPr>
        <w:t>lingkungan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masyarakat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kumuh</w:t>
      </w:r>
      <w:proofErr w:type="spellEnd"/>
      <w:r w:rsidRPr="00147C0E">
        <w:rPr>
          <w:rFonts w:ascii="Bookman Old Style" w:hAnsi="Bookman Old Style" w:cs="Arial"/>
        </w:rPr>
        <w:t>/</w:t>
      </w:r>
      <w:proofErr w:type="spellStart"/>
      <w:r w:rsidRPr="00147C0E">
        <w:rPr>
          <w:rFonts w:ascii="Bookman Old Style" w:hAnsi="Bookman Old Style" w:cs="Arial"/>
        </w:rPr>
        <w:t>keluarga</w:t>
      </w:r>
      <w:proofErr w:type="spellEnd"/>
      <w:r w:rsidRPr="00147C0E">
        <w:rPr>
          <w:rFonts w:ascii="Bookman Old Style" w:hAnsi="Bookman Old Style" w:cs="Arial"/>
        </w:rPr>
        <w:t xml:space="preserve">  </w:t>
      </w:r>
      <w:proofErr w:type="spellStart"/>
      <w:r w:rsidRPr="00147C0E">
        <w:rPr>
          <w:rFonts w:ascii="Bookman Old Style" w:hAnsi="Bookman Old Style" w:cs="Arial"/>
        </w:rPr>
        <w:t>berumah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tak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layak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huni</w:t>
      </w:r>
      <w:proofErr w:type="spellEnd"/>
      <w:r w:rsidRPr="00147C0E">
        <w:rPr>
          <w:rFonts w:ascii="Bookman Old Style" w:hAnsi="Bookman Old Style" w:cs="Arial"/>
        </w:rPr>
        <w:t>;</w:t>
      </w:r>
    </w:p>
    <w:p w14:paraId="741CFF01" w14:textId="77777777" w:rsidR="00DA439F" w:rsidRPr="00147C0E" w:rsidRDefault="00DA439F">
      <w:pPr>
        <w:pStyle w:val="ListParagraph"/>
        <w:numPr>
          <w:ilvl w:val="0"/>
          <w:numId w:val="11"/>
        </w:numPr>
        <w:spacing w:after="200" w:line="360" w:lineRule="auto"/>
        <w:ind w:left="1276" w:hanging="420"/>
        <w:jc w:val="both"/>
        <w:rPr>
          <w:rFonts w:ascii="Bookman Old Style" w:hAnsi="Bookman Old Style" w:cs="Arial"/>
        </w:rPr>
      </w:pPr>
      <w:proofErr w:type="spellStart"/>
      <w:r w:rsidRPr="00147C0E">
        <w:rPr>
          <w:rFonts w:ascii="Bookman Old Style" w:hAnsi="Bookman Old Style" w:cs="Arial"/>
        </w:rPr>
        <w:t>melaksanakan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kebijakan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teknis</w:t>
      </w:r>
      <w:proofErr w:type="spellEnd"/>
      <w:r w:rsidRPr="00147C0E">
        <w:rPr>
          <w:rFonts w:ascii="Bookman Old Style" w:hAnsi="Bookman Old Style" w:cs="Arial"/>
        </w:rPr>
        <w:t xml:space="preserve">, </w:t>
      </w:r>
      <w:proofErr w:type="spellStart"/>
      <w:r w:rsidRPr="00147C0E">
        <w:rPr>
          <w:rFonts w:ascii="Bookman Old Style" w:hAnsi="Bookman Old Style" w:cs="Arial"/>
        </w:rPr>
        <w:t>fasilitasi</w:t>
      </w:r>
      <w:proofErr w:type="spellEnd"/>
      <w:r w:rsidRPr="00147C0E">
        <w:rPr>
          <w:rFonts w:ascii="Bookman Old Style" w:hAnsi="Bookman Old Style" w:cs="Arial"/>
        </w:rPr>
        <w:t xml:space="preserve">, </w:t>
      </w:r>
      <w:proofErr w:type="spellStart"/>
      <w:r w:rsidRPr="00147C0E">
        <w:rPr>
          <w:rFonts w:ascii="Bookman Old Style" w:hAnsi="Bookman Old Style" w:cs="Arial"/>
        </w:rPr>
        <w:t>koordinasi</w:t>
      </w:r>
      <w:proofErr w:type="spellEnd"/>
      <w:r w:rsidRPr="00147C0E">
        <w:rPr>
          <w:rFonts w:ascii="Bookman Old Style" w:hAnsi="Bookman Old Style" w:cs="Arial"/>
        </w:rPr>
        <w:t xml:space="preserve">, </w:t>
      </w:r>
      <w:proofErr w:type="spellStart"/>
      <w:r w:rsidRPr="00147C0E">
        <w:rPr>
          <w:rFonts w:ascii="Bookman Old Style" w:hAnsi="Bookman Old Style" w:cs="Arial"/>
        </w:rPr>
        <w:t>pemantauan</w:t>
      </w:r>
      <w:proofErr w:type="spellEnd"/>
      <w:r w:rsidRPr="00147C0E">
        <w:rPr>
          <w:rFonts w:ascii="Bookman Old Style" w:hAnsi="Bookman Old Style" w:cs="Arial"/>
        </w:rPr>
        <w:t xml:space="preserve"> dan </w:t>
      </w:r>
      <w:proofErr w:type="spellStart"/>
      <w:r w:rsidRPr="00147C0E">
        <w:rPr>
          <w:rFonts w:ascii="Bookman Old Style" w:hAnsi="Bookman Old Style" w:cs="Arial"/>
        </w:rPr>
        <w:t>evaluasi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pengelolaan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sumber</w:t>
      </w:r>
      <w:proofErr w:type="spellEnd"/>
      <w:r w:rsidRPr="00147C0E">
        <w:rPr>
          <w:rFonts w:ascii="Bookman Old Style" w:hAnsi="Bookman Old Style" w:cs="Arial"/>
        </w:rPr>
        <w:t xml:space="preserve"> dana </w:t>
      </w:r>
      <w:proofErr w:type="spellStart"/>
      <w:r w:rsidRPr="00147C0E">
        <w:rPr>
          <w:rFonts w:ascii="Bookman Old Style" w:hAnsi="Bookman Old Style" w:cs="Arial"/>
        </w:rPr>
        <w:t>bantuan</w:t>
      </w:r>
      <w:proofErr w:type="spellEnd"/>
      <w:r w:rsidRPr="00147C0E">
        <w:rPr>
          <w:rFonts w:ascii="Bookman Old Style" w:hAnsi="Bookman Old Style" w:cs="Arial"/>
        </w:rPr>
        <w:t xml:space="preserve"> social</w:t>
      </w:r>
    </w:p>
    <w:p w14:paraId="176FC2C0" w14:textId="77777777" w:rsidR="00DA439F" w:rsidRPr="00147C0E" w:rsidRDefault="00DA439F">
      <w:pPr>
        <w:pStyle w:val="ListParagraph"/>
        <w:numPr>
          <w:ilvl w:val="0"/>
          <w:numId w:val="11"/>
        </w:numPr>
        <w:spacing w:after="200" w:line="360" w:lineRule="auto"/>
        <w:ind w:left="1276" w:hanging="420"/>
        <w:jc w:val="both"/>
        <w:rPr>
          <w:rFonts w:ascii="Bookman Old Style" w:hAnsi="Bookman Old Style" w:cs="Arial"/>
        </w:rPr>
      </w:pPr>
      <w:proofErr w:type="spellStart"/>
      <w:r w:rsidRPr="00147C0E">
        <w:rPr>
          <w:rFonts w:ascii="Bookman Old Style" w:hAnsi="Bookman Old Style" w:cs="Arial"/>
        </w:rPr>
        <w:t>melaksanakan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pengembangan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potensi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sumber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kesejahteraan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sosial</w:t>
      </w:r>
      <w:proofErr w:type="spellEnd"/>
      <w:r w:rsidRPr="00147C0E">
        <w:rPr>
          <w:rFonts w:ascii="Bookman Old Style" w:hAnsi="Bookman Old Style" w:cs="Arial"/>
        </w:rPr>
        <w:t>;</w:t>
      </w:r>
    </w:p>
    <w:p w14:paraId="358EFD1E" w14:textId="77777777" w:rsidR="00DA439F" w:rsidRPr="00147C0E" w:rsidRDefault="00DA439F">
      <w:pPr>
        <w:pStyle w:val="ListParagraph"/>
        <w:numPr>
          <w:ilvl w:val="0"/>
          <w:numId w:val="11"/>
        </w:numPr>
        <w:spacing w:line="360" w:lineRule="auto"/>
        <w:ind w:left="1276" w:hanging="420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 w:cs="Arial"/>
        </w:rPr>
        <w:t>melaksanakan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pembinaan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lembaga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konsultasi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kesejahteraan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keluarga</w:t>
      </w:r>
      <w:proofErr w:type="spellEnd"/>
      <w:r w:rsidRPr="00147C0E">
        <w:rPr>
          <w:rFonts w:ascii="Bookman Old Style" w:hAnsi="Bookman Old Style"/>
        </w:rPr>
        <w:t>;</w:t>
      </w:r>
    </w:p>
    <w:p w14:paraId="499138AC" w14:textId="77777777" w:rsidR="00DA439F" w:rsidRPr="00147C0E" w:rsidRDefault="00DA439F">
      <w:pPr>
        <w:pStyle w:val="ListParagraph"/>
        <w:numPr>
          <w:ilvl w:val="0"/>
          <w:numId w:val="11"/>
        </w:numPr>
        <w:spacing w:line="360" w:lineRule="auto"/>
        <w:ind w:left="1276" w:hanging="420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pembinaan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organisasi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 xml:space="preserve"> /LSM, </w:t>
      </w:r>
      <w:proofErr w:type="spellStart"/>
      <w:r w:rsidRPr="00147C0E">
        <w:rPr>
          <w:rFonts w:ascii="Bookman Old Style" w:hAnsi="Bookman Old Style"/>
        </w:rPr>
        <w:t>wahana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kesejahteraan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berbasis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masyarakat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lembaga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kesejahteraan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>;</w:t>
      </w:r>
    </w:p>
    <w:p w14:paraId="6337F0FB" w14:textId="77777777" w:rsidR="00DA439F" w:rsidRPr="00147C0E" w:rsidRDefault="00DA439F">
      <w:pPr>
        <w:pStyle w:val="ListParagraph"/>
        <w:numPr>
          <w:ilvl w:val="0"/>
          <w:numId w:val="11"/>
        </w:numPr>
        <w:spacing w:line="360" w:lineRule="auto"/>
        <w:ind w:left="1276" w:hanging="420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 w:cs="Arial"/>
        </w:rPr>
        <w:lastRenderedPageBreak/>
        <w:t>melaksanakan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kebijakan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teknis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fasilitasi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koordinasi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pemantauan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evaluasi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penanganan</w:t>
      </w:r>
      <w:proofErr w:type="spellEnd"/>
      <w:r w:rsidRPr="00147C0E">
        <w:rPr>
          <w:rFonts w:ascii="Bookman Old Style" w:hAnsi="Bookman Old Style"/>
        </w:rPr>
        <w:t xml:space="preserve"> fakir miskin/</w:t>
      </w:r>
      <w:proofErr w:type="spellStart"/>
      <w:r w:rsidRPr="00147C0E">
        <w:rPr>
          <w:rFonts w:ascii="Bookman Old Style" w:hAnsi="Bookman Old Style"/>
        </w:rPr>
        <w:t>keluarga</w:t>
      </w:r>
      <w:proofErr w:type="spellEnd"/>
      <w:r w:rsidRPr="00147C0E">
        <w:rPr>
          <w:rFonts w:ascii="Bookman Old Style" w:hAnsi="Bookman Old Style"/>
        </w:rPr>
        <w:t xml:space="preserve"> miskin </w:t>
      </w:r>
      <w:proofErr w:type="spellStart"/>
      <w:r w:rsidRPr="00147C0E">
        <w:rPr>
          <w:rFonts w:ascii="Bookman Old Style" w:hAnsi="Bookman Old Style"/>
        </w:rPr>
        <w:t>pedesaan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perkotaan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pesisir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pulau-pulau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kecil</w:t>
      </w:r>
      <w:proofErr w:type="spellEnd"/>
      <w:r w:rsidRPr="00147C0E">
        <w:rPr>
          <w:rFonts w:ascii="Bookman Old Style" w:hAnsi="Bookman Old Style"/>
        </w:rPr>
        <w:t>;</w:t>
      </w:r>
    </w:p>
    <w:p w14:paraId="7424A67F" w14:textId="77777777" w:rsidR="00DA439F" w:rsidRPr="00147C0E" w:rsidRDefault="00DA439F">
      <w:pPr>
        <w:pStyle w:val="ListParagraph"/>
        <w:numPr>
          <w:ilvl w:val="0"/>
          <w:numId w:val="11"/>
        </w:numPr>
        <w:spacing w:line="360" w:lineRule="auto"/>
        <w:ind w:left="1276" w:hanging="420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 w:cs="Arial"/>
        </w:rPr>
        <w:t>melaksanakan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pendataan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pengolahan</w:t>
      </w:r>
      <w:proofErr w:type="spellEnd"/>
      <w:r w:rsidRPr="00147C0E">
        <w:rPr>
          <w:rFonts w:ascii="Bookman Old Style" w:hAnsi="Bookman Old Style"/>
        </w:rPr>
        <w:t xml:space="preserve"> data fakir miskin </w:t>
      </w:r>
      <w:proofErr w:type="spellStart"/>
      <w:r w:rsidRPr="00147C0E">
        <w:rPr>
          <w:rFonts w:ascii="Bookman Old Style" w:hAnsi="Bookman Old Style"/>
        </w:rPr>
        <w:t>dalam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kabupaten</w:t>
      </w:r>
      <w:proofErr w:type="spellEnd"/>
      <w:r w:rsidRPr="00147C0E">
        <w:rPr>
          <w:rFonts w:ascii="Bookman Old Style" w:hAnsi="Bookman Old Style"/>
        </w:rPr>
        <w:t>;</w:t>
      </w:r>
    </w:p>
    <w:p w14:paraId="3D1443C2" w14:textId="77777777" w:rsidR="00DA439F" w:rsidRPr="00147C0E" w:rsidRDefault="00DA439F">
      <w:pPr>
        <w:pStyle w:val="ListParagraph"/>
        <w:numPr>
          <w:ilvl w:val="0"/>
          <w:numId w:val="11"/>
        </w:numPr>
        <w:spacing w:line="360" w:lineRule="auto"/>
        <w:ind w:left="1276" w:hanging="420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menyusun</w:t>
      </w:r>
      <w:proofErr w:type="spellEnd"/>
      <w:r w:rsidRPr="00147C0E">
        <w:rPr>
          <w:rFonts w:ascii="Bookman Old Style" w:hAnsi="Bookman Old Style"/>
        </w:rPr>
        <w:t xml:space="preserve"> norma, </w:t>
      </w:r>
      <w:proofErr w:type="spellStart"/>
      <w:r w:rsidRPr="00147C0E">
        <w:rPr>
          <w:rFonts w:ascii="Bookman Old Style" w:hAnsi="Bookman Old Style"/>
        </w:rPr>
        <w:t>standar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prosedur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kriteria</w:t>
      </w:r>
      <w:proofErr w:type="spellEnd"/>
      <w:r w:rsidRPr="00147C0E">
        <w:rPr>
          <w:rFonts w:ascii="Bookman Old Style" w:hAnsi="Bookman Old Style"/>
        </w:rPr>
        <w:t xml:space="preserve"> di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pemberdayaan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penanganan</w:t>
      </w:r>
      <w:proofErr w:type="spellEnd"/>
      <w:r w:rsidRPr="00147C0E">
        <w:rPr>
          <w:rFonts w:ascii="Bookman Old Style" w:hAnsi="Bookman Old Style"/>
        </w:rPr>
        <w:t xml:space="preserve"> fakir miskin;</w:t>
      </w:r>
    </w:p>
    <w:p w14:paraId="4D78396D" w14:textId="77777777" w:rsidR="00DA439F" w:rsidRPr="00147C0E" w:rsidRDefault="00DA439F">
      <w:pPr>
        <w:pStyle w:val="ListParagraph"/>
        <w:numPr>
          <w:ilvl w:val="0"/>
          <w:numId w:val="11"/>
        </w:numPr>
        <w:spacing w:line="360" w:lineRule="auto"/>
        <w:ind w:left="1276" w:hanging="447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mengoordinasikan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melaksanakan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pemantauan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pengendalian</w:t>
      </w:r>
      <w:proofErr w:type="spellEnd"/>
      <w:r w:rsidRPr="00147C0E">
        <w:rPr>
          <w:rFonts w:ascii="Bookman Old Style" w:hAnsi="Bookman Old Style"/>
        </w:rPr>
        <w:t xml:space="preserve">, dan </w:t>
      </w:r>
      <w:proofErr w:type="spellStart"/>
      <w:r w:rsidRPr="00147C0E">
        <w:rPr>
          <w:rFonts w:ascii="Bookman Old Style" w:hAnsi="Bookman Old Style"/>
        </w:rPr>
        <w:t>evaluasi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kebijakan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teknis</w:t>
      </w:r>
      <w:proofErr w:type="spellEnd"/>
      <w:r w:rsidRPr="00147C0E">
        <w:rPr>
          <w:rFonts w:ascii="Bookman Old Style" w:hAnsi="Bookman Old Style"/>
        </w:rPr>
        <w:t xml:space="preserve"> </w:t>
      </w:r>
      <w:r w:rsidRPr="00147C0E">
        <w:rPr>
          <w:rFonts w:ascii="Bookman Old Style" w:hAnsi="Bookman Old Style"/>
          <w:lang w:val="en-ID"/>
        </w:rPr>
        <w:t xml:space="preserve">di </w:t>
      </w:r>
      <w:proofErr w:type="spellStart"/>
      <w:r w:rsidRPr="00147C0E">
        <w:rPr>
          <w:rFonts w:ascii="Bookman Old Style" w:hAnsi="Bookman Old Style"/>
          <w:lang w:val="en-ID"/>
        </w:rPr>
        <w:t>bidang</w:t>
      </w:r>
      <w:proofErr w:type="spellEnd"/>
      <w:r w:rsidRPr="00147C0E">
        <w:rPr>
          <w:rFonts w:ascii="Bookman Old Style" w:hAnsi="Bookman Old Style"/>
          <w:lang w:val="en-ID"/>
        </w:rPr>
        <w:t xml:space="preserve"> </w:t>
      </w:r>
      <w:proofErr w:type="spellStart"/>
      <w:r w:rsidRPr="00147C0E">
        <w:rPr>
          <w:rFonts w:ascii="Bookman Old Style" w:hAnsi="Bookman Old Style"/>
        </w:rPr>
        <w:t>pemberdayaan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penanganan</w:t>
      </w:r>
      <w:proofErr w:type="spellEnd"/>
      <w:r w:rsidRPr="00147C0E">
        <w:rPr>
          <w:rFonts w:ascii="Bookman Old Style" w:hAnsi="Bookman Old Style"/>
        </w:rPr>
        <w:t xml:space="preserve"> fakir miskin</w:t>
      </w:r>
      <w:r w:rsidRPr="00147C0E">
        <w:rPr>
          <w:rFonts w:ascii="Bookman Old Style" w:hAnsi="Bookman Old Style"/>
          <w:lang w:val="en-ID"/>
        </w:rPr>
        <w:t>;</w:t>
      </w:r>
    </w:p>
    <w:p w14:paraId="183FDD2C" w14:textId="77777777" w:rsidR="00DA439F" w:rsidRPr="00147C0E" w:rsidRDefault="00DA439F">
      <w:pPr>
        <w:pStyle w:val="ListParagraph"/>
        <w:numPr>
          <w:ilvl w:val="0"/>
          <w:numId w:val="11"/>
        </w:numPr>
        <w:spacing w:line="360" w:lineRule="auto"/>
        <w:ind w:left="1276" w:hanging="420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melaksanakan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koordinasi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konsultasi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dengan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lembaga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pemerintah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lembaga</w:t>
      </w:r>
      <w:proofErr w:type="spellEnd"/>
      <w:r w:rsidRPr="00147C0E">
        <w:rPr>
          <w:rFonts w:ascii="Bookman Old Style" w:hAnsi="Bookman Old Style"/>
        </w:rPr>
        <w:t xml:space="preserve"> non </w:t>
      </w:r>
      <w:proofErr w:type="spellStart"/>
      <w:r w:rsidRPr="00147C0E">
        <w:rPr>
          <w:rFonts w:ascii="Bookman Old Style" w:hAnsi="Bookman Old Style"/>
        </w:rPr>
        <w:t>pemerintah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dalam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rangka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>;</w:t>
      </w:r>
    </w:p>
    <w:p w14:paraId="65149AE7" w14:textId="77777777" w:rsidR="00DA439F" w:rsidRPr="00147C0E" w:rsidRDefault="00DA439F">
      <w:pPr>
        <w:pStyle w:val="ListParagraph"/>
        <w:numPr>
          <w:ilvl w:val="0"/>
          <w:numId w:val="11"/>
        </w:numPr>
        <w:spacing w:line="360" w:lineRule="auto"/>
        <w:ind w:left="1276" w:hanging="420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menilai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kinerja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pegawai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aparatur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sipil</w:t>
      </w:r>
      <w:proofErr w:type="spellEnd"/>
      <w:r w:rsidRPr="00147C0E">
        <w:rPr>
          <w:rFonts w:ascii="Bookman Old Style" w:hAnsi="Bookman Old Style"/>
        </w:rPr>
        <w:t xml:space="preserve"> negara </w:t>
      </w:r>
      <w:proofErr w:type="spellStart"/>
      <w:r w:rsidRPr="00147C0E">
        <w:rPr>
          <w:rFonts w:ascii="Bookman Old Style" w:hAnsi="Bookman Old Style"/>
        </w:rPr>
        <w:t>sesuai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ketentuan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peraturan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perundang-undangan</w:t>
      </w:r>
      <w:proofErr w:type="spellEnd"/>
      <w:r w:rsidRPr="00147C0E">
        <w:rPr>
          <w:rFonts w:ascii="Bookman Old Style" w:hAnsi="Bookman Old Style"/>
        </w:rPr>
        <w:t>;</w:t>
      </w:r>
    </w:p>
    <w:p w14:paraId="6287796A" w14:textId="77777777" w:rsidR="00DA439F" w:rsidRPr="00147C0E" w:rsidRDefault="00DA439F">
      <w:pPr>
        <w:pStyle w:val="ListParagraph"/>
        <w:numPr>
          <w:ilvl w:val="0"/>
          <w:numId w:val="11"/>
        </w:numPr>
        <w:spacing w:line="360" w:lineRule="auto"/>
        <w:ind w:left="1276" w:hanging="420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menyusun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laporan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Kepala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Pemberdayaan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Penanganan</w:t>
      </w:r>
      <w:proofErr w:type="spellEnd"/>
      <w:r w:rsidRPr="00147C0E">
        <w:rPr>
          <w:rFonts w:ascii="Bookman Old Style" w:hAnsi="Bookman Old Style"/>
        </w:rPr>
        <w:t xml:space="preserve"> Fakir Miskin </w:t>
      </w:r>
      <w:proofErr w:type="spellStart"/>
      <w:r w:rsidRPr="00147C0E">
        <w:rPr>
          <w:rFonts w:ascii="Bookman Old Style" w:hAnsi="Bookman Old Style"/>
        </w:rPr>
        <w:t>serta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memberi</w:t>
      </w:r>
      <w:proofErr w:type="spellEnd"/>
      <w:r w:rsidRPr="00147C0E">
        <w:rPr>
          <w:rFonts w:ascii="Bookman Old Style" w:hAnsi="Bookman Old Style"/>
        </w:rPr>
        <w:t xml:space="preserve"> saran </w:t>
      </w:r>
      <w:proofErr w:type="spellStart"/>
      <w:r w:rsidRPr="00147C0E">
        <w:rPr>
          <w:rFonts w:ascii="Bookman Old Style" w:hAnsi="Bookman Old Style"/>
        </w:rPr>
        <w:t>pertimbangan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kepada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atasan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sebagai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bahan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perumusan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kebijakan</w:t>
      </w:r>
      <w:proofErr w:type="spellEnd"/>
      <w:r w:rsidRPr="00147C0E">
        <w:rPr>
          <w:rFonts w:ascii="Bookman Old Style" w:hAnsi="Bookman Old Style"/>
        </w:rPr>
        <w:t xml:space="preserve">; dan </w:t>
      </w:r>
    </w:p>
    <w:p w14:paraId="0249CE20" w14:textId="77777777" w:rsidR="00DA439F" w:rsidRPr="00147C0E" w:rsidRDefault="00DA439F">
      <w:pPr>
        <w:pStyle w:val="ListParagraph"/>
        <w:numPr>
          <w:ilvl w:val="0"/>
          <w:numId w:val="11"/>
        </w:numPr>
        <w:spacing w:line="360" w:lineRule="auto"/>
        <w:ind w:left="1276" w:hanging="420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melaksanakan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kedinasan</w:t>
      </w:r>
      <w:proofErr w:type="spellEnd"/>
      <w:r w:rsidRPr="00147C0E">
        <w:rPr>
          <w:rFonts w:ascii="Bookman Old Style" w:hAnsi="Bookman Old Style"/>
        </w:rPr>
        <w:t xml:space="preserve"> lain yang </w:t>
      </w:r>
      <w:proofErr w:type="spellStart"/>
      <w:r w:rsidRPr="00147C0E">
        <w:rPr>
          <w:rFonts w:ascii="Bookman Old Style" w:hAnsi="Bookman Old Style"/>
        </w:rPr>
        <w:t>diperintahkan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atasan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sesuai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dengan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tugasnya</w:t>
      </w:r>
      <w:proofErr w:type="spellEnd"/>
      <w:r w:rsidRPr="00147C0E">
        <w:rPr>
          <w:rFonts w:ascii="Bookman Old Style" w:hAnsi="Bookman Old Style"/>
        </w:rPr>
        <w:t>.</w:t>
      </w:r>
    </w:p>
    <w:p w14:paraId="64754357" w14:textId="5F9656E2" w:rsidR="00DA439F" w:rsidRPr="00147C0E" w:rsidRDefault="00DA439F" w:rsidP="00DA439F">
      <w:pPr>
        <w:pStyle w:val="ListParagraph"/>
        <w:spacing w:line="360" w:lineRule="auto"/>
        <w:ind w:left="856"/>
        <w:jc w:val="both"/>
        <w:rPr>
          <w:rFonts w:ascii="Bookman Old Style" w:hAnsi="Bookman Old Style"/>
          <w:lang w:val="id-ID"/>
        </w:rPr>
      </w:pPr>
      <w:r w:rsidRPr="00147C0E">
        <w:rPr>
          <w:rFonts w:ascii="Bookman Old Style" w:hAnsi="Bookman Old Style"/>
          <w:lang w:val="id-ID"/>
        </w:rPr>
        <w:t xml:space="preserve">Kepala Bidang Pemberdayaan Sosial dan Penanganan Fakir Miskin </w:t>
      </w:r>
      <w:proofErr w:type="spellStart"/>
      <w:r w:rsidRPr="00147C0E">
        <w:rPr>
          <w:rFonts w:ascii="Bookman Old Style" w:hAnsi="Bookman Old Style"/>
        </w:rPr>
        <w:t>menangani</w:t>
      </w:r>
      <w:proofErr w:type="spellEnd"/>
      <w:r w:rsidRPr="00147C0E">
        <w:rPr>
          <w:rFonts w:ascii="Bookman Old Style" w:hAnsi="Bookman Old Style"/>
          <w:lang w:val="id-ID"/>
        </w:rPr>
        <w:t xml:space="preserve"> </w:t>
      </w:r>
      <w:r w:rsidR="009F6F66" w:rsidRPr="00147C0E">
        <w:rPr>
          <w:rFonts w:ascii="Bookman Old Style" w:hAnsi="Bookman Old Style"/>
        </w:rPr>
        <w:t>2</w:t>
      </w:r>
      <w:r w:rsidRPr="00147C0E">
        <w:rPr>
          <w:rFonts w:ascii="Bookman Old Style" w:hAnsi="Bookman Old Style"/>
          <w:lang w:val="id-ID"/>
        </w:rPr>
        <w:t xml:space="preserve"> (</w:t>
      </w:r>
      <w:r w:rsidR="009F6F66" w:rsidRPr="00147C0E">
        <w:rPr>
          <w:rFonts w:ascii="Bookman Old Style" w:hAnsi="Bookman Old Style"/>
        </w:rPr>
        <w:t>Dua</w:t>
      </w:r>
      <w:r w:rsidRPr="00147C0E">
        <w:rPr>
          <w:rFonts w:ascii="Bookman Old Style" w:hAnsi="Bookman Old Style"/>
          <w:lang w:val="id-ID"/>
        </w:rPr>
        <w:t xml:space="preserve">) </w:t>
      </w:r>
      <w:proofErr w:type="spellStart"/>
      <w:r w:rsidRPr="00147C0E">
        <w:rPr>
          <w:rFonts w:ascii="Bookman Old Style" w:hAnsi="Bookman Old Style"/>
        </w:rPr>
        <w:t>kegiatan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antara</w:t>
      </w:r>
      <w:proofErr w:type="spellEnd"/>
      <w:r w:rsidRPr="00147C0E">
        <w:rPr>
          <w:rFonts w:ascii="Bookman Old Style" w:hAnsi="Bookman Old Style"/>
        </w:rPr>
        <w:t xml:space="preserve"> lain</w:t>
      </w:r>
      <w:r w:rsidRPr="00147C0E">
        <w:rPr>
          <w:rFonts w:ascii="Bookman Old Style" w:hAnsi="Bookman Old Style"/>
          <w:lang w:val="id-ID"/>
        </w:rPr>
        <w:t xml:space="preserve"> </w:t>
      </w:r>
      <w:r w:rsidR="00DE28B6" w:rsidRPr="00147C0E">
        <w:rPr>
          <w:rFonts w:ascii="Bookman Old Style" w:hAnsi="Bookman Old Style"/>
        </w:rPr>
        <w:t xml:space="preserve">dan </w:t>
      </w:r>
      <w:r w:rsidR="009F6F66" w:rsidRPr="00147C0E">
        <w:rPr>
          <w:rFonts w:ascii="Bookman Old Style" w:hAnsi="Bookman Old Style"/>
        </w:rPr>
        <w:t>2</w:t>
      </w:r>
      <w:r w:rsidR="00DE28B6" w:rsidRPr="00147C0E">
        <w:rPr>
          <w:rFonts w:ascii="Bookman Old Style" w:hAnsi="Bookman Old Style"/>
        </w:rPr>
        <w:t xml:space="preserve"> (</w:t>
      </w:r>
      <w:r w:rsidR="009F6F66" w:rsidRPr="00147C0E">
        <w:rPr>
          <w:rFonts w:ascii="Bookman Old Style" w:hAnsi="Bookman Old Style"/>
        </w:rPr>
        <w:t>Dua</w:t>
      </w:r>
      <w:r w:rsidR="00DE28B6" w:rsidRPr="00147C0E">
        <w:rPr>
          <w:rFonts w:ascii="Bookman Old Style" w:hAnsi="Bookman Old Style"/>
        </w:rPr>
        <w:t xml:space="preserve">) Sub </w:t>
      </w:r>
      <w:proofErr w:type="spellStart"/>
      <w:r w:rsidR="00DE28B6" w:rsidRPr="00147C0E">
        <w:rPr>
          <w:rFonts w:ascii="Bookman Old Style" w:hAnsi="Bookman Old Style"/>
        </w:rPr>
        <w:t>Kegiatan</w:t>
      </w:r>
      <w:proofErr w:type="spellEnd"/>
      <w:r w:rsidRPr="00147C0E">
        <w:rPr>
          <w:rFonts w:ascii="Bookman Old Style" w:hAnsi="Bookman Old Style"/>
          <w:lang w:val="id-ID"/>
        </w:rPr>
        <w:t>:</w:t>
      </w:r>
    </w:p>
    <w:p w14:paraId="3EFE9F34" w14:textId="1CA935CF" w:rsidR="00DA439F" w:rsidRPr="00147C0E" w:rsidRDefault="003B19A8" w:rsidP="003B19A8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  <w:lang w:val="id-ID"/>
        </w:rPr>
      </w:pPr>
      <w:proofErr w:type="spellStart"/>
      <w:r w:rsidRPr="00147C0E">
        <w:rPr>
          <w:rFonts w:ascii="Bookman Old Style" w:hAnsi="Bookman Old Style"/>
        </w:rPr>
        <w:t>Pengembangan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Potensi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Sumber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Kesejahteraan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 xml:space="preserve"> Daerah </w:t>
      </w:r>
      <w:proofErr w:type="spellStart"/>
      <w:r w:rsidRPr="00147C0E">
        <w:rPr>
          <w:rFonts w:ascii="Bookman Old Style" w:hAnsi="Bookman Old Style"/>
        </w:rPr>
        <w:t>Kabupaten</w:t>
      </w:r>
      <w:proofErr w:type="spellEnd"/>
      <w:r w:rsidRPr="00147C0E">
        <w:rPr>
          <w:rFonts w:ascii="Bookman Old Style" w:hAnsi="Bookman Old Style"/>
        </w:rPr>
        <w:t>/Kota:</w:t>
      </w:r>
      <w:r w:rsidRPr="00147C0E">
        <w:rPr>
          <w:rFonts w:ascii="Bookman Old Style" w:hAnsi="Bookman Old Style"/>
        </w:rPr>
        <w:br/>
        <w:t xml:space="preserve">a. </w:t>
      </w:r>
      <w:proofErr w:type="spellStart"/>
      <w:r w:rsidRPr="00147C0E">
        <w:rPr>
          <w:rFonts w:ascii="Bookman Old Style" w:hAnsi="Bookman Old Style"/>
        </w:rPr>
        <w:t>Peningkatan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Kemampuan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Potensi</w:t>
      </w:r>
      <w:proofErr w:type="spellEnd"/>
      <w:r w:rsidRPr="00147C0E">
        <w:rPr>
          <w:rFonts w:ascii="Bookman Old Style" w:hAnsi="Bookman Old Style"/>
        </w:rPr>
        <w:t xml:space="preserve"> Tenaga </w:t>
      </w:r>
      <w:proofErr w:type="spellStart"/>
      <w:r w:rsidRPr="00147C0E">
        <w:rPr>
          <w:rFonts w:ascii="Bookman Old Style" w:hAnsi="Bookman Old Style"/>
        </w:rPr>
        <w:t>Kesejahteraan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 xml:space="preserve"> </w:t>
      </w:r>
      <w:r w:rsidRPr="00147C0E">
        <w:rPr>
          <w:rFonts w:ascii="Bookman Old Style" w:hAnsi="Bookman Old Style"/>
        </w:rPr>
        <w:br/>
        <w:t xml:space="preserve">     </w:t>
      </w:r>
      <w:proofErr w:type="spellStart"/>
      <w:r w:rsidRPr="00147C0E">
        <w:rPr>
          <w:rFonts w:ascii="Bookman Old Style" w:hAnsi="Bookman Old Style"/>
        </w:rPr>
        <w:t>Kecamatan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Kewenangan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Kabupaten</w:t>
      </w:r>
      <w:proofErr w:type="spellEnd"/>
      <w:r w:rsidRPr="00147C0E">
        <w:rPr>
          <w:rFonts w:ascii="Bookman Old Style" w:hAnsi="Bookman Old Style"/>
        </w:rPr>
        <w:t>/Kota.</w:t>
      </w:r>
    </w:p>
    <w:p w14:paraId="23E2A208" w14:textId="72817DD9" w:rsidR="00DE28B6" w:rsidRPr="00147C0E" w:rsidRDefault="00DE28B6" w:rsidP="00DE28B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  <w:lang w:val="id-ID"/>
        </w:rPr>
      </w:pPr>
      <w:proofErr w:type="spellStart"/>
      <w:r w:rsidRPr="00147C0E">
        <w:rPr>
          <w:rFonts w:ascii="Bookman Old Style" w:hAnsi="Bookman Old Style"/>
        </w:rPr>
        <w:t>Pemeliharaan</w:t>
      </w:r>
      <w:proofErr w:type="spellEnd"/>
      <w:r w:rsidRPr="00147C0E">
        <w:rPr>
          <w:rFonts w:ascii="Bookman Old Style" w:hAnsi="Bookman Old Style"/>
        </w:rPr>
        <w:t xml:space="preserve"> Taman Makam </w:t>
      </w:r>
      <w:proofErr w:type="spellStart"/>
      <w:r w:rsidRPr="00147C0E">
        <w:rPr>
          <w:rFonts w:ascii="Bookman Old Style" w:hAnsi="Bookman Old Style"/>
        </w:rPr>
        <w:t>Pahlawan</w:t>
      </w:r>
      <w:proofErr w:type="spellEnd"/>
      <w:r w:rsidRPr="00147C0E">
        <w:rPr>
          <w:rFonts w:ascii="Bookman Old Style" w:hAnsi="Bookman Old Style"/>
        </w:rPr>
        <w:t xml:space="preserve"> Nasional </w:t>
      </w:r>
      <w:proofErr w:type="spellStart"/>
      <w:r w:rsidRPr="00147C0E">
        <w:rPr>
          <w:rFonts w:ascii="Bookman Old Style" w:hAnsi="Bookman Old Style"/>
        </w:rPr>
        <w:t>Kabupaten</w:t>
      </w:r>
      <w:proofErr w:type="spellEnd"/>
      <w:r w:rsidRPr="00147C0E">
        <w:rPr>
          <w:rFonts w:ascii="Bookman Old Style" w:hAnsi="Bookman Old Style"/>
        </w:rPr>
        <w:t>/</w:t>
      </w:r>
      <w:proofErr w:type="gramStart"/>
      <w:r w:rsidRPr="00147C0E">
        <w:rPr>
          <w:rFonts w:ascii="Bookman Old Style" w:hAnsi="Bookman Old Style"/>
        </w:rPr>
        <w:t>Kota :</w:t>
      </w:r>
      <w:proofErr w:type="gramEnd"/>
    </w:p>
    <w:p w14:paraId="1525E45F" w14:textId="7A987329" w:rsidR="00DA439F" w:rsidRPr="00147C0E" w:rsidRDefault="00DE28B6" w:rsidP="00BD6024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  <w:lang w:val="id-ID"/>
        </w:rPr>
      </w:pPr>
      <w:r w:rsidRPr="00147C0E">
        <w:rPr>
          <w:rFonts w:ascii="Bookman Old Style" w:hAnsi="Bookman Old Style"/>
          <w:lang w:val="id-ID"/>
        </w:rPr>
        <w:lastRenderedPageBreak/>
        <w:t>Pemeliharaan Taman Makam Pahlawan Nasional Kabupaten/Kota</w:t>
      </w:r>
    </w:p>
    <w:p w14:paraId="69B6DFB5" w14:textId="77777777" w:rsidR="00DA439F" w:rsidRPr="00147C0E" w:rsidRDefault="00DA439F">
      <w:pPr>
        <w:pStyle w:val="ListParagraph"/>
        <w:numPr>
          <w:ilvl w:val="0"/>
          <w:numId w:val="20"/>
        </w:numPr>
        <w:tabs>
          <w:tab w:val="left" w:pos="561"/>
        </w:tabs>
        <w:spacing w:after="200" w:line="360" w:lineRule="auto"/>
        <w:ind w:left="851"/>
        <w:jc w:val="both"/>
        <w:rPr>
          <w:rFonts w:ascii="Bookman Old Style" w:hAnsi="Bookman Old Style"/>
          <w:b/>
        </w:rPr>
      </w:pPr>
      <w:proofErr w:type="spellStart"/>
      <w:r w:rsidRPr="00147C0E">
        <w:rPr>
          <w:rFonts w:ascii="Bookman Old Style" w:hAnsi="Bookman Old Style"/>
          <w:b/>
        </w:rPr>
        <w:t>Bidang</w:t>
      </w:r>
      <w:proofErr w:type="spellEnd"/>
      <w:r w:rsidRPr="00147C0E">
        <w:rPr>
          <w:rFonts w:ascii="Bookman Old Style" w:hAnsi="Bookman Old Style"/>
          <w:b/>
        </w:rPr>
        <w:t xml:space="preserve"> </w:t>
      </w:r>
      <w:proofErr w:type="spellStart"/>
      <w:r w:rsidRPr="00147C0E">
        <w:rPr>
          <w:rFonts w:ascii="Bookman Old Style" w:hAnsi="Bookman Old Style"/>
          <w:b/>
        </w:rPr>
        <w:t>Rehabilitasi</w:t>
      </w:r>
      <w:proofErr w:type="spellEnd"/>
      <w:r w:rsidRPr="00147C0E">
        <w:rPr>
          <w:rFonts w:ascii="Bookman Old Style" w:hAnsi="Bookman Old Style"/>
          <w:b/>
        </w:rPr>
        <w:t xml:space="preserve"> </w:t>
      </w:r>
      <w:proofErr w:type="spellStart"/>
      <w:r w:rsidRPr="00147C0E">
        <w:rPr>
          <w:rFonts w:ascii="Bookman Old Style" w:hAnsi="Bookman Old Style"/>
          <w:b/>
        </w:rPr>
        <w:t>Sosial</w:t>
      </w:r>
      <w:proofErr w:type="spellEnd"/>
      <w:r w:rsidRPr="00147C0E">
        <w:rPr>
          <w:rFonts w:ascii="Bookman Old Style" w:hAnsi="Bookman Old Style"/>
          <w:b/>
        </w:rPr>
        <w:t xml:space="preserve"> </w:t>
      </w:r>
    </w:p>
    <w:p w14:paraId="27B122BC" w14:textId="77777777" w:rsidR="00DA439F" w:rsidRPr="00147C0E" w:rsidRDefault="00DA439F" w:rsidP="00DA439F">
      <w:pPr>
        <w:pStyle w:val="ListParagraph"/>
        <w:spacing w:line="360" w:lineRule="auto"/>
        <w:ind w:left="851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Rehabilitasi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dipimpin</w:t>
      </w:r>
      <w:proofErr w:type="spellEnd"/>
      <w:r w:rsidRPr="00147C0E">
        <w:rPr>
          <w:rFonts w:ascii="Bookman Old Style" w:hAnsi="Bookman Old Style"/>
        </w:rPr>
        <w:t xml:space="preserve"> oleh </w:t>
      </w:r>
      <w:proofErr w:type="spellStart"/>
      <w:r w:rsidRPr="00147C0E">
        <w:rPr>
          <w:rFonts w:ascii="Bookman Old Style" w:hAnsi="Bookman Old Style"/>
        </w:rPr>
        <w:t>Kepala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yang </w:t>
      </w:r>
      <w:proofErr w:type="spellStart"/>
      <w:r w:rsidRPr="00147C0E">
        <w:rPr>
          <w:rFonts w:ascii="Bookman Old Style" w:hAnsi="Bookman Old Style"/>
        </w:rPr>
        <w:t>mempunyai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membantu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Kepala</w:t>
      </w:r>
      <w:proofErr w:type="spellEnd"/>
      <w:r w:rsidRPr="00147C0E">
        <w:rPr>
          <w:rFonts w:ascii="Bookman Old Style" w:hAnsi="Bookman Old Style"/>
        </w:rPr>
        <w:t xml:space="preserve"> Dinas </w:t>
      </w:r>
      <w:proofErr w:type="spellStart"/>
      <w:r w:rsidRPr="00147C0E">
        <w:rPr>
          <w:rFonts w:ascii="Bookman Old Style" w:hAnsi="Bookman Old Style"/>
        </w:rPr>
        <w:t>dalam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mengoordinasikan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merumuskan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melaksanakan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kebijakan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teknis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rehabilitasi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</w:p>
    <w:p w14:paraId="518E4310" w14:textId="77777777" w:rsidR="00DA439F" w:rsidRPr="00147C0E" w:rsidRDefault="00DA439F" w:rsidP="00DA439F">
      <w:pPr>
        <w:pStyle w:val="ListParagraph"/>
        <w:spacing w:line="360" w:lineRule="auto"/>
        <w:ind w:left="851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Untuk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melaksanakan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sebagaimana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dimaksud</w:t>
      </w:r>
      <w:proofErr w:type="spellEnd"/>
      <w:r w:rsidRPr="00147C0E">
        <w:rPr>
          <w:rFonts w:ascii="Bookman Old Style" w:hAnsi="Bookman Old Style"/>
        </w:rPr>
        <w:t xml:space="preserve"> pada </w:t>
      </w:r>
      <w:proofErr w:type="spellStart"/>
      <w:r w:rsidRPr="00147C0E">
        <w:rPr>
          <w:rFonts w:ascii="Bookman Old Style" w:hAnsi="Bookman Old Style"/>
        </w:rPr>
        <w:t>ayat</w:t>
      </w:r>
      <w:proofErr w:type="spellEnd"/>
      <w:r w:rsidRPr="00147C0E">
        <w:rPr>
          <w:rFonts w:ascii="Bookman Old Style" w:hAnsi="Bookman Old Style"/>
        </w:rPr>
        <w:t xml:space="preserve"> (1), </w:t>
      </w:r>
      <w:proofErr w:type="spellStart"/>
      <w:r w:rsidRPr="00147C0E">
        <w:rPr>
          <w:rFonts w:ascii="Bookman Old Style" w:hAnsi="Bookman Old Style"/>
        </w:rPr>
        <w:t>Kepala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Rehabilitasi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melaksanakan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proofErr w:type="gramStart"/>
      <w:r w:rsidRPr="00147C0E">
        <w:rPr>
          <w:rFonts w:ascii="Bookman Old Style" w:hAnsi="Bookman Old Style"/>
        </w:rPr>
        <w:t>Fungsi</w:t>
      </w:r>
      <w:proofErr w:type="spellEnd"/>
      <w:r w:rsidRPr="00147C0E">
        <w:rPr>
          <w:rFonts w:ascii="Bookman Old Style" w:hAnsi="Bookman Old Style"/>
        </w:rPr>
        <w:t xml:space="preserve"> :</w:t>
      </w:r>
      <w:proofErr w:type="gramEnd"/>
    </w:p>
    <w:p w14:paraId="59AFA290" w14:textId="77777777" w:rsidR="00DA439F" w:rsidRPr="00147C0E" w:rsidRDefault="00DA439F">
      <w:pPr>
        <w:pStyle w:val="ListParagraph"/>
        <w:numPr>
          <w:ilvl w:val="0"/>
          <w:numId w:val="15"/>
        </w:numPr>
        <w:tabs>
          <w:tab w:val="left" w:pos="561"/>
        </w:tabs>
        <w:spacing w:line="360" w:lineRule="auto"/>
        <w:ind w:left="1276" w:hanging="425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perumusan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kebijakan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teknis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rehabilitasi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>;</w:t>
      </w:r>
    </w:p>
    <w:p w14:paraId="41FC61C7" w14:textId="77777777" w:rsidR="00DA439F" w:rsidRPr="00147C0E" w:rsidRDefault="00DA439F">
      <w:pPr>
        <w:pStyle w:val="ListParagraph"/>
        <w:numPr>
          <w:ilvl w:val="0"/>
          <w:numId w:val="15"/>
        </w:numPr>
        <w:tabs>
          <w:tab w:val="left" w:pos="561"/>
        </w:tabs>
        <w:spacing w:line="360" w:lineRule="auto"/>
        <w:ind w:left="1276" w:hanging="425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kebijakan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teknis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rehabilitasi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>;</w:t>
      </w:r>
    </w:p>
    <w:p w14:paraId="0A3FE59D" w14:textId="77777777" w:rsidR="00DA439F" w:rsidRPr="00147C0E" w:rsidRDefault="00DA439F">
      <w:pPr>
        <w:pStyle w:val="ListParagraph"/>
        <w:numPr>
          <w:ilvl w:val="0"/>
          <w:numId w:val="15"/>
        </w:numPr>
        <w:tabs>
          <w:tab w:val="left" w:pos="561"/>
        </w:tabs>
        <w:spacing w:line="360" w:lineRule="auto"/>
        <w:ind w:left="1276" w:hanging="425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evaluasi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pelaporan</w:t>
      </w:r>
      <w:proofErr w:type="spellEnd"/>
      <w:r w:rsidRPr="00147C0E">
        <w:rPr>
          <w:rFonts w:ascii="Bookman Old Style" w:hAnsi="Bookman Old Style"/>
        </w:rPr>
        <w:t xml:space="preserve"> di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rehabilitasi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>;</w:t>
      </w:r>
    </w:p>
    <w:p w14:paraId="5058751A" w14:textId="77777777" w:rsidR="00DA439F" w:rsidRPr="00147C0E" w:rsidRDefault="00DA439F">
      <w:pPr>
        <w:pStyle w:val="ListParagraph"/>
        <w:numPr>
          <w:ilvl w:val="0"/>
          <w:numId w:val="15"/>
        </w:numPr>
        <w:tabs>
          <w:tab w:val="left" w:pos="561"/>
        </w:tabs>
        <w:spacing w:line="360" w:lineRule="auto"/>
        <w:ind w:left="1276" w:hanging="425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administrasi</w:t>
      </w:r>
      <w:proofErr w:type="spellEnd"/>
      <w:r w:rsidRPr="00147C0E">
        <w:rPr>
          <w:rFonts w:ascii="Bookman Old Style" w:hAnsi="Bookman Old Style"/>
        </w:rPr>
        <w:t xml:space="preserve"> di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rehabilitasi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proofErr w:type="gramStart"/>
      <w:r w:rsidRPr="00147C0E">
        <w:rPr>
          <w:rFonts w:ascii="Bookman Old Style" w:hAnsi="Bookman Old Style"/>
        </w:rPr>
        <w:t>sosial;dan</w:t>
      </w:r>
      <w:proofErr w:type="spellEnd"/>
      <w:proofErr w:type="gramEnd"/>
    </w:p>
    <w:p w14:paraId="7E403AB0" w14:textId="531240AD" w:rsidR="00C72847" w:rsidRPr="00147C0E" w:rsidRDefault="00DA439F" w:rsidP="009F6F66">
      <w:pPr>
        <w:pStyle w:val="ListParagraph"/>
        <w:numPr>
          <w:ilvl w:val="0"/>
          <w:numId w:val="15"/>
        </w:numPr>
        <w:tabs>
          <w:tab w:val="left" w:pos="561"/>
        </w:tabs>
        <w:spacing w:line="360" w:lineRule="auto"/>
        <w:ind w:left="1276" w:hanging="425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Fungsi</w:t>
      </w:r>
      <w:proofErr w:type="spellEnd"/>
      <w:r w:rsidRPr="00147C0E">
        <w:rPr>
          <w:rFonts w:ascii="Bookman Old Style" w:hAnsi="Bookman Old Style"/>
        </w:rPr>
        <w:t xml:space="preserve"> lain yang </w:t>
      </w:r>
      <w:proofErr w:type="spellStart"/>
      <w:r w:rsidRPr="00147C0E">
        <w:rPr>
          <w:rFonts w:ascii="Bookman Old Style" w:hAnsi="Bookman Old Style"/>
        </w:rPr>
        <w:t>diperintakan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atasan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sesuai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dengan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tugasnya</w:t>
      </w:r>
      <w:proofErr w:type="spellEnd"/>
      <w:r w:rsidRPr="00147C0E">
        <w:rPr>
          <w:rFonts w:ascii="Bookman Old Style" w:hAnsi="Bookman Old Style"/>
        </w:rPr>
        <w:t>.</w:t>
      </w:r>
    </w:p>
    <w:p w14:paraId="6306C730" w14:textId="77777777" w:rsidR="00DA439F" w:rsidRPr="00147C0E" w:rsidRDefault="00DA439F" w:rsidP="00DA439F">
      <w:pPr>
        <w:pStyle w:val="ListParagraph"/>
        <w:spacing w:line="360" w:lineRule="auto"/>
        <w:ind w:left="851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Uraian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sebagaimana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dimaksud</w:t>
      </w:r>
      <w:proofErr w:type="spellEnd"/>
      <w:r w:rsidRPr="00147C0E">
        <w:rPr>
          <w:rFonts w:ascii="Bookman Old Style" w:hAnsi="Bookman Old Style"/>
        </w:rPr>
        <w:t xml:space="preserve"> pada </w:t>
      </w:r>
      <w:proofErr w:type="spellStart"/>
      <w:r w:rsidRPr="00147C0E">
        <w:rPr>
          <w:rFonts w:ascii="Bookman Old Style" w:hAnsi="Bookman Old Style"/>
        </w:rPr>
        <w:t>ayat</w:t>
      </w:r>
      <w:proofErr w:type="spellEnd"/>
      <w:r w:rsidRPr="00147C0E">
        <w:rPr>
          <w:rFonts w:ascii="Bookman Old Style" w:hAnsi="Bookman Old Style"/>
        </w:rPr>
        <w:t xml:space="preserve"> (1), </w:t>
      </w:r>
      <w:proofErr w:type="spellStart"/>
      <w:r w:rsidRPr="00147C0E">
        <w:rPr>
          <w:rFonts w:ascii="Bookman Old Style" w:hAnsi="Bookman Old Style"/>
        </w:rPr>
        <w:t>meliputi</w:t>
      </w:r>
      <w:proofErr w:type="spellEnd"/>
      <w:r w:rsidRPr="00147C0E">
        <w:rPr>
          <w:rFonts w:ascii="Bookman Old Style" w:hAnsi="Bookman Old Style"/>
        </w:rPr>
        <w:t>:</w:t>
      </w:r>
    </w:p>
    <w:p w14:paraId="161458C1" w14:textId="77777777" w:rsidR="00DA439F" w:rsidRPr="00147C0E" w:rsidRDefault="00DA439F">
      <w:pPr>
        <w:pStyle w:val="ListParagraph"/>
        <w:numPr>
          <w:ilvl w:val="0"/>
          <w:numId w:val="12"/>
        </w:numPr>
        <w:spacing w:after="200" w:line="360" w:lineRule="auto"/>
        <w:ind w:left="1276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menyusun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rencana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kegiatan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Rehabilitasi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sebagai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pedoman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dalam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>;</w:t>
      </w:r>
    </w:p>
    <w:p w14:paraId="259D8F33" w14:textId="77777777" w:rsidR="00DA439F" w:rsidRPr="00147C0E" w:rsidRDefault="00DA439F">
      <w:pPr>
        <w:pStyle w:val="ListParagraph"/>
        <w:numPr>
          <w:ilvl w:val="0"/>
          <w:numId w:val="12"/>
        </w:numPr>
        <w:spacing w:after="200" w:line="360" w:lineRule="auto"/>
        <w:ind w:left="1276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mendistribusikan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memberi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petunjuk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>;</w:t>
      </w:r>
    </w:p>
    <w:p w14:paraId="288B5C03" w14:textId="77777777" w:rsidR="00DA439F" w:rsidRPr="00147C0E" w:rsidRDefault="00DA439F">
      <w:pPr>
        <w:pStyle w:val="ListParagraph"/>
        <w:numPr>
          <w:ilvl w:val="0"/>
          <w:numId w:val="12"/>
        </w:numPr>
        <w:spacing w:after="200" w:line="360" w:lineRule="auto"/>
        <w:ind w:left="1276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memantau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mengawasi</w:t>
      </w:r>
      <w:proofErr w:type="spellEnd"/>
      <w:r w:rsidRPr="00147C0E">
        <w:rPr>
          <w:rFonts w:ascii="Bookman Old Style" w:hAnsi="Bookman Old Style"/>
        </w:rPr>
        <w:t xml:space="preserve">, dan </w:t>
      </w:r>
      <w:proofErr w:type="spellStart"/>
      <w:r w:rsidRPr="00147C0E">
        <w:rPr>
          <w:rFonts w:ascii="Bookman Old Style" w:hAnsi="Bookman Old Style"/>
        </w:rPr>
        <w:t>mengevaluasi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dalam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lingkungan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Rehabilitasi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untuk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mengetahui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perkembangan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>;</w:t>
      </w:r>
    </w:p>
    <w:p w14:paraId="0555B9AF" w14:textId="77777777" w:rsidR="00DA439F" w:rsidRPr="00147C0E" w:rsidRDefault="00DA439F">
      <w:pPr>
        <w:pStyle w:val="ListParagraph"/>
        <w:numPr>
          <w:ilvl w:val="0"/>
          <w:numId w:val="12"/>
        </w:numPr>
        <w:spacing w:after="200" w:line="360" w:lineRule="auto"/>
        <w:ind w:left="1276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menyusun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rancangan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mengoreksi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memaraf</w:t>
      </w:r>
      <w:proofErr w:type="spellEnd"/>
      <w:r w:rsidRPr="00147C0E">
        <w:rPr>
          <w:rFonts w:ascii="Bookman Old Style" w:hAnsi="Bookman Old Style"/>
        </w:rPr>
        <w:t xml:space="preserve"> dan/</w:t>
      </w:r>
      <w:proofErr w:type="spellStart"/>
      <w:r w:rsidRPr="00147C0E">
        <w:rPr>
          <w:rFonts w:ascii="Bookman Old Style" w:hAnsi="Bookman Old Style"/>
        </w:rPr>
        <w:t>atau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menandatangani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naskah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dinas</w:t>
      </w:r>
      <w:proofErr w:type="spellEnd"/>
      <w:r w:rsidRPr="00147C0E">
        <w:rPr>
          <w:rFonts w:ascii="Bookman Old Style" w:hAnsi="Bookman Old Style"/>
        </w:rPr>
        <w:t>;</w:t>
      </w:r>
    </w:p>
    <w:p w14:paraId="44C112D7" w14:textId="77777777" w:rsidR="00DA439F" w:rsidRPr="00147C0E" w:rsidRDefault="00DA439F">
      <w:pPr>
        <w:pStyle w:val="ListParagraph"/>
        <w:numPr>
          <w:ilvl w:val="0"/>
          <w:numId w:val="12"/>
        </w:numPr>
        <w:spacing w:after="200" w:line="360" w:lineRule="auto"/>
        <w:ind w:left="1276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mengikuti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rapat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sesuai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dengan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tugasnya</w:t>
      </w:r>
      <w:proofErr w:type="spellEnd"/>
      <w:r w:rsidRPr="00147C0E">
        <w:rPr>
          <w:rFonts w:ascii="Bookman Old Style" w:hAnsi="Bookman Old Style"/>
        </w:rPr>
        <w:t>;</w:t>
      </w:r>
    </w:p>
    <w:p w14:paraId="3DFC98A6" w14:textId="77777777" w:rsidR="00DA439F" w:rsidRPr="00147C0E" w:rsidRDefault="00DA439F">
      <w:pPr>
        <w:pStyle w:val="ListParagraph"/>
        <w:numPr>
          <w:ilvl w:val="0"/>
          <w:numId w:val="12"/>
        </w:numPr>
        <w:spacing w:after="200" w:line="360" w:lineRule="auto"/>
        <w:ind w:left="1276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melaksanakan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kebijakan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teknis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fasilitasi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koordinasi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pemantauan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pelayanan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proofErr w:type="gramStart"/>
      <w:r w:rsidRPr="00147C0E">
        <w:rPr>
          <w:rFonts w:ascii="Bookman Old Style" w:hAnsi="Bookman Old Style"/>
        </w:rPr>
        <w:t>rehabilitasi</w:t>
      </w:r>
      <w:proofErr w:type="spellEnd"/>
      <w:r w:rsidRPr="00147C0E">
        <w:rPr>
          <w:rFonts w:ascii="Bookman Old Style" w:hAnsi="Bookman Old Style"/>
        </w:rPr>
        <w:t xml:space="preserve">  </w:t>
      </w:r>
      <w:proofErr w:type="spellStart"/>
      <w:r w:rsidRPr="00147C0E">
        <w:rPr>
          <w:rFonts w:ascii="Bookman Old Style" w:hAnsi="Bookman Old Style"/>
        </w:rPr>
        <w:t>terhadap</w:t>
      </w:r>
      <w:proofErr w:type="spellEnd"/>
      <w:proofErr w:type="gram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anak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lanjut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usia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penyandang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cacat</w:t>
      </w:r>
      <w:proofErr w:type="spellEnd"/>
      <w:r w:rsidRPr="00147C0E">
        <w:rPr>
          <w:rFonts w:ascii="Bookman Old Style" w:hAnsi="Bookman Old Style"/>
        </w:rPr>
        <w:t xml:space="preserve">, tuna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 xml:space="preserve"> dan korban </w:t>
      </w:r>
      <w:proofErr w:type="spellStart"/>
      <w:r w:rsidRPr="00147C0E">
        <w:rPr>
          <w:rFonts w:ascii="Bookman Old Style" w:hAnsi="Bookman Old Style"/>
        </w:rPr>
        <w:t>perdagangan</w:t>
      </w:r>
      <w:proofErr w:type="spellEnd"/>
      <w:r w:rsidRPr="00147C0E">
        <w:rPr>
          <w:rFonts w:ascii="Bookman Old Style" w:hAnsi="Bookman Old Style"/>
        </w:rPr>
        <w:t xml:space="preserve"> orang;</w:t>
      </w:r>
    </w:p>
    <w:p w14:paraId="1E78EA47" w14:textId="77777777" w:rsidR="00DA439F" w:rsidRPr="00147C0E" w:rsidRDefault="00DA439F">
      <w:pPr>
        <w:pStyle w:val="ListParagraph"/>
        <w:numPr>
          <w:ilvl w:val="0"/>
          <w:numId w:val="12"/>
        </w:numPr>
        <w:spacing w:line="360" w:lineRule="auto"/>
        <w:ind w:left="1276"/>
        <w:jc w:val="both"/>
        <w:rPr>
          <w:rFonts w:ascii="Bookman Old Style" w:hAnsi="Bookman Old Style"/>
        </w:rPr>
      </w:pPr>
      <w:proofErr w:type="spellStart"/>
      <w:proofErr w:type="gramStart"/>
      <w:r w:rsidRPr="00147C0E">
        <w:rPr>
          <w:rFonts w:ascii="Bookman Old Style" w:hAnsi="Bookman Old Style"/>
        </w:rPr>
        <w:lastRenderedPageBreak/>
        <w:t>melaksanakan</w:t>
      </w:r>
      <w:proofErr w:type="spellEnd"/>
      <w:r w:rsidRPr="00147C0E">
        <w:rPr>
          <w:rFonts w:ascii="Bookman Old Style" w:hAnsi="Bookman Old Style"/>
        </w:rPr>
        <w:t xml:space="preserve">  </w:t>
      </w:r>
      <w:proofErr w:type="spellStart"/>
      <w:r w:rsidRPr="00147C0E">
        <w:rPr>
          <w:rFonts w:ascii="Bookman Old Style" w:hAnsi="Bookman Old Style"/>
        </w:rPr>
        <w:t>pemberdayaan</w:t>
      </w:r>
      <w:proofErr w:type="spellEnd"/>
      <w:proofErr w:type="gramEnd"/>
      <w:r w:rsidRPr="00147C0E">
        <w:rPr>
          <w:rFonts w:ascii="Bookman Old Style" w:hAnsi="Bookman Old Style"/>
        </w:rPr>
        <w:t xml:space="preserve">  </w:t>
      </w:r>
      <w:proofErr w:type="spellStart"/>
      <w:r w:rsidRPr="00147C0E">
        <w:rPr>
          <w:rFonts w:ascii="Bookman Old Style" w:hAnsi="Bookman Old Style"/>
        </w:rPr>
        <w:t>terhadap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anak</w:t>
      </w:r>
      <w:proofErr w:type="spellEnd"/>
      <w:r w:rsidRPr="00147C0E">
        <w:rPr>
          <w:rFonts w:ascii="Bookman Old Style" w:hAnsi="Bookman Old Style"/>
        </w:rPr>
        <w:t>/</w:t>
      </w:r>
      <w:proofErr w:type="spellStart"/>
      <w:r w:rsidRPr="00147C0E">
        <w:rPr>
          <w:rFonts w:ascii="Bookman Old Style" w:hAnsi="Bookman Old Style"/>
        </w:rPr>
        <w:t>remaja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terlantar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lanjut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usia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potensial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penyandang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cacat</w:t>
      </w:r>
      <w:proofErr w:type="spellEnd"/>
      <w:r w:rsidRPr="00147C0E">
        <w:rPr>
          <w:rFonts w:ascii="Bookman Old Style" w:hAnsi="Bookman Old Style"/>
        </w:rPr>
        <w:t xml:space="preserve"> dan tuna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 xml:space="preserve">; </w:t>
      </w:r>
    </w:p>
    <w:p w14:paraId="1FC074B2" w14:textId="77777777" w:rsidR="00DA439F" w:rsidRPr="00147C0E" w:rsidRDefault="00DA439F">
      <w:pPr>
        <w:pStyle w:val="ListParagraph"/>
        <w:numPr>
          <w:ilvl w:val="0"/>
          <w:numId w:val="12"/>
        </w:numPr>
        <w:spacing w:line="360" w:lineRule="auto"/>
        <w:ind w:left="1276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 w:cs="Arial"/>
        </w:rPr>
        <w:t>melaksanakan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penanganan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warga</w:t>
      </w:r>
      <w:proofErr w:type="spellEnd"/>
      <w:r w:rsidRPr="00147C0E">
        <w:rPr>
          <w:rFonts w:ascii="Bookman Old Style" w:hAnsi="Bookman Old Style" w:cs="Arial"/>
        </w:rPr>
        <w:t xml:space="preserve"> negara </w:t>
      </w:r>
      <w:proofErr w:type="spellStart"/>
      <w:r w:rsidRPr="00147C0E">
        <w:rPr>
          <w:rFonts w:ascii="Bookman Old Style" w:hAnsi="Bookman Old Style" w:cs="Arial"/>
        </w:rPr>
        <w:t>migran</w:t>
      </w:r>
      <w:proofErr w:type="spellEnd"/>
      <w:r w:rsidRPr="00147C0E">
        <w:rPr>
          <w:rFonts w:ascii="Bookman Old Style" w:hAnsi="Bookman Old Style" w:cs="Arial"/>
        </w:rPr>
        <w:t xml:space="preserve"> korban </w:t>
      </w:r>
      <w:proofErr w:type="spellStart"/>
      <w:r w:rsidRPr="00147C0E">
        <w:rPr>
          <w:rFonts w:ascii="Bookman Old Style" w:hAnsi="Bookman Old Style" w:cs="Arial"/>
        </w:rPr>
        <w:t>tindak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kekerasan</w:t>
      </w:r>
      <w:proofErr w:type="spellEnd"/>
      <w:r w:rsidRPr="00147C0E">
        <w:rPr>
          <w:rFonts w:ascii="Bookman Old Style" w:hAnsi="Bookman Old Style"/>
        </w:rPr>
        <w:t>;</w:t>
      </w:r>
    </w:p>
    <w:p w14:paraId="35498E68" w14:textId="77777777" w:rsidR="00DA439F" w:rsidRPr="00147C0E" w:rsidRDefault="00DA439F">
      <w:pPr>
        <w:pStyle w:val="ListParagraph"/>
        <w:numPr>
          <w:ilvl w:val="0"/>
          <w:numId w:val="12"/>
        </w:numPr>
        <w:spacing w:line="360" w:lineRule="auto"/>
        <w:ind w:left="1276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 w:cs="Arial"/>
        </w:rPr>
        <w:t>melaksanakan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pemeliharaan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anak-anak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terlantar</w:t>
      </w:r>
      <w:proofErr w:type="spellEnd"/>
      <w:r w:rsidRPr="00147C0E">
        <w:rPr>
          <w:rFonts w:ascii="Bookman Old Style" w:hAnsi="Bookman Old Style"/>
        </w:rPr>
        <w:t>;</w:t>
      </w:r>
    </w:p>
    <w:p w14:paraId="61E8F908" w14:textId="77777777" w:rsidR="00DA439F" w:rsidRPr="00147C0E" w:rsidRDefault="00DA439F">
      <w:pPr>
        <w:pStyle w:val="ListParagraph"/>
        <w:numPr>
          <w:ilvl w:val="0"/>
          <w:numId w:val="12"/>
        </w:numPr>
        <w:spacing w:line="360" w:lineRule="auto"/>
        <w:ind w:left="1276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melaksanakan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perlindungan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advokasi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terhadap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anak</w:t>
      </w:r>
      <w:proofErr w:type="spellEnd"/>
      <w:r w:rsidRPr="00147C0E">
        <w:rPr>
          <w:rFonts w:ascii="Bookman Old Style" w:hAnsi="Bookman Old Style"/>
        </w:rPr>
        <w:t xml:space="preserve"> yang </w:t>
      </w:r>
      <w:proofErr w:type="spellStart"/>
      <w:r w:rsidRPr="00147C0E">
        <w:rPr>
          <w:rFonts w:ascii="Bookman Old Style" w:hAnsi="Bookman Old Style"/>
        </w:rPr>
        <w:t>berhadapan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dengan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hukum</w:t>
      </w:r>
      <w:proofErr w:type="spellEnd"/>
      <w:r w:rsidRPr="00147C0E">
        <w:rPr>
          <w:rFonts w:ascii="Bookman Old Style" w:hAnsi="Bookman Old Style"/>
        </w:rPr>
        <w:t>;</w:t>
      </w:r>
    </w:p>
    <w:p w14:paraId="41A68C29" w14:textId="77777777" w:rsidR="00DA439F" w:rsidRPr="00147C0E" w:rsidRDefault="00DA439F">
      <w:pPr>
        <w:pStyle w:val="ListParagraph"/>
        <w:numPr>
          <w:ilvl w:val="0"/>
          <w:numId w:val="12"/>
        </w:numPr>
        <w:spacing w:line="360" w:lineRule="auto"/>
        <w:ind w:left="1276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melaksanakan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pelayanan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penanganan</w:t>
      </w:r>
      <w:proofErr w:type="spellEnd"/>
      <w:r w:rsidRPr="00147C0E">
        <w:rPr>
          <w:rFonts w:ascii="Bookman Old Style" w:hAnsi="Bookman Old Style"/>
        </w:rPr>
        <w:t xml:space="preserve"> orang </w:t>
      </w:r>
      <w:proofErr w:type="spellStart"/>
      <w:r w:rsidRPr="00147C0E">
        <w:rPr>
          <w:rFonts w:ascii="Bookman Old Style" w:hAnsi="Bookman Old Style"/>
        </w:rPr>
        <w:t>dengan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gangguan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jiwa</w:t>
      </w:r>
      <w:proofErr w:type="spellEnd"/>
      <w:r w:rsidRPr="00147C0E">
        <w:rPr>
          <w:rFonts w:ascii="Bookman Old Style" w:hAnsi="Bookman Old Style"/>
        </w:rPr>
        <w:t>;</w:t>
      </w:r>
    </w:p>
    <w:p w14:paraId="2D5BDC15" w14:textId="77777777" w:rsidR="00DA439F" w:rsidRPr="00147C0E" w:rsidRDefault="00DA439F">
      <w:pPr>
        <w:pStyle w:val="ListParagraph"/>
        <w:numPr>
          <w:ilvl w:val="0"/>
          <w:numId w:val="12"/>
        </w:numPr>
        <w:spacing w:line="360" w:lineRule="auto"/>
        <w:ind w:left="1276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melaksanakan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pengelolaan</w:t>
      </w:r>
      <w:proofErr w:type="spellEnd"/>
      <w:r w:rsidRPr="00147C0E">
        <w:rPr>
          <w:rFonts w:ascii="Bookman Old Style" w:hAnsi="Bookman Old Style"/>
        </w:rPr>
        <w:t xml:space="preserve"> data </w:t>
      </w:r>
      <w:proofErr w:type="spellStart"/>
      <w:r w:rsidRPr="00147C0E">
        <w:rPr>
          <w:rFonts w:ascii="Bookman Old Style" w:hAnsi="Bookman Old Style"/>
        </w:rPr>
        <w:t>pelayanan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 xml:space="preserve"> orang </w:t>
      </w:r>
      <w:proofErr w:type="spellStart"/>
      <w:r w:rsidRPr="00147C0E">
        <w:rPr>
          <w:rFonts w:ascii="Bookman Old Style" w:hAnsi="Bookman Old Style"/>
        </w:rPr>
        <w:t>dengan</w:t>
      </w:r>
      <w:proofErr w:type="spellEnd"/>
      <w:r w:rsidRPr="00147C0E">
        <w:rPr>
          <w:rFonts w:ascii="Bookman Old Style" w:hAnsi="Bookman Old Style"/>
        </w:rPr>
        <w:t xml:space="preserve"> HIV/ AIDS </w:t>
      </w:r>
      <w:proofErr w:type="spellStart"/>
      <w:r w:rsidRPr="00147C0E">
        <w:rPr>
          <w:rFonts w:ascii="Bookman Old Style" w:hAnsi="Bookman Old Style"/>
        </w:rPr>
        <w:t>untuk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dikoordinasikan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dilaporkan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kepada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Pemerintah</w:t>
      </w:r>
      <w:proofErr w:type="spellEnd"/>
      <w:r w:rsidRPr="00147C0E">
        <w:rPr>
          <w:rFonts w:ascii="Bookman Old Style" w:hAnsi="Bookman Old Style"/>
        </w:rPr>
        <w:t xml:space="preserve"> Daerah;</w:t>
      </w:r>
    </w:p>
    <w:p w14:paraId="3816EDA4" w14:textId="77777777" w:rsidR="00DA439F" w:rsidRPr="00147C0E" w:rsidRDefault="00DA439F">
      <w:pPr>
        <w:pStyle w:val="ListParagraph"/>
        <w:numPr>
          <w:ilvl w:val="0"/>
          <w:numId w:val="12"/>
        </w:numPr>
        <w:spacing w:line="360" w:lineRule="auto"/>
        <w:ind w:left="1276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melaksanakan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pengelolaan</w:t>
      </w:r>
      <w:proofErr w:type="spellEnd"/>
      <w:r w:rsidRPr="00147C0E">
        <w:rPr>
          <w:rFonts w:ascii="Bookman Old Style" w:hAnsi="Bookman Old Style"/>
        </w:rPr>
        <w:t xml:space="preserve"> data </w:t>
      </w:r>
      <w:proofErr w:type="spellStart"/>
      <w:r w:rsidRPr="00147C0E">
        <w:rPr>
          <w:rFonts w:ascii="Bookman Old Style" w:hAnsi="Bookman Old Style"/>
        </w:rPr>
        <w:t>pelayanan</w:t>
      </w:r>
      <w:proofErr w:type="spellEnd"/>
      <w:r w:rsidRPr="00147C0E">
        <w:rPr>
          <w:rFonts w:ascii="Bookman Old Style" w:hAnsi="Bookman Old Style"/>
        </w:rPr>
        <w:t xml:space="preserve"> korban </w:t>
      </w:r>
      <w:proofErr w:type="spellStart"/>
      <w:r w:rsidRPr="00147C0E">
        <w:rPr>
          <w:rFonts w:ascii="Bookman Old Style" w:hAnsi="Bookman Old Style"/>
        </w:rPr>
        <w:t>penyalagunaan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  <w:shd w:val="clear" w:color="auto" w:fill="FFFFFF"/>
        </w:rPr>
        <w:t>narkoba</w:t>
      </w:r>
      <w:proofErr w:type="spellEnd"/>
      <w:r w:rsidRPr="00147C0E">
        <w:rPr>
          <w:rFonts w:ascii="Bookman Old Style" w:hAnsi="Bookman Old Style"/>
          <w:shd w:val="clear" w:color="auto" w:fill="FFFFFF"/>
        </w:rPr>
        <w:t xml:space="preserve"> </w:t>
      </w:r>
      <w:proofErr w:type="spellStart"/>
      <w:r w:rsidRPr="00147C0E">
        <w:rPr>
          <w:rFonts w:ascii="Bookman Old Style" w:hAnsi="Bookman Old Style"/>
          <w:shd w:val="clear" w:color="auto" w:fill="FFFFFF"/>
        </w:rPr>
        <w:t>psikotropika</w:t>
      </w:r>
      <w:proofErr w:type="spellEnd"/>
      <w:r w:rsidRPr="00147C0E">
        <w:rPr>
          <w:rFonts w:ascii="Bookman Old Style" w:hAnsi="Bookman Old Style"/>
          <w:shd w:val="clear" w:color="auto" w:fill="FFFFFF"/>
        </w:rPr>
        <w:t xml:space="preserve"> dan </w:t>
      </w:r>
      <w:proofErr w:type="spellStart"/>
      <w:r w:rsidRPr="00147C0E">
        <w:rPr>
          <w:rFonts w:ascii="Bookman Old Style" w:hAnsi="Bookman Old Style"/>
          <w:shd w:val="clear" w:color="auto" w:fill="FFFFFF"/>
        </w:rPr>
        <w:t>zat</w:t>
      </w:r>
      <w:proofErr w:type="spellEnd"/>
      <w:r w:rsidRPr="00147C0E">
        <w:rPr>
          <w:rFonts w:ascii="Bookman Old Style" w:hAnsi="Bookman Old Style"/>
          <w:shd w:val="clear" w:color="auto" w:fill="FFFFFF"/>
        </w:rPr>
        <w:t xml:space="preserve"> </w:t>
      </w:r>
      <w:proofErr w:type="spellStart"/>
      <w:r w:rsidRPr="00147C0E">
        <w:rPr>
          <w:rFonts w:ascii="Bookman Old Style" w:hAnsi="Bookman Old Style"/>
          <w:shd w:val="clear" w:color="auto" w:fill="FFFFFF"/>
        </w:rPr>
        <w:t>adiktif</w:t>
      </w:r>
      <w:proofErr w:type="spellEnd"/>
      <w:r w:rsidRPr="00147C0E">
        <w:rPr>
          <w:rFonts w:ascii="Bookman Old Style" w:hAnsi="Bookman Old Style"/>
          <w:shd w:val="clear" w:color="auto" w:fill="FFFFFF"/>
        </w:rPr>
        <w:t xml:space="preserve"> </w:t>
      </w:r>
      <w:proofErr w:type="spellStart"/>
      <w:r w:rsidRPr="00147C0E">
        <w:rPr>
          <w:rFonts w:ascii="Bookman Old Style" w:hAnsi="Bookman Old Style"/>
          <w:shd w:val="clear" w:color="auto" w:fill="FFFFFF"/>
        </w:rPr>
        <w:t>lainnya</w:t>
      </w:r>
      <w:proofErr w:type="spellEnd"/>
      <w:r w:rsidRPr="00147C0E">
        <w:rPr>
          <w:rFonts w:ascii="Bookman Old Style" w:hAnsi="Bookman Old Style"/>
          <w:shd w:val="clear" w:color="auto" w:fill="FFFFFF"/>
        </w:rPr>
        <w:t xml:space="preserve"> (</w:t>
      </w:r>
      <w:r w:rsidRPr="00147C0E">
        <w:rPr>
          <w:rFonts w:ascii="Bookman Old Style" w:hAnsi="Bookman Old Style"/>
        </w:rPr>
        <w:t xml:space="preserve">NAPZA) </w:t>
      </w:r>
      <w:proofErr w:type="spellStart"/>
      <w:r w:rsidRPr="00147C0E">
        <w:rPr>
          <w:rFonts w:ascii="Bookman Old Style" w:hAnsi="Bookman Old Style"/>
        </w:rPr>
        <w:t>untuk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dikoordinasikan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dilaporkan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kepada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Pemerintah</w:t>
      </w:r>
      <w:proofErr w:type="spellEnd"/>
      <w:r w:rsidRPr="00147C0E">
        <w:rPr>
          <w:rFonts w:ascii="Bookman Old Style" w:hAnsi="Bookman Old Style"/>
        </w:rPr>
        <w:t xml:space="preserve"> Daerah;</w:t>
      </w:r>
    </w:p>
    <w:p w14:paraId="62A78883" w14:textId="77777777" w:rsidR="00DA439F" w:rsidRPr="00147C0E" w:rsidRDefault="00DA439F">
      <w:pPr>
        <w:pStyle w:val="ListParagraph"/>
        <w:numPr>
          <w:ilvl w:val="0"/>
          <w:numId w:val="12"/>
        </w:numPr>
        <w:spacing w:line="360" w:lineRule="auto"/>
        <w:ind w:left="1276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melaksanakan</w:t>
      </w:r>
      <w:proofErr w:type="spellEnd"/>
      <w:r w:rsidRPr="00147C0E">
        <w:rPr>
          <w:rFonts w:ascii="Bookman Old Style" w:hAnsi="Bookman Old Style"/>
        </w:rPr>
        <w:t xml:space="preserve"> proses </w:t>
      </w:r>
      <w:proofErr w:type="spellStart"/>
      <w:r w:rsidRPr="00147C0E">
        <w:rPr>
          <w:rFonts w:ascii="Bookman Old Style" w:hAnsi="Bookman Old Style"/>
        </w:rPr>
        <w:t>pengangkatan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anak</w:t>
      </w:r>
      <w:proofErr w:type="spellEnd"/>
      <w:r w:rsidRPr="00147C0E">
        <w:rPr>
          <w:rFonts w:ascii="Bookman Old Style" w:hAnsi="Bookman Old Style"/>
        </w:rPr>
        <w:t xml:space="preserve"> (</w:t>
      </w:r>
      <w:proofErr w:type="spellStart"/>
      <w:r w:rsidRPr="00147C0E">
        <w:rPr>
          <w:rFonts w:ascii="Bookman Old Style" w:hAnsi="Bookman Old Style"/>
        </w:rPr>
        <w:t>adopsi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anak</w:t>
      </w:r>
      <w:proofErr w:type="spellEnd"/>
      <w:r w:rsidRPr="00147C0E">
        <w:rPr>
          <w:rFonts w:ascii="Bookman Old Style" w:hAnsi="Bookman Old Style"/>
        </w:rPr>
        <w:t>);</w:t>
      </w:r>
    </w:p>
    <w:p w14:paraId="502D04EC" w14:textId="77777777" w:rsidR="00DA439F" w:rsidRPr="00147C0E" w:rsidRDefault="00DA439F">
      <w:pPr>
        <w:pStyle w:val="ListParagraph"/>
        <w:numPr>
          <w:ilvl w:val="0"/>
          <w:numId w:val="12"/>
        </w:numPr>
        <w:spacing w:line="360" w:lineRule="auto"/>
        <w:ind w:left="1276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melaksanakan</w:t>
      </w:r>
      <w:proofErr w:type="spellEnd"/>
      <w:r w:rsidRPr="00147C0E">
        <w:rPr>
          <w:rFonts w:ascii="Bookman Old Style" w:hAnsi="Bookman Old Style"/>
        </w:rPr>
        <w:t xml:space="preserve"> norma, </w:t>
      </w:r>
      <w:proofErr w:type="spellStart"/>
      <w:r w:rsidRPr="00147C0E">
        <w:rPr>
          <w:rFonts w:ascii="Bookman Old Style" w:hAnsi="Bookman Old Style"/>
        </w:rPr>
        <w:t>standar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prosedur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kriteria</w:t>
      </w:r>
      <w:proofErr w:type="spellEnd"/>
      <w:r w:rsidRPr="00147C0E">
        <w:rPr>
          <w:rFonts w:ascii="Bookman Old Style" w:hAnsi="Bookman Old Style"/>
        </w:rPr>
        <w:t xml:space="preserve"> di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rehabilitasi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>;</w:t>
      </w:r>
    </w:p>
    <w:p w14:paraId="6A22AAD2" w14:textId="77777777" w:rsidR="00DA439F" w:rsidRPr="00147C0E" w:rsidRDefault="00DA439F">
      <w:pPr>
        <w:pStyle w:val="ListParagraph"/>
        <w:numPr>
          <w:ilvl w:val="0"/>
          <w:numId w:val="12"/>
        </w:numPr>
        <w:spacing w:line="360" w:lineRule="auto"/>
        <w:ind w:left="1276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mengoordinasikan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melaksanakan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pemantauan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pengendalian</w:t>
      </w:r>
      <w:proofErr w:type="spellEnd"/>
      <w:r w:rsidRPr="00147C0E">
        <w:rPr>
          <w:rFonts w:ascii="Bookman Old Style" w:hAnsi="Bookman Old Style"/>
        </w:rPr>
        <w:t xml:space="preserve">, dan </w:t>
      </w:r>
      <w:proofErr w:type="spellStart"/>
      <w:r w:rsidRPr="00147C0E">
        <w:rPr>
          <w:rFonts w:ascii="Bookman Old Style" w:hAnsi="Bookman Old Style"/>
        </w:rPr>
        <w:t>evaluasi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kebijakan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teknis</w:t>
      </w:r>
      <w:proofErr w:type="spellEnd"/>
      <w:r w:rsidRPr="00147C0E">
        <w:rPr>
          <w:rFonts w:ascii="Bookman Old Style" w:hAnsi="Bookman Old Style"/>
        </w:rPr>
        <w:t xml:space="preserve"> </w:t>
      </w:r>
      <w:r w:rsidRPr="00147C0E">
        <w:rPr>
          <w:rFonts w:ascii="Bookman Old Style" w:hAnsi="Bookman Old Style"/>
          <w:lang w:val="en-ID"/>
        </w:rPr>
        <w:t xml:space="preserve">di </w:t>
      </w:r>
      <w:proofErr w:type="spellStart"/>
      <w:r w:rsidRPr="00147C0E">
        <w:rPr>
          <w:rFonts w:ascii="Bookman Old Style" w:hAnsi="Bookman Old Style"/>
          <w:lang w:val="en-ID"/>
        </w:rPr>
        <w:t>bidang</w:t>
      </w:r>
      <w:proofErr w:type="spellEnd"/>
      <w:r w:rsidRPr="00147C0E">
        <w:rPr>
          <w:rFonts w:ascii="Bookman Old Style" w:hAnsi="Bookman Old Style"/>
          <w:lang w:val="en-ID"/>
        </w:rPr>
        <w:t xml:space="preserve"> </w:t>
      </w:r>
      <w:proofErr w:type="spellStart"/>
      <w:r w:rsidRPr="00147C0E">
        <w:rPr>
          <w:rFonts w:ascii="Bookman Old Style" w:hAnsi="Bookman Old Style"/>
        </w:rPr>
        <w:t>rehabilitasi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>;</w:t>
      </w:r>
    </w:p>
    <w:p w14:paraId="4F00395E" w14:textId="77777777" w:rsidR="00DA439F" w:rsidRPr="00147C0E" w:rsidRDefault="00DA439F">
      <w:pPr>
        <w:pStyle w:val="ListParagraph"/>
        <w:numPr>
          <w:ilvl w:val="0"/>
          <w:numId w:val="12"/>
        </w:numPr>
        <w:spacing w:line="360" w:lineRule="auto"/>
        <w:ind w:left="1276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melaksanakan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koordinasi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konsultasi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dengan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lembaga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pemerintah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lembaga</w:t>
      </w:r>
      <w:proofErr w:type="spellEnd"/>
      <w:r w:rsidRPr="00147C0E">
        <w:rPr>
          <w:rFonts w:ascii="Bookman Old Style" w:hAnsi="Bookman Old Style"/>
        </w:rPr>
        <w:t xml:space="preserve"> non </w:t>
      </w:r>
      <w:proofErr w:type="spellStart"/>
      <w:r w:rsidRPr="00147C0E">
        <w:rPr>
          <w:rFonts w:ascii="Bookman Old Style" w:hAnsi="Bookman Old Style"/>
        </w:rPr>
        <w:t>pemerintah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dalam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rangka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Fungsi</w:t>
      </w:r>
      <w:proofErr w:type="spellEnd"/>
      <w:r w:rsidRPr="00147C0E">
        <w:rPr>
          <w:rFonts w:ascii="Bookman Old Style" w:hAnsi="Bookman Old Style"/>
        </w:rPr>
        <w:t>;</w:t>
      </w:r>
    </w:p>
    <w:p w14:paraId="56A5A762" w14:textId="77777777" w:rsidR="00DA439F" w:rsidRPr="00147C0E" w:rsidRDefault="00DA439F">
      <w:pPr>
        <w:pStyle w:val="ListParagraph"/>
        <w:numPr>
          <w:ilvl w:val="0"/>
          <w:numId w:val="12"/>
        </w:numPr>
        <w:spacing w:line="360" w:lineRule="auto"/>
        <w:ind w:left="1276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menilai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kinerja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pegawai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aparatur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sipil</w:t>
      </w:r>
      <w:proofErr w:type="spellEnd"/>
      <w:r w:rsidRPr="00147C0E">
        <w:rPr>
          <w:rFonts w:ascii="Bookman Old Style" w:hAnsi="Bookman Old Style"/>
        </w:rPr>
        <w:t xml:space="preserve"> negara </w:t>
      </w:r>
      <w:proofErr w:type="spellStart"/>
      <w:r w:rsidRPr="00147C0E">
        <w:rPr>
          <w:rFonts w:ascii="Bookman Old Style" w:hAnsi="Bookman Old Style"/>
        </w:rPr>
        <w:t>sesuai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ketentuan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peraturan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perundang-undangan</w:t>
      </w:r>
      <w:proofErr w:type="spellEnd"/>
      <w:r w:rsidRPr="00147C0E">
        <w:rPr>
          <w:rFonts w:ascii="Bookman Old Style" w:hAnsi="Bookman Old Style"/>
        </w:rPr>
        <w:t>;</w:t>
      </w:r>
    </w:p>
    <w:p w14:paraId="2C134B72" w14:textId="77777777" w:rsidR="00DA439F" w:rsidRPr="00147C0E" w:rsidRDefault="00DA439F">
      <w:pPr>
        <w:pStyle w:val="ListParagraph"/>
        <w:numPr>
          <w:ilvl w:val="0"/>
          <w:numId w:val="12"/>
        </w:numPr>
        <w:spacing w:line="360" w:lineRule="auto"/>
        <w:ind w:left="1276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menyusun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laporan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Kepala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Rehabilitasi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memberi</w:t>
      </w:r>
      <w:proofErr w:type="spellEnd"/>
      <w:r w:rsidRPr="00147C0E">
        <w:rPr>
          <w:rFonts w:ascii="Bookman Old Style" w:hAnsi="Bookman Old Style"/>
        </w:rPr>
        <w:t xml:space="preserve"> saran </w:t>
      </w:r>
      <w:proofErr w:type="spellStart"/>
      <w:r w:rsidRPr="00147C0E">
        <w:rPr>
          <w:rFonts w:ascii="Bookman Old Style" w:hAnsi="Bookman Old Style"/>
        </w:rPr>
        <w:t>pertimbangan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kepada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atasan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sebagai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bahan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perumusan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kebijakan</w:t>
      </w:r>
      <w:proofErr w:type="spellEnd"/>
      <w:r w:rsidRPr="00147C0E">
        <w:rPr>
          <w:rFonts w:ascii="Bookman Old Style" w:hAnsi="Bookman Old Style"/>
        </w:rPr>
        <w:t xml:space="preserve">; dan </w:t>
      </w:r>
    </w:p>
    <w:p w14:paraId="7B421D04" w14:textId="77777777" w:rsidR="00DA439F" w:rsidRPr="00147C0E" w:rsidRDefault="00DA439F">
      <w:pPr>
        <w:pStyle w:val="ListParagraph"/>
        <w:numPr>
          <w:ilvl w:val="0"/>
          <w:numId w:val="12"/>
        </w:numPr>
        <w:spacing w:line="360" w:lineRule="auto"/>
        <w:ind w:left="1276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lastRenderedPageBreak/>
        <w:t>melaksanakan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kedinasan</w:t>
      </w:r>
      <w:proofErr w:type="spellEnd"/>
      <w:r w:rsidRPr="00147C0E">
        <w:rPr>
          <w:rFonts w:ascii="Bookman Old Style" w:hAnsi="Bookman Old Style"/>
        </w:rPr>
        <w:t xml:space="preserve"> lain yang </w:t>
      </w:r>
      <w:proofErr w:type="spellStart"/>
      <w:r w:rsidRPr="00147C0E">
        <w:rPr>
          <w:rFonts w:ascii="Bookman Old Style" w:hAnsi="Bookman Old Style"/>
        </w:rPr>
        <w:t>diperintahkan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atasan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sesuai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dengan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tugasnya</w:t>
      </w:r>
      <w:proofErr w:type="spellEnd"/>
      <w:r w:rsidRPr="00147C0E">
        <w:rPr>
          <w:rFonts w:ascii="Bookman Old Style" w:hAnsi="Bookman Old Style"/>
        </w:rPr>
        <w:t>.</w:t>
      </w:r>
    </w:p>
    <w:p w14:paraId="32602308" w14:textId="090F462B" w:rsidR="00DA439F" w:rsidRPr="00147C0E" w:rsidRDefault="00DA439F" w:rsidP="00DA439F">
      <w:pPr>
        <w:spacing w:line="360" w:lineRule="auto"/>
        <w:ind w:left="993" w:hanging="77"/>
        <w:jc w:val="both"/>
        <w:rPr>
          <w:rFonts w:ascii="Bookman Old Style" w:hAnsi="Bookman Old Style"/>
          <w:lang w:val="id-ID"/>
        </w:rPr>
      </w:pPr>
      <w:r w:rsidRPr="00147C0E">
        <w:rPr>
          <w:rFonts w:ascii="Bookman Old Style" w:hAnsi="Bookman Old Style"/>
        </w:rPr>
        <w:t xml:space="preserve"> </w:t>
      </w:r>
      <w:r w:rsidRPr="00147C0E">
        <w:rPr>
          <w:rFonts w:ascii="Bookman Old Style" w:hAnsi="Bookman Old Style"/>
          <w:lang w:val="id-ID"/>
        </w:rPr>
        <w:t xml:space="preserve">Kepala Bidang Rehabilitasi Sosial </w:t>
      </w:r>
      <w:proofErr w:type="spellStart"/>
      <w:r w:rsidRPr="00147C0E">
        <w:rPr>
          <w:rFonts w:ascii="Bookman Old Style" w:hAnsi="Bookman Old Style"/>
        </w:rPr>
        <w:t>menangani</w:t>
      </w:r>
      <w:proofErr w:type="spellEnd"/>
      <w:r w:rsidRPr="00147C0E">
        <w:rPr>
          <w:rFonts w:ascii="Bookman Old Style" w:hAnsi="Bookman Old Style"/>
          <w:lang w:val="id-ID"/>
        </w:rPr>
        <w:t xml:space="preserve"> </w:t>
      </w:r>
      <w:r w:rsidR="000E7DD1" w:rsidRPr="00147C0E">
        <w:rPr>
          <w:rFonts w:ascii="Bookman Old Style" w:hAnsi="Bookman Old Style"/>
        </w:rPr>
        <w:t>2</w:t>
      </w:r>
      <w:r w:rsidRPr="00147C0E">
        <w:rPr>
          <w:rFonts w:ascii="Bookman Old Style" w:hAnsi="Bookman Old Style"/>
          <w:lang w:val="id-ID"/>
        </w:rPr>
        <w:t xml:space="preserve"> (</w:t>
      </w:r>
      <w:r w:rsidR="000E7DD1" w:rsidRPr="00147C0E">
        <w:rPr>
          <w:rFonts w:ascii="Bookman Old Style" w:hAnsi="Bookman Old Style"/>
        </w:rPr>
        <w:t>Dua</w:t>
      </w:r>
      <w:r w:rsidRPr="00147C0E">
        <w:rPr>
          <w:rFonts w:ascii="Bookman Old Style" w:hAnsi="Bookman Old Style"/>
          <w:lang w:val="id-ID"/>
        </w:rPr>
        <w:t>)</w:t>
      </w:r>
      <w:r w:rsidR="00532419" w:rsidRPr="00147C0E">
        <w:rPr>
          <w:rFonts w:ascii="Bookman Old Style" w:hAnsi="Bookman Old Style"/>
        </w:rPr>
        <w:t xml:space="preserve"> </w:t>
      </w:r>
      <w:proofErr w:type="spellStart"/>
      <w:r w:rsidR="00532419" w:rsidRPr="00147C0E">
        <w:rPr>
          <w:rFonts w:ascii="Bookman Old Style" w:hAnsi="Bookman Old Style"/>
        </w:rPr>
        <w:t>kegiatan</w:t>
      </w:r>
      <w:proofErr w:type="spellEnd"/>
      <w:r w:rsidR="00532419" w:rsidRPr="00147C0E">
        <w:rPr>
          <w:rFonts w:ascii="Bookman Old Style" w:hAnsi="Bookman Old Style"/>
        </w:rPr>
        <w:t xml:space="preserve"> dan </w:t>
      </w:r>
      <w:r w:rsidR="000E7DD1" w:rsidRPr="00147C0E">
        <w:rPr>
          <w:rFonts w:ascii="Bookman Old Style" w:hAnsi="Bookman Old Style"/>
        </w:rPr>
        <w:t xml:space="preserve">4 </w:t>
      </w:r>
      <w:r w:rsidR="00532419" w:rsidRPr="00147C0E">
        <w:rPr>
          <w:rFonts w:ascii="Bookman Old Style" w:hAnsi="Bookman Old Style"/>
        </w:rPr>
        <w:t>(</w:t>
      </w:r>
      <w:proofErr w:type="spellStart"/>
      <w:r w:rsidR="00532419" w:rsidRPr="00147C0E">
        <w:rPr>
          <w:rFonts w:ascii="Bookman Old Style" w:hAnsi="Bookman Old Style"/>
        </w:rPr>
        <w:t>Empat</w:t>
      </w:r>
      <w:proofErr w:type="spellEnd"/>
      <w:r w:rsidR="00532419" w:rsidRPr="00147C0E">
        <w:rPr>
          <w:rFonts w:ascii="Bookman Old Style" w:hAnsi="Bookman Old Style"/>
        </w:rPr>
        <w:t xml:space="preserve">) Sub </w:t>
      </w:r>
      <w:proofErr w:type="spellStart"/>
      <w:r w:rsidR="00532419" w:rsidRPr="00147C0E">
        <w:rPr>
          <w:rFonts w:ascii="Bookman Old Style" w:hAnsi="Bookman Old Style"/>
        </w:rPr>
        <w:t>Kegiatan</w:t>
      </w:r>
      <w:proofErr w:type="spellEnd"/>
      <w:r w:rsidRPr="00147C0E">
        <w:rPr>
          <w:rFonts w:ascii="Bookman Old Style" w:hAnsi="Bookman Old Style"/>
          <w:lang w:val="id-ID"/>
        </w:rPr>
        <w:t xml:space="preserve"> </w:t>
      </w:r>
      <w:proofErr w:type="spellStart"/>
      <w:r w:rsidRPr="00147C0E">
        <w:rPr>
          <w:rFonts w:ascii="Bookman Old Style" w:hAnsi="Bookman Old Style"/>
        </w:rPr>
        <w:t>antara</w:t>
      </w:r>
      <w:proofErr w:type="spellEnd"/>
      <w:r w:rsidRPr="00147C0E">
        <w:rPr>
          <w:rFonts w:ascii="Bookman Old Style" w:hAnsi="Bookman Old Style"/>
        </w:rPr>
        <w:t xml:space="preserve"> lain</w:t>
      </w:r>
      <w:r w:rsidRPr="00147C0E">
        <w:rPr>
          <w:rFonts w:ascii="Bookman Old Style" w:hAnsi="Bookman Old Style"/>
          <w:lang w:val="id-ID"/>
        </w:rPr>
        <w:t xml:space="preserve"> :</w:t>
      </w:r>
    </w:p>
    <w:p w14:paraId="2D2CB80F" w14:textId="352D0F1A" w:rsidR="00DA439F" w:rsidRPr="00147C0E" w:rsidRDefault="00DA439F">
      <w:pPr>
        <w:pStyle w:val="ListParagraph"/>
        <w:numPr>
          <w:ilvl w:val="0"/>
          <w:numId w:val="21"/>
        </w:numPr>
        <w:spacing w:after="200" w:line="360" w:lineRule="auto"/>
        <w:jc w:val="both"/>
        <w:rPr>
          <w:rFonts w:ascii="Bookman Old Style" w:hAnsi="Bookman Old Style"/>
          <w:lang w:val="id-ID"/>
        </w:rPr>
      </w:pPr>
      <w:proofErr w:type="spellStart"/>
      <w:r w:rsidRPr="00147C0E">
        <w:rPr>
          <w:rFonts w:ascii="Bookman Old Style" w:hAnsi="Bookman Old Style"/>
        </w:rPr>
        <w:t>Kegiatan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Rehabilitasi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 xml:space="preserve"> Dasar </w:t>
      </w:r>
      <w:proofErr w:type="spellStart"/>
      <w:r w:rsidRPr="00147C0E">
        <w:rPr>
          <w:rFonts w:ascii="Bookman Old Style" w:hAnsi="Bookman Old Style"/>
        </w:rPr>
        <w:t>Penyandang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Disabilitas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Terlantar</w:t>
      </w:r>
      <w:proofErr w:type="spellEnd"/>
      <w:r w:rsidRPr="00147C0E">
        <w:rPr>
          <w:rFonts w:ascii="Bookman Old Style" w:hAnsi="Bookman Old Style"/>
        </w:rPr>
        <w:t xml:space="preserve">, Anak </w:t>
      </w:r>
      <w:proofErr w:type="spellStart"/>
      <w:r w:rsidRPr="00147C0E">
        <w:rPr>
          <w:rFonts w:ascii="Bookman Old Style" w:hAnsi="Bookman Old Style"/>
        </w:rPr>
        <w:t>Terlantar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Lanjut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Usia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Terlantar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serta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Gelandangan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Pengemis</w:t>
      </w:r>
      <w:proofErr w:type="spellEnd"/>
      <w:r w:rsidRPr="00147C0E">
        <w:rPr>
          <w:rFonts w:ascii="Bookman Old Style" w:hAnsi="Bookman Old Style"/>
        </w:rPr>
        <w:t xml:space="preserve"> di Luar Panti </w:t>
      </w:r>
      <w:proofErr w:type="spellStart"/>
      <w:proofErr w:type="gramStart"/>
      <w:r w:rsidRPr="00147C0E">
        <w:rPr>
          <w:rFonts w:ascii="Bookman Old Style" w:hAnsi="Bookman Old Style"/>
        </w:rPr>
        <w:t>Sosial</w:t>
      </w:r>
      <w:proofErr w:type="spellEnd"/>
      <w:r w:rsidR="00532419" w:rsidRPr="00147C0E">
        <w:rPr>
          <w:rFonts w:ascii="Bookman Old Style" w:hAnsi="Bookman Old Style"/>
        </w:rPr>
        <w:t xml:space="preserve"> </w:t>
      </w:r>
      <w:r w:rsidR="00DE28B6" w:rsidRPr="00147C0E">
        <w:rPr>
          <w:rFonts w:ascii="Bookman Old Style" w:hAnsi="Bookman Old Style"/>
        </w:rPr>
        <w:t>:</w:t>
      </w:r>
      <w:proofErr w:type="gramEnd"/>
    </w:p>
    <w:p w14:paraId="52F6A1CD" w14:textId="211238CC" w:rsidR="00532419" w:rsidRPr="00147C0E" w:rsidRDefault="00532419" w:rsidP="00DE28B6">
      <w:pPr>
        <w:pStyle w:val="ListParagraph"/>
        <w:numPr>
          <w:ilvl w:val="0"/>
          <w:numId w:val="32"/>
        </w:numPr>
        <w:spacing w:after="200" w:line="360" w:lineRule="auto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Pemberian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layanan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kedaruratan</w:t>
      </w:r>
      <w:proofErr w:type="spellEnd"/>
    </w:p>
    <w:p w14:paraId="19762EC6" w14:textId="1986E4B1" w:rsidR="00532419" w:rsidRPr="00147C0E" w:rsidRDefault="00532419" w:rsidP="00DE28B6">
      <w:pPr>
        <w:pStyle w:val="ListParagraph"/>
        <w:numPr>
          <w:ilvl w:val="0"/>
          <w:numId w:val="32"/>
        </w:numPr>
        <w:spacing w:after="200" w:line="360" w:lineRule="auto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Pemberian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Layanan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Rujukan</w:t>
      </w:r>
      <w:proofErr w:type="spellEnd"/>
    </w:p>
    <w:p w14:paraId="279DDC3C" w14:textId="77777777" w:rsidR="00DA439F" w:rsidRPr="00147C0E" w:rsidRDefault="00DA439F">
      <w:pPr>
        <w:pStyle w:val="ListParagraph"/>
        <w:numPr>
          <w:ilvl w:val="0"/>
          <w:numId w:val="21"/>
        </w:numPr>
        <w:spacing w:after="200" w:line="360" w:lineRule="auto"/>
        <w:jc w:val="both"/>
        <w:rPr>
          <w:rFonts w:ascii="Bookman Old Style" w:hAnsi="Bookman Old Style"/>
          <w:lang w:val="id-ID"/>
        </w:rPr>
      </w:pPr>
      <w:proofErr w:type="spellStart"/>
      <w:r w:rsidRPr="00147C0E">
        <w:rPr>
          <w:rFonts w:ascii="Bookman Old Style" w:hAnsi="Bookman Old Style"/>
        </w:rPr>
        <w:t>Kegiatan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Rehabilitasi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Penyandang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Masalah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Kesejahteraan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 xml:space="preserve"> (PMKS) Lainya </w:t>
      </w:r>
      <w:proofErr w:type="spellStart"/>
      <w:r w:rsidRPr="00147C0E">
        <w:rPr>
          <w:rFonts w:ascii="Bookman Old Style" w:hAnsi="Bookman Old Style"/>
        </w:rPr>
        <w:t>Bukan</w:t>
      </w:r>
      <w:proofErr w:type="spellEnd"/>
      <w:r w:rsidRPr="00147C0E">
        <w:rPr>
          <w:rFonts w:ascii="Bookman Old Style" w:hAnsi="Bookman Old Style"/>
        </w:rPr>
        <w:t xml:space="preserve"> Korban HIV/AIDS dan NAPZA di </w:t>
      </w:r>
      <w:proofErr w:type="spellStart"/>
      <w:r w:rsidRPr="00147C0E">
        <w:rPr>
          <w:rFonts w:ascii="Bookman Old Style" w:hAnsi="Bookman Old Style"/>
        </w:rPr>
        <w:t>luar</w:t>
      </w:r>
      <w:proofErr w:type="spellEnd"/>
      <w:r w:rsidRPr="00147C0E">
        <w:rPr>
          <w:rFonts w:ascii="Bookman Old Style" w:hAnsi="Bookman Old Style"/>
        </w:rPr>
        <w:t xml:space="preserve"> Panti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>.</w:t>
      </w:r>
    </w:p>
    <w:p w14:paraId="14870171" w14:textId="2F20845D" w:rsidR="00532419" w:rsidRPr="00147C0E" w:rsidRDefault="000E7DD1" w:rsidP="00532419">
      <w:pPr>
        <w:pStyle w:val="ListParagraph"/>
        <w:numPr>
          <w:ilvl w:val="0"/>
          <w:numId w:val="33"/>
        </w:numPr>
        <w:spacing w:after="200" w:line="360" w:lineRule="auto"/>
        <w:jc w:val="both"/>
        <w:rPr>
          <w:rFonts w:ascii="Bookman Old Style" w:hAnsi="Bookman Old Style"/>
          <w:lang w:val="id-ID"/>
        </w:rPr>
      </w:pPr>
      <w:r w:rsidRPr="00147C0E">
        <w:rPr>
          <w:rFonts w:ascii="Bookman Old Style" w:hAnsi="Bookman Old Style"/>
          <w:lang w:val="id-ID"/>
        </w:rPr>
        <w:t xml:space="preserve">Penyediaan Permakanan </w:t>
      </w:r>
    </w:p>
    <w:p w14:paraId="677E652A" w14:textId="1AFB38BF" w:rsidR="000E7DD1" w:rsidRPr="00147C0E" w:rsidRDefault="000E7DD1" w:rsidP="00532419">
      <w:pPr>
        <w:pStyle w:val="ListParagraph"/>
        <w:numPr>
          <w:ilvl w:val="0"/>
          <w:numId w:val="33"/>
        </w:numPr>
        <w:spacing w:after="200" w:line="360" w:lineRule="auto"/>
        <w:jc w:val="both"/>
        <w:rPr>
          <w:rFonts w:ascii="Bookman Old Style" w:hAnsi="Bookman Old Style"/>
          <w:lang w:val="id-ID"/>
        </w:rPr>
      </w:pPr>
      <w:r w:rsidRPr="00147C0E">
        <w:rPr>
          <w:rFonts w:ascii="Bookman Old Style" w:hAnsi="Bookman Old Style"/>
          <w:lang w:val="id-ID"/>
        </w:rPr>
        <w:t>Pemberian Layanan Rujukan</w:t>
      </w:r>
    </w:p>
    <w:p w14:paraId="78E666B2" w14:textId="77777777" w:rsidR="00DA439F" w:rsidRPr="00147C0E" w:rsidRDefault="00DA439F">
      <w:pPr>
        <w:numPr>
          <w:ilvl w:val="0"/>
          <w:numId w:val="20"/>
        </w:numPr>
        <w:tabs>
          <w:tab w:val="left" w:pos="851"/>
        </w:tabs>
        <w:ind w:left="709"/>
        <w:jc w:val="both"/>
        <w:rPr>
          <w:rFonts w:ascii="Bookman Old Style" w:hAnsi="Bookman Old Style"/>
          <w:b/>
        </w:rPr>
      </w:pPr>
      <w:proofErr w:type="spellStart"/>
      <w:r w:rsidRPr="00147C0E">
        <w:rPr>
          <w:rFonts w:ascii="Bookman Old Style" w:hAnsi="Bookman Old Style"/>
          <w:b/>
        </w:rPr>
        <w:t>Bidang</w:t>
      </w:r>
      <w:proofErr w:type="spellEnd"/>
      <w:r w:rsidRPr="00147C0E">
        <w:rPr>
          <w:rFonts w:ascii="Bookman Old Style" w:hAnsi="Bookman Old Style"/>
          <w:b/>
        </w:rPr>
        <w:t xml:space="preserve"> </w:t>
      </w:r>
      <w:proofErr w:type="spellStart"/>
      <w:r w:rsidRPr="00147C0E">
        <w:rPr>
          <w:rFonts w:ascii="Bookman Old Style" w:hAnsi="Bookman Old Style"/>
          <w:b/>
        </w:rPr>
        <w:t>Perlindungan</w:t>
      </w:r>
      <w:proofErr w:type="spellEnd"/>
      <w:r w:rsidRPr="00147C0E">
        <w:rPr>
          <w:rFonts w:ascii="Bookman Old Style" w:hAnsi="Bookman Old Style"/>
          <w:b/>
        </w:rPr>
        <w:t xml:space="preserve"> dan </w:t>
      </w:r>
      <w:proofErr w:type="spellStart"/>
      <w:r w:rsidRPr="00147C0E">
        <w:rPr>
          <w:rFonts w:ascii="Bookman Old Style" w:hAnsi="Bookman Old Style"/>
          <w:b/>
        </w:rPr>
        <w:t>Jaminan</w:t>
      </w:r>
      <w:proofErr w:type="spellEnd"/>
      <w:r w:rsidRPr="00147C0E">
        <w:rPr>
          <w:rFonts w:ascii="Bookman Old Style" w:hAnsi="Bookman Old Style"/>
          <w:b/>
        </w:rPr>
        <w:t xml:space="preserve"> </w:t>
      </w:r>
      <w:proofErr w:type="spellStart"/>
      <w:r w:rsidRPr="00147C0E">
        <w:rPr>
          <w:rFonts w:ascii="Bookman Old Style" w:hAnsi="Bookman Old Style"/>
          <w:b/>
        </w:rPr>
        <w:t>Sosial</w:t>
      </w:r>
      <w:proofErr w:type="spellEnd"/>
      <w:r w:rsidRPr="00147C0E">
        <w:rPr>
          <w:rFonts w:ascii="Bookman Old Style" w:hAnsi="Bookman Old Style"/>
          <w:b/>
        </w:rPr>
        <w:t xml:space="preserve"> </w:t>
      </w:r>
    </w:p>
    <w:p w14:paraId="39FEB912" w14:textId="77777777" w:rsidR="00DA439F" w:rsidRPr="00147C0E" w:rsidRDefault="00DA439F" w:rsidP="00DA439F">
      <w:pPr>
        <w:tabs>
          <w:tab w:val="left" w:pos="851"/>
        </w:tabs>
        <w:ind w:left="1216"/>
        <w:jc w:val="both"/>
        <w:rPr>
          <w:rFonts w:ascii="Bookman Old Style" w:hAnsi="Bookman Old Style"/>
          <w:b/>
        </w:rPr>
      </w:pPr>
    </w:p>
    <w:p w14:paraId="7C0EAB7F" w14:textId="77777777" w:rsidR="00DA439F" w:rsidRPr="00147C0E" w:rsidRDefault="00DA439F" w:rsidP="00DA439F">
      <w:pPr>
        <w:pStyle w:val="ListParagraph"/>
        <w:spacing w:line="360" w:lineRule="auto"/>
        <w:ind w:left="851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Perlindungan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Jaminan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dipimpin</w:t>
      </w:r>
      <w:proofErr w:type="spellEnd"/>
      <w:r w:rsidRPr="00147C0E">
        <w:rPr>
          <w:rFonts w:ascii="Bookman Old Style" w:hAnsi="Bookman Old Style"/>
        </w:rPr>
        <w:t xml:space="preserve"> oleh </w:t>
      </w:r>
      <w:proofErr w:type="spellStart"/>
      <w:r w:rsidRPr="00147C0E">
        <w:rPr>
          <w:rFonts w:ascii="Bookman Old Style" w:hAnsi="Bookman Old Style"/>
        </w:rPr>
        <w:t>Kepala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yang </w:t>
      </w:r>
      <w:proofErr w:type="spellStart"/>
      <w:r w:rsidRPr="00147C0E">
        <w:rPr>
          <w:rFonts w:ascii="Bookman Old Style" w:hAnsi="Bookman Old Style"/>
        </w:rPr>
        <w:t>mempunyai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membantu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Kepala</w:t>
      </w:r>
      <w:proofErr w:type="spellEnd"/>
      <w:r w:rsidRPr="00147C0E">
        <w:rPr>
          <w:rFonts w:ascii="Bookman Old Style" w:hAnsi="Bookman Old Style"/>
        </w:rPr>
        <w:t xml:space="preserve"> Dinas </w:t>
      </w:r>
      <w:proofErr w:type="spellStart"/>
      <w:r w:rsidRPr="00147C0E">
        <w:rPr>
          <w:rFonts w:ascii="Bookman Old Style" w:hAnsi="Bookman Old Style"/>
        </w:rPr>
        <w:t>dalam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merumuskan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mengordinasikan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melaksanakan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kebijakan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teknis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perlindungan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jaminan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>.</w:t>
      </w:r>
    </w:p>
    <w:p w14:paraId="59D61DAC" w14:textId="77777777" w:rsidR="00DA439F" w:rsidRPr="00147C0E" w:rsidRDefault="00DA439F" w:rsidP="00DA439F">
      <w:pPr>
        <w:pStyle w:val="ListParagraph"/>
        <w:spacing w:line="360" w:lineRule="auto"/>
        <w:ind w:left="851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Untuk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melaksanakan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  <w:lang w:val="id-ID"/>
        </w:rPr>
        <w:t xml:space="preserve">, </w:t>
      </w:r>
      <w:proofErr w:type="spellStart"/>
      <w:r w:rsidRPr="00147C0E">
        <w:rPr>
          <w:rFonts w:ascii="Bookman Old Style" w:hAnsi="Bookman Old Style"/>
        </w:rPr>
        <w:t>Kepala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Perlindungan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Jaminan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melaksanakan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proofErr w:type="gramStart"/>
      <w:r w:rsidRPr="00147C0E">
        <w:rPr>
          <w:rFonts w:ascii="Bookman Old Style" w:hAnsi="Bookman Old Style"/>
        </w:rPr>
        <w:t>Fungsi</w:t>
      </w:r>
      <w:proofErr w:type="spellEnd"/>
      <w:r w:rsidRPr="00147C0E">
        <w:rPr>
          <w:rFonts w:ascii="Bookman Old Style" w:hAnsi="Bookman Old Style"/>
          <w:lang w:val="id-ID"/>
        </w:rPr>
        <w:t xml:space="preserve"> </w:t>
      </w:r>
      <w:r w:rsidRPr="00147C0E">
        <w:rPr>
          <w:rFonts w:ascii="Bookman Old Style" w:hAnsi="Bookman Old Style"/>
        </w:rPr>
        <w:t>:</w:t>
      </w:r>
      <w:proofErr w:type="gramEnd"/>
    </w:p>
    <w:p w14:paraId="063D371D" w14:textId="77777777" w:rsidR="00DA439F" w:rsidRPr="00147C0E" w:rsidRDefault="00DA439F">
      <w:pPr>
        <w:pStyle w:val="ListParagraph"/>
        <w:numPr>
          <w:ilvl w:val="0"/>
          <w:numId w:val="16"/>
        </w:numPr>
        <w:tabs>
          <w:tab w:val="left" w:pos="561"/>
        </w:tabs>
        <w:spacing w:line="360" w:lineRule="auto"/>
        <w:ind w:left="1276" w:hanging="425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perumusan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kebijakan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teknis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perlindungan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jaminan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>;</w:t>
      </w:r>
    </w:p>
    <w:p w14:paraId="75780F06" w14:textId="77777777" w:rsidR="00DA439F" w:rsidRPr="00147C0E" w:rsidRDefault="00DA439F">
      <w:pPr>
        <w:pStyle w:val="ListParagraph"/>
        <w:numPr>
          <w:ilvl w:val="0"/>
          <w:numId w:val="16"/>
        </w:numPr>
        <w:tabs>
          <w:tab w:val="left" w:pos="561"/>
        </w:tabs>
        <w:spacing w:line="360" w:lineRule="auto"/>
        <w:ind w:left="1276" w:hanging="425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kebijakan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teknis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perlindungan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jaminan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>;</w:t>
      </w:r>
    </w:p>
    <w:p w14:paraId="19E561ED" w14:textId="77777777" w:rsidR="00DA439F" w:rsidRPr="00147C0E" w:rsidRDefault="00DA439F">
      <w:pPr>
        <w:pStyle w:val="ListParagraph"/>
        <w:numPr>
          <w:ilvl w:val="0"/>
          <w:numId w:val="16"/>
        </w:numPr>
        <w:tabs>
          <w:tab w:val="left" w:pos="561"/>
        </w:tabs>
        <w:spacing w:line="360" w:lineRule="auto"/>
        <w:ind w:left="1276" w:hanging="425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evaluasi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pelaporan</w:t>
      </w:r>
      <w:proofErr w:type="spellEnd"/>
      <w:r w:rsidRPr="00147C0E">
        <w:rPr>
          <w:rFonts w:ascii="Bookman Old Style" w:hAnsi="Bookman Old Style"/>
        </w:rPr>
        <w:t xml:space="preserve"> di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perlindungan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jaminan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>;</w:t>
      </w:r>
    </w:p>
    <w:p w14:paraId="0FEA879C" w14:textId="77777777" w:rsidR="00DA439F" w:rsidRPr="00147C0E" w:rsidRDefault="00DA439F">
      <w:pPr>
        <w:pStyle w:val="ListParagraph"/>
        <w:numPr>
          <w:ilvl w:val="0"/>
          <w:numId w:val="16"/>
        </w:numPr>
        <w:tabs>
          <w:tab w:val="left" w:pos="561"/>
        </w:tabs>
        <w:spacing w:line="360" w:lineRule="auto"/>
        <w:ind w:left="1276" w:hanging="425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administrasi</w:t>
      </w:r>
      <w:proofErr w:type="spellEnd"/>
      <w:r w:rsidRPr="00147C0E">
        <w:rPr>
          <w:rFonts w:ascii="Bookman Old Style" w:hAnsi="Bookman Old Style"/>
        </w:rPr>
        <w:t xml:space="preserve"> di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perlindungan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jaminan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>; dan</w:t>
      </w:r>
    </w:p>
    <w:p w14:paraId="33611C3A" w14:textId="77777777" w:rsidR="00DA439F" w:rsidRPr="00147C0E" w:rsidRDefault="00DA439F">
      <w:pPr>
        <w:pStyle w:val="ListParagraph"/>
        <w:numPr>
          <w:ilvl w:val="0"/>
          <w:numId w:val="16"/>
        </w:numPr>
        <w:tabs>
          <w:tab w:val="left" w:pos="561"/>
        </w:tabs>
        <w:spacing w:line="360" w:lineRule="auto"/>
        <w:ind w:left="1276" w:hanging="425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Fungsi</w:t>
      </w:r>
      <w:proofErr w:type="spellEnd"/>
      <w:r w:rsidRPr="00147C0E">
        <w:rPr>
          <w:rFonts w:ascii="Bookman Old Style" w:hAnsi="Bookman Old Style"/>
        </w:rPr>
        <w:t xml:space="preserve"> lain yang </w:t>
      </w:r>
      <w:proofErr w:type="spellStart"/>
      <w:r w:rsidRPr="00147C0E">
        <w:rPr>
          <w:rFonts w:ascii="Bookman Old Style" w:hAnsi="Bookman Old Style"/>
        </w:rPr>
        <w:t>diperintahkan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atasan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sesuai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dengan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tugasnya</w:t>
      </w:r>
      <w:proofErr w:type="spellEnd"/>
      <w:r w:rsidRPr="00147C0E">
        <w:rPr>
          <w:rFonts w:ascii="Bookman Old Style" w:hAnsi="Bookman Old Style"/>
        </w:rPr>
        <w:t>.</w:t>
      </w:r>
    </w:p>
    <w:p w14:paraId="2F84AB86" w14:textId="77777777" w:rsidR="00DA439F" w:rsidRPr="00147C0E" w:rsidRDefault="00DA439F" w:rsidP="00DA439F">
      <w:pPr>
        <w:pStyle w:val="ListParagraph"/>
        <w:spacing w:line="360" w:lineRule="auto"/>
        <w:ind w:left="851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lastRenderedPageBreak/>
        <w:t>Uraian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sebagaimana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dimaksud</w:t>
      </w:r>
      <w:proofErr w:type="spellEnd"/>
      <w:r w:rsidRPr="00147C0E">
        <w:rPr>
          <w:rFonts w:ascii="Bookman Old Style" w:hAnsi="Bookman Old Style"/>
        </w:rPr>
        <w:t xml:space="preserve"> pada </w:t>
      </w:r>
      <w:proofErr w:type="spellStart"/>
      <w:r w:rsidRPr="00147C0E">
        <w:rPr>
          <w:rFonts w:ascii="Bookman Old Style" w:hAnsi="Bookman Old Style"/>
        </w:rPr>
        <w:t>ayat</w:t>
      </w:r>
      <w:proofErr w:type="spellEnd"/>
      <w:r w:rsidRPr="00147C0E">
        <w:rPr>
          <w:rFonts w:ascii="Bookman Old Style" w:hAnsi="Bookman Old Style"/>
        </w:rPr>
        <w:t xml:space="preserve"> (1), </w:t>
      </w:r>
      <w:proofErr w:type="spellStart"/>
      <w:proofErr w:type="gramStart"/>
      <w:r w:rsidRPr="00147C0E">
        <w:rPr>
          <w:rFonts w:ascii="Bookman Old Style" w:hAnsi="Bookman Old Style"/>
        </w:rPr>
        <w:t>meliputi</w:t>
      </w:r>
      <w:proofErr w:type="spellEnd"/>
      <w:r w:rsidRPr="00147C0E">
        <w:rPr>
          <w:rFonts w:ascii="Bookman Old Style" w:hAnsi="Bookman Old Style"/>
        </w:rPr>
        <w:t xml:space="preserve"> :</w:t>
      </w:r>
      <w:proofErr w:type="gramEnd"/>
    </w:p>
    <w:p w14:paraId="0FB4EDFA" w14:textId="77777777" w:rsidR="00DA439F" w:rsidRPr="00147C0E" w:rsidRDefault="00DA439F">
      <w:pPr>
        <w:pStyle w:val="ListParagraph"/>
        <w:numPr>
          <w:ilvl w:val="0"/>
          <w:numId w:val="13"/>
        </w:numPr>
        <w:spacing w:after="200" w:line="360" w:lineRule="auto"/>
        <w:ind w:left="1276" w:hanging="425"/>
        <w:jc w:val="both"/>
        <w:rPr>
          <w:rFonts w:ascii="Bookman Old Style" w:hAnsi="Bookman Old Style" w:cs="Arial"/>
        </w:rPr>
      </w:pPr>
      <w:proofErr w:type="spellStart"/>
      <w:r w:rsidRPr="00147C0E">
        <w:rPr>
          <w:rFonts w:ascii="Bookman Old Style" w:hAnsi="Bookman Old Style" w:cs="Arial"/>
        </w:rPr>
        <w:t>menyusun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rencana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kegiatan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Perlindungan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Jaminan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sebagai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pedoman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dalam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pelaksanaan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Tugas</w:t>
      </w:r>
      <w:proofErr w:type="spellEnd"/>
      <w:r w:rsidRPr="00147C0E">
        <w:rPr>
          <w:rFonts w:ascii="Bookman Old Style" w:hAnsi="Bookman Old Style" w:cs="Arial"/>
        </w:rPr>
        <w:t>;</w:t>
      </w:r>
    </w:p>
    <w:p w14:paraId="2B1A4F70" w14:textId="77777777" w:rsidR="00DA439F" w:rsidRPr="00147C0E" w:rsidRDefault="00DA439F">
      <w:pPr>
        <w:pStyle w:val="ListParagraph"/>
        <w:numPr>
          <w:ilvl w:val="0"/>
          <w:numId w:val="13"/>
        </w:numPr>
        <w:spacing w:after="200" w:line="360" w:lineRule="auto"/>
        <w:ind w:left="1276" w:hanging="425"/>
        <w:jc w:val="both"/>
        <w:rPr>
          <w:rFonts w:ascii="Bookman Old Style" w:hAnsi="Bookman Old Style" w:cs="Arial"/>
        </w:rPr>
      </w:pPr>
      <w:proofErr w:type="spellStart"/>
      <w:r w:rsidRPr="00147C0E">
        <w:rPr>
          <w:rFonts w:ascii="Bookman Old Style" w:hAnsi="Bookman Old Style" w:cs="Arial"/>
        </w:rPr>
        <w:t>mendistribusikan</w:t>
      </w:r>
      <w:proofErr w:type="spellEnd"/>
      <w:r w:rsidRPr="00147C0E">
        <w:rPr>
          <w:rFonts w:ascii="Bookman Old Style" w:hAnsi="Bookman Old Style" w:cs="Arial"/>
        </w:rPr>
        <w:t xml:space="preserve"> dan </w:t>
      </w:r>
      <w:proofErr w:type="spellStart"/>
      <w:r w:rsidRPr="00147C0E">
        <w:rPr>
          <w:rFonts w:ascii="Bookman Old Style" w:hAnsi="Bookman Old Style" w:cs="Arial"/>
        </w:rPr>
        <w:t>memberi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petunjuk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pelaksanaan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Tugas</w:t>
      </w:r>
      <w:proofErr w:type="spellEnd"/>
      <w:r w:rsidRPr="00147C0E">
        <w:rPr>
          <w:rFonts w:ascii="Bookman Old Style" w:hAnsi="Bookman Old Style" w:cs="Arial"/>
        </w:rPr>
        <w:t>;</w:t>
      </w:r>
    </w:p>
    <w:p w14:paraId="2B663755" w14:textId="77777777" w:rsidR="00DA439F" w:rsidRPr="00147C0E" w:rsidRDefault="00DA439F">
      <w:pPr>
        <w:pStyle w:val="ListParagraph"/>
        <w:numPr>
          <w:ilvl w:val="0"/>
          <w:numId w:val="13"/>
        </w:numPr>
        <w:spacing w:after="200" w:line="360" w:lineRule="auto"/>
        <w:ind w:left="1276" w:hanging="425"/>
        <w:jc w:val="both"/>
        <w:rPr>
          <w:rFonts w:ascii="Bookman Old Style" w:hAnsi="Bookman Old Style" w:cs="Arial"/>
        </w:rPr>
      </w:pPr>
      <w:proofErr w:type="spellStart"/>
      <w:r w:rsidRPr="00147C0E">
        <w:rPr>
          <w:rFonts w:ascii="Bookman Old Style" w:hAnsi="Bookman Old Style" w:cs="Arial"/>
        </w:rPr>
        <w:t>memantau</w:t>
      </w:r>
      <w:proofErr w:type="spellEnd"/>
      <w:r w:rsidRPr="00147C0E">
        <w:rPr>
          <w:rFonts w:ascii="Bookman Old Style" w:hAnsi="Bookman Old Style" w:cs="Arial"/>
        </w:rPr>
        <w:t xml:space="preserve">, </w:t>
      </w:r>
      <w:proofErr w:type="spellStart"/>
      <w:r w:rsidRPr="00147C0E">
        <w:rPr>
          <w:rFonts w:ascii="Bookman Old Style" w:hAnsi="Bookman Old Style" w:cs="Arial"/>
        </w:rPr>
        <w:t>mengawasi</w:t>
      </w:r>
      <w:proofErr w:type="spellEnd"/>
      <w:r w:rsidRPr="00147C0E">
        <w:rPr>
          <w:rFonts w:ascii="Bookman Old Style" w:hAnsi="Bookman Old Style" w:cs="Arial"/>
        </w:rPr>
        <w:t xml:space="preserve">, dan </w:t>
      </w:r>
      <w:proofErr w:type="spellStart"/>
      <w:r w:rsidRPr="00147C0E">
        <w:rPr>
          <w:rFonts w:ascii="Bookman Old Style" w:hAnsi="Bookman Old Style" w:cs="Arial"/>
        </w:rPr>
        <w:t>mengevaluasi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pelaksanaan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Tugas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dalam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lingkungan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Perlindungan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Jaminan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untuk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mengetahui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perkembangan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pelaksanaan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Tugas</w:t>
      </w:r>
      <w:proofErr w:type="spellEnd"/>
      <w:r w:rsidRPr="00147C0E">
        <w:rPr>
          <w:rFonts w:ascii="Bookman Old Style" w:hAnsi="Bookman Old Style" w:cs="Arial"/>
        </w:rPr>
        <w:t>;</w:t>
      </w:r>
    </w:p>
    <w:p w14:paraId="0B6581D6" w14:textId="77777777" w:rsidR="00DA439F" w:rsidRPr="00147C0E" w:rsidRDefault="00DA439F">
      <w:pPr>
        <w:pStyle w:val="ListParagraph"/>
        <w:numPr>
          <w:ilvl w:val="0"/>
          <w:numId w:val="13"/>
        </w:numPr>
        <w:spacing w:after="200" w:line="360" w:lineRule="auto"/>
        <w:ind w:left="1276" w:hanging="425"/>
        <w:jc w:val="both"/>
        <w:rPr>
          <w:rFonts w:ascii="Bookman Old Style" w:hAnsi="Bookman Old Style" w:cs="Arial"/>
        </w:rPr>
      </w:pPr>
      <w:proofErr w:type="spellStart"/>
      <w:r w:rsidRPr="00147C0E">
        <w:rPr>
          <w:rFonts w:ascii="Bookman Old Style" w:hAnsi="Bookman Old Style" w:cs="Arial"/>
        </w:rPr>
        <w:t>menyusun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rancangan</w:t>
      </w:r>
      <w:proofErr w:type="spellEnd"/>
      <w:r w:rsidRPr="00147C0E">
        <w:rPr>
          <w:rFonts w:ascii="Bookman Old Style" w:hAnsi="Bookman Old Style" w:cs="Arial"/>
        </w:rPr>
        <w:t xml:space="preserve">, </w:t>
      </w:r>
      <w:proofErr w:type="spellStart"/>
      <w:r w:rsidRPr="00147C0E">
        <w:rPr>
          <w:rFonts w:ascii="Bookman Old Style" w:hAnsi="Bookman Old Style" w:cs="Arial"/>
        </w:rPr>
        <w:t>mengoreksi</w:t>
      </w:r>
      <w:proofErr w:type="spellEnd"/>
      <w:r w:rsidRPr="00147C0E">
        <w:rPr>
          <w:rFonts w:ascii="Bookman Old Style" w:hAnsi="Bookman Old Style" w:cs="Arial"/>
        </w:rPr>
        <w:t xml:space="preserve">, </w:t>
      </w:r>
      <w:proofErr w:type="spellStart"/>
      <w:r w:rsidRPr="00147C0E">
        <w:rPr>
          <w:rFonts w:ascii="Bookman Old Style" w:hAnsi="Bookman Old Style" w:cs="Arial"/>
        </w:rPr>
        <w:t>memaraf</w:t>
      </w:r>
      <w:proofErr w:type="spellEnd"/>
      <w:r w:rsidRPr="00147C0E">
        <w:rPr>
          <w:rFonts w:ascii="Bookman Old Style" w:hAnsi="Bookman Old Style" w:cs="Arial"/>
        </w:rPr>
        <w:t xml:space="preserve"> dan/</w:t>
      </w:r>
      <w:proofErr w:type="spellStart"/>
      <w:r w:rsidRPr="00147C0E">
        <w:rPr>
          <w:rFonts w:ascii="Bookman Old Style" w:hAnsi="Bookman Old Style" w:cs="Arial"/>
        </w:rPr>
        <w:t>atau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menandatangani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naskah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dinas</w:t>
      </w:r>
      <w:proofErr w:type="spellEnd"/>
      <w:r w:rsidRPr="00147C0E">
        <w:rPr>
          <w:rFonts w:ascii="Bookman Old Style" w:hAnsi="Bookman Old Style" w:cs="Arial"/>
        </w:rPr>
        <w:t>;</w:t>
      </w:r>
    </w:p>
    <w:p w14:paraId="5032ACEF" w14:textId="77777777" w:rsidR="00DA439F" w:rsidRPr="00147C0E" w:rsidRDefault="00DA439F">
      <w:pPr>
        <w:pStyle w:val="ListParagraph"/>
        <w:numPr>
          <w:ilvl w:val="0"/>
          <w:numId w:val="13"/>
        </w:numPr>
        <w:spacing w:after="200" w:line="360" w:lineRule="auto"/>
        <w:ind w:left="1276" w:hanging="425"/>
        <w:jc w:val="both"/>
        <w:rPr>
          <w:rFonts w:ascii="Bookman Old Style" w:hAnsi="Bookman Old Style" w:cs="Arial"/>
        </w:rPr>
      </w:pPr>
      <w:proofErr w:type="spellStart"/>
      <w:r w:rsidRPr="00147C0E">
        <w:rPr>
          <w:rFonts w:ascii="Bookman Old Style" w:hAnsi="Bookman Old Style" w:cs="Arial"/>
        </w:rPr>
        <w:t>mengikuti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rapat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sesuai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dengan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bidang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tugasnya</w:t>
      </w:r>
      <w:proofErr w:type="spellEnd"/>
      <w:r w:rsidRPr="00147C0E">
        <w:rPr>
          <w:rFonts w:ascii="Bookman Old Style" w:hAnsi="Bookman Old Style" w:cs="Arial"/>
        </w:rPr>
        <w:t>;</w:t>
      </w:r>
    </w:p>
    <w:p w14:paraId="43211D86" w14:textId="77777777" w:rsidR="00DA439F" w:rsidRPr="00147C0E" w:rsidRDefault="00DA439F">
      <w:pPr>
        <w:pStyle w:val="ListParagraph"/>
        <w:numPr>
          <w:ilvl w:val="0"/>
          <w:numId w:val="13"/>
        </w:numPr>
        <w:spacing w:after="200" w:line="360" w:lineRule="auto"/>
        <w:ind w:left="1276" w:hanging="425"/>
        <w:jc w:val="both"/>
        <w:rPr>
          <w:rFonts w:ascii="Bookman Old Style" w:hAnsi="Bookman Old Style" w:cs="Arial"/>
        </w:rPr>
      </w:pPr>
      <w:proofErr w:type="spellStart"/>
      <w:r w:rsidRPr="00147C0E">
        <w:rPr>
          <w:rFonts w:ascii="Bookman Old Style" w:hAnsi="Bookman Old Style" w:cs="Arial"/>
        </w:rPr>
        <w:t>melaksanakan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kebijakan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teknis</w:t>
      </w:r>
      <w:proofErr w:type="spellEnd"/>
      <w:r w:rsidRPr="00147C0E">
        <w:rPr>
          <w:rFonts w:ascii="Bookman Old Style" w:hAnsi="Bookman Old Style" w:cs="Arial"/>
        </w:rPr>
        <w:t xml:space="preserve">, </w:t>
      </w:r>
      <w:proofErr w:type="spellStart"/>
      <w:r w:rsidRPr="00147C0E">
        <w:rPr>
          <w:rFonts w:ascii="Bookman Old Style" w:hAnsi="Bookman Old Style" w:cs="Arial"/>
        </w:rPr>
        <w:t>fasilitasi</w:t>
      </w:r>
      <w:proofErr w:type="spellEnd"/>
      <w:r w:rsidRPr="00147C0E">
        <w:rPr>
          <w:rFonts w:ascii="Bookman Old Style" w:hAnsi="Bookman Old Style" w:cs="Arial"/>
        </w:rPr>
        <w:t xml:space="preserve">, </w:t>
      </w:r>
      <w:proofErr w:type="spellStart"/>
      <w:r w:rsidRPr="00147C0E">
        <w:rPr>
          <w:rFonts w:ascii="Bookman Old Style" w:hAnsi="Bookman Old Style" w:cs="Arial"/>
        </w:rPr>
        <w:t>koordinasi</w:t>
      </w:r>
      <w:proofErr w:type="spellEnd"/>
      <w:r w:rsidRPr="00147C0E">
        <w:rPr>
          <w:rFonts w:ascii="Bookman Old Style" w:hAnsi="Bookman Old Style" w:cs="Arial"/>
        </w:rPr>
        <w:t xml:space="preserve">, </w:t>
      </w:r>
      <w:proofErr w:type="spellStart"/>
      <w:r w:rsidRPr="00147C0E">
        <w:rPr>
          <w:rFonts w:ascii="Bookman Old Style" w:hAnsi="Bookman Old Style" w:cs="Arial"/>
        </w:rPr>
        <w:t>pengawasan</w:t>
      </w:r>
      <w:proofErr w:type="spellEnd"/>
      <w:r w:rsidRPr="00147C0E">
        <w:rPr>
          <w:rFonts w:ascii="Bookman Old Style" w:hAnsi="Bookman Old Style" w:cs="Arial"/>
        </w:rPr>
        <w:t xml:space="preserve"> dan </w:t>
      </w:r>
      <w:proofErr w:type="spellStart"/>
      <w:r w:rsidRPr="00147C0E">
        <w:rPr>
          <w:rFonts w:ascii="Bookman Old Style" w:hAnsi="Bookman Old Style" w:cs="Arial"/>
        </w:rPr>
        <w:t>pengendalian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kegiatan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penanggulangan</w:t>
      </w:r>
      <w:proofErr w:type="spellEnd"/>
      <w:r w:rsidRPr="00147C0E">
        <w:rPr>
          <w:rFonts w:ascii="Bookman Old Style" w:hAnsi="Bookman Old Style" w:cs="Arial"/>
        </w:rPr>
        <w:t xml:space="preserve"> korban </w:t>
      </w:r>
      <w:proofErr w:type="spellStart"/>
      <w:r w:rsidRPr="00147C0E">
        <w:rPr>
          <w:rFonts w:ascii="Bookman Old Style" w:hAnsi="Bookman Old Style" w:cs="Arial"/>
        </w:rPr>
        <w:t>bencana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alam</w:t>
      </w:r>
      <w:proofErr w:type="spellEnd"/>
      <w:r w:rsidRPr="00147C0E">
        <w:rPr>
          <w:rFonts w:ascii="Bookman Old Style" w:hAnsi="Bookman Old Style" w:cs="Arial"/>
        </w:rPr>
        <w:t xml:space="preserve">, </w:t>
      </w:r>
      <w:proofErr w:type="spellStart"/>
      <w:r w:rsidRPr="00147C0E">
        <w:rPr>
          <w:rFonts w:ascii="Bookman Old Style" w:hAnsi="Bookman Old Style" w:cs="Arial"/>
        </w:rPr>
        <w:t>bencana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sosial</w:t>
      </w:r>
      <w:proofErr w:type="spellEnd"/>
      <w:r w:rsidRPr="00147C0E">
        <w:rPr>
          <w:rFonts w:ascii="Bookman Old Style" w:hAnsi="Bookman Old Style" w:cs="Arial"/>
        </w:rPr>
        <w:t xml:space="preserve"> dan </w:t>
      </w:r>
      <w:proofErr w:type="spellStart"/>
      <w:r w:rsidRPr="00147C0E">
        <w:rPr>
          <w:rFonts w:ascii="Bookman Old Style" w:hAnsi="Bookman Old Style" w:cs="Arial"/>
        </w:rPr>
        <w:t>jaminan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sosial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keluarga</w:t>
      </w:r>
      <w:proofErr w:type="spellEnd"/>
      <w:r w:rsidRPr="00147C0E">
        <w:rPr>
          <w:rFonts w:ascii="Bookman Old Style" w:hAnsi="Bookman Old Style" w:cs="Arial"/>
        </w:rPr>
        <w:t>;</w:t>
      </w:r>
    </w:p>
    <w:p w14:paraId="68766935" w14:textId="77777777" w:rsidR="00DA439F" w:rsidRPr="00147C0E" w:rsidRDefault="00DA439F">
      <w:pPr>
        <w:pStyle w:val="ListParagraph"/>
        <w:numPr>
          <w:ilvl w:val="0"/>
          <w:numId w:val="13"/>
        </w:numPr>
        <w:spacing w:after="200" w:line="360" w:lineRule="auto"/>
        <w:ind w:left="1276" w:hanging="425"/>
        <w:jc w:val="both"/>
        <w:rPr>
          <w:rFonts w:ascii="Bookman Old Style" w:hAnsi="Bookman Old Style" w:cs="Arial"/>
        </w:rPr>
      </w:pPr>
      <w:proofErr w:type="spellStart"/>
      <w:r w:rsidRPr="00147C0E">
        <w:rPr>
          <w:rFonts w:ascii="Bookman Old Style" w:hAnsi="Bookman Old Style" w:cs="Arial"/>
        </w:rPr>
        <w:t>melaksanakan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pemberdayaan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masyarakat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terhadap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kesiapsiagaan</w:t>
      </w:r>
      <w:proofErr w:type="spellEnd"/>
      <w:r w:rsidRPr="00147C0E">
        <w:rPr>
          <w:rFonts w:ascii="Bookman Old Style" w:hAnsi="Bookman Old Style" w:cs="Arial"/>
        </w:rPr>
        <w:t>;</w:t>
      </w:r>
    </w:p>
    <w:p w14:paraId="21AEF3B1" w14:textId="77777777" w:rsidR="00DA439F" w:rsidRPr="00147C0E" w:rsidRDefault="00DA439F">
      <w:pPr>
        <w:pStyle w:val="ListParagraph"/>
        <w:numPr>
          <w:ilvl w:val="0"/>
          <w:numId w:val="13"/>
        </w:numPr>
        <w:spacing w:after="200" w:line="360" w:lineRule="auto"/>
        <w:ind w:left="1276" w:hanging="425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 w:cs="Arial"/>
        </w:rPr>
        <w:t>melaksanakan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koordinasi</w:t>
      </w:r>
      <w:proofErr w:type="spellEnd"/>
      <w:r w:rsidRPr="00147C0E">
        <w:rPr>
          <w:rFonts w:ascii="Bookman Old Style" w:hAnsi="Bookman Old Style" w:cs="Arial"/>
        </w:rPr>
        <w:t xml:space="preserve">, </w:t>
      </w:r>
      <w:proofErr w:type="spellStart"/>
      <w:r w:rsidRPr="00147C0E">
        <w:rPr>
          <w:rFonts w:ascii="Bookman Old Style" w:hAnsi="Bookman Old Style" w:cs="Arial"/>
        </w:rPr>
        <w:t>pengawasan</w:t>
      </w:r>
      <w:proofErr w:type="spellEnd"/>
      <w:r w:rsidRPr="00147C0E">
        <w:rPr>
          <w:rFonts w:ascii="Bookman Old Style" w:hAnsi="Bookman Old Style" w:cs="Arial"/>
        </w:rPr>
        <w:t xml:space="preserve"> dan </w:t>
      </w:r>
      <w:proofErr w:type="spellStart"/>
      <w:r w:rsidRPr="00147C0E">
        <w:rPr>
          <w:rFonts w:ascii="Bookman Old Style" w:hAnsi="Bookman Old Style" w:cs="Arial"/>
        </w:rPr>
        <w:t>pengendalian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kegiatan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jaminan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 w:cs="Arial"/>
        </w:rPr>
        <w:t>Sosial</w:t>
      </w:r>
      <w:proofErr w:type="spellEnd"/>
      <w:r w:rsidRPr="00147C0E">
        <w:rPr>
          <w:rFonts w:ascii="Bookman Old Style" w:hAnsi="Bookman Old Style" w:cs="Arial"/>
        </w:rPr>
        <w:t xml:space="preserve"> </w:t>
      </w:r>
      <w:proofErr w:type="spellStart"/>
      <w:r w:rsidRPr="00147C0E">
        <w:rPr>
          <w:rFonts w:ascii="Bookman Old Style" w:hAnsi="Bookman Old Style"/>
        </w:rPr>
        <w:t>terhadap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penyandang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masalah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kesejahteraan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 xml:space="preserve"> yang sangat </w:t>
      </w:r>
      <w:proofErr w:type="spellStart"/>
      <w:r w:rsidRPr="00147C0E">
        <w:rPr>
          <w:rFonts w:ascii="Bookman Old Style" w:hAnsi="Bookman Old Style"/>
        </w:rPr>
        <w:t>rentan</w:t>
      </w:r>
      <w:proofErr w:type="spellEnd"/>
      <w:r w:rsidRPr="00147C0E">
        <w:rPr>
          <w:rFonts w:ascii="Bookman Old Style" w:hAnsi="Bookman Old Style"/>
        </w:rPr>
        <w:t xml:space="preserve"> (non </w:t>
      </w:r>
      <w:proofErr w:type="spellStart"/>
      <w:r w:rsidRPr="00147C0E">
        <w:rPr>
          <w:rFonts w:ascii="Bookman Old Style" w:hAnsi="Bookman Old Style"/>
        </w:rPr>
        <w:t>potensial</w:t>
      </w:r>
      <w:proofErr w:type="spellEnd"/>
      <w:r w:rsidRPr="00147C0E">
        <w:rPr>
          <w:rFonts w:ascii="Bookman Old Style" w:hAnsi="Bookman Old Style"/>
        </w:rPr>
        <w:t xml:space="preserve">) yang </w:t>
      </w:r>
      <w:proofErr w:type="spellStart"/>
      <w:r w:rsidRPr="00147C0E">
        <w:rPr>
          <w:rFonts w:ascii="Bookman Old Style" w:hAnsi="Bookman Old Style"/>
        </w:rPr>
        <w:t>membutuhkan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bantuan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permanen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antara</w:t>
      </w:r>
      <w:proofErr w:type="spellEnd"/>
      <w:r w:rsidRPr="00147C0E">
        <w:rPr>
          <w:rFonts w:ascii="Bookman Old Style" w:hAnsi="Bookman Old Style"/>
        </w:rPr>
        <w:t xml:space="preserve"> lain </w:t>
      </w:r>
      <w:proofErr w:type="spellStart"/>
      <w:r w:rsidRPr="00147C0E">
        <w:rPr>
          <w:rFonts w:ascii="Bookman Old Style" w:hAnsi="Bookman Old Style"/>
        </w:rPr>
        <w:t>lansia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terlantar</w:t>
      </w:r>
      <w:proofErr w:type="spellEnd"/>
      <w:r w:rsidRPr="00147C0E">
        <w:rPr>
          <w:rFonts w:ascii="Bookman Old Style" w:hAnsi="Bookman Old Style"/>
        </w:rPr>
        <w:t xml:space="preserve"> (</w:t>
      </w:r>
      <w:proofErr w:type="spellStart"/>
      <w:r w:rsidRPr="00147C0E">
        <w:rPr>
          <w:rFonts w:ascii="Bookman Old Style" w:hAnsi="Bookman Old Style"/>
        </w:rPr>
        <w:t>kategori</w:t>
      </w:r>
      <w:proofErr w:type="spellEnd"/>
      <w:r w:rsidRPr="00147C0E">
        <w:rPr>
          <w:rFonts w:ascii="Bookman Old Style" w:hAnsi="Bookman Old Style"/>
        </w:rPr>
        <w:t xml:space="preserve"> sangat </w:t>
      </w:r>
      <w:proofErr w:type="spellStart"/>
      <w:r w:rsidRPr="00147C0E">
        <w:rPr>
          <w:rFonts w:ascii="Bookman Old Style" w:hAnsi="Bookman Old Style"/>
        </w:rPr>
        <w:t>terlantar</w:t>
      </w:r>
      <w:proofErr w:type="spellEnd"/>
      <w:r w:rsidRPr="00147C0E">
        <w:rPr>
          <w:rFonts w:ascii="Bookman Old Style" w:hAnsi="Bookman Old Style"/>
        </w:rPr>
        <w:t xml:space="preserve">), </w:t>
      </w:r>
      <w:proofErr w:type="spellStart"/>
      <w:r w:rsidRPr="00147C0E">
        <w:rPr>
          <w:rFonts w:ascii="Bookman Old Style" w:hAnsi="Bookman Old Style"/>
        </w:rPr>
        <w:t>cacat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ganda</w:t>
      </w:r>
      <w:proofErr w:type="spellEnd"/>
      <w:r w:rsidRPr="00147C0E">
        <w:rPr>
          <w:rFonts w:ascii="Bookman Old Style" w:hAnsi="Bookman Old Style"/>
        </w:rPr>
        <w:t xml:space="preserve"> (</w:t>
      </w:r>
      <w:proofErr w:type="spellStart"/>
      <w:r w:rsidRPr="00147C0E">
        <w:rPr>
          <w:rFonts w:ascii="Bookman Old Style" w:hAnsi="Bookman Old Style"/>
        </w:rPr>
        <w:t>kategori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cacat</w:t>
      </w:r>
      <w:proofErr w:type="spellEnd"/>
      <w:r w:rsidRPr="00147C0E">
        <w:rPr>
          <w:rFonts w:ascii="Bookman Old Style" w:hAnsi="Bookman Old Style"/>
        </w:rPr>
        <w:t xml:space="preserve"> sangat </w:t>
      </w:r>
      <w:proofErr w:type="spellStart"/>
      <w:r w:rsidRPr="00147C0E">
        <w:rPr>
          <w:rFonts w:ascii="Bookman Old Style" w:hAnsi="Bookman Old Style"/>
        </w:rPr>
        <w:t>berat</w:t>
      </w:r>
      <w:proofErr w:type="spellEnd"/>
      <w:r w:rsidRPr="00147C0E">
        <w:rPr>
          <w:rFonts w:ascii="Bookman Old Style" w:hAnsi="Bookman Old Style"/>
        </w:rPr>
        <w:t xml:space="preserve">), </w:t>
      </w:r>
      <w:proofErr w:type="spellStart"/>
      <w:r w:rsidRPr="00147C0E">
        <w:rPr>
          <w:rFonts w:ascii="Bookman Old Style" w:hAnsi="Bookman Old Style"/>
        </w:rPr>
        <w:t>anak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terlantar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gramStart"/>
      <w:r w:rsidRPr="00147C0E">
        <w:rPr>
          <w:rFonts w:ascii="Bookman Old Style" w:hAnsi="Bookman Old Style"/>
        </w:rPr>
        <w:t xml:space="preserve">( </w:t>
      </w:r>
      <w:proofErr w:type="spellStart"/>
      <w:r w:rsidRPr="00147C0E">
        <w:rPr>
          <w:rFonts w:ascii="Bookman Old Style" w:hAnsi="Bookman Old Style"/>
        </w:rPr>
        <w:t>kategori</w:t>
      </w:r>
      <w:proofErr w:type="spellEnd"/>
      <w:proofErr w:type="gramEnd"/>
      <w:r w:rsidRPr="00147C0E">
        <w:rPr>
          <w:rFonts w:ascii="Bookman Old Style" w:hAnsi="Bookman Old Style"/>
        </w:rPr>
        <w:t xml:space="preserve"> sangat </w:t>
      </w:r>
      <w:proofErr w:type="spellStart"/>
      <w:r w:rsidRPr="00147C0E">
        <w:rPr>
          <w:rFonts w:ascii="Bookman Old Style" w:hAnsi="Bookman Old Style"/>
        </w:rPr>
        <w:t>terlantar</w:t>
      </w:r>
      <w:proofErr w:type="spellEnd"/>
      <w:r w:rsidRPr="00147C0E">
        <w:rPr>
          <w:rFonts w:ascii="Bookman Old Style" w:hAnsi="Bookman Old Style"/>
        </w:rPr>
        <w:t>);</w:t>
      </w:r>
    </w:p>
    <w:p w14:paraId="4FC7942F" w14:textId="77777777" w:rsidR="00DA439F" w:rsidRPr="00147C0E" w:rsidRDefault="00DA439F">
      <w:pPr>
        <w:pStyle w:val="ListParagraph"/>
        <w:numPr>
          <w:ilvl w:val="0"/>
          <w:numId w:val="13"/>
        </w:numPr>
        <w:spacing w:line="360" w:lineRule="auto"/>
        <w:ind w:left="1276" w:hanging="425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melaksanakan</w:t>
      </w:r>
      <w:proofErr w:type="spellEnd"/>
      <w:r w:rsidRPr="00147C0E">
        <w:rPr>
          <w:rFonts w:ascii="Bookman Old Style" w:hAnsi="Bookman Old Style"/>
        </w:rPr>
        <w:t xml:space="preserve"> norma, </w:t>
      </w:r>
      <w:proofErr w:type="spellStart"/>
      <w:r w:rsidRPr="00147C0E">
        <w:rPr>
          <w:rFonts w:ascii="Bookman Old Style" w:hAnsi="Bookman Old Style"/>
        </w:rPr>
        <w:t>standar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prosedur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kriteria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perlindungan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jaminan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 xml:space="preserve">; </w:t>
      </w:r>
    </w:p>
    <w:p w14:paraId="368CA278" w14:textId="77777777" w:rsidR="00DA439F" w:rsidRPr="00147C0E" w:rsidRDefault="00DA439F">
      <w:pPr>
        <w:pStyle w:val="ListParagraph"/>
        <w:numPr>
          <w:ilvl w:val="0"/>
          <w:numId w:val="13"/>
        </w:numPr>
        <w:spacing w:line="360" w:lineRule="auto"/>
        <w:ind w:left="1276" w:hanging="425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mengoordinasikan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melaksanakan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pemantauan</w:t>
      </w:r>
      <w:proofErr w:type="spellEnd"/>
      <w:r w:rsidRPr="00147C0E">
        <w:rPr>
          <w:rFonts w:ascii="Bookman Old Style" w:hAnsi="Bookman Old Style"/>
        </w:rPr>
        <w:t xml:space="preserve">, </w:t>
      </w:r>
      <w:proofErr w:type="spellStart"/>
      <w:r w:rsidRPr="00147C0E">
        <w:rPr>
          <w:rFonts w:ascii="Bookman Old Style" w:hAnsi="Bookman Old Style"/>
        </w:rPr>
        <w:t>pengendalian</w:t>
      </w:r>
      <w:proofErr w:type="spellEnd"/>
      <w:r w:rsidRPr="00147C0E">
        <w:rPr>
          <w:rFonts w:ascii="Bookman Old Style" w:hAnsi="Bookman Old Style"/>
        </w:rPr>
        <w:t xml:space="preserve">, dan </w:t>
      </w:r>
      <w:proofErr w:type="spellStart"/>
      <w:r w:rsidRPr="00147C0E">
        <w:rPr>
          <w:rFonts w:ascii="Bookman Old Style" w:hAnsi="Bookman Old Style"/>
        </w:rPr>
        <w:t>evaluasi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kebijakan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teknis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  <w:lang w:val="en-ID"/>
        </w:rPr>
        <w:t>bidang</w:t>
      </w:r>
      <w:proofErr w:type="spellEnd"/>
      <w:r w:rsidRPr="00147C0E">
        <w:rPr>
          <w:rFonts w:ascii="Bookman Old Style" w:hAnsi="Bookman Old Style"/>
          <w:lang w:val="en-ID"/>
        </w:rPr>
        <w:t xml:space="preserve"> </w:t>
      </w:r>
      <w:proofErr w:type="spellStart"/>
      <w:r w:rsidRPr="00147C0E">
        <w:rPr>
          <w:rFonts w:ascii="Bookman Old Style" w:hAnsi="Bookman Old Style"/>
        </w:rPr>
        <w:t>perlindungan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jaminan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>;</w:t>
      </w:r>
    </w:p>
    <w:p w14:paraId="4C41B5CD" w14:textId="77777777" w:rsidR="00DA439F" w:rsidRPr="00147C0E" w:rsidRDefault="00DA439F">
      <w:pPr>
        <w:pStyle w:val="ListParagraph"/>
        <w:numPr>
          <w:ilvl w:val="0"/>
          <w:numId w:val="13"/>
        </w:numPr>
        <w:spacing w:line="360" w:lineRule="auto"/>
        <w:ind w:left="1276" w:hanging="425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melaksanakan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koordinasi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konsultasi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dengan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lembaga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pemerintah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lembaga</w:t>
      </w:r>
      <w:proofErr w:type="spellEnd"/>
      <w:r w:rsidRPr="00147C0E">
        <w:rPr>
          <w:rFonts w:ascii="Bookman Old Style" w:hAnsi="Bookman Old Style"/>
        </w:rPr>
        <w:t xml:space="preserve"> non </w:t>
      </w:r>
      <w:proofErr w:type="spellStart"/>
      <w:r w:rsidRPr="00147C0E">
        <w:rPr>
          <w:rFonts w:ascii="Bookman Old Style" w:hAnsi="Bookman Old Style"/>
        </w:rPr>
        <w:t>pemerintah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dalam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rangka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Fungsi</w:t>
      </w:r>
      <w:proofErr w:type="spellEnd"/>
      <w:r w:rsidRPr="00147C0E">
        <w:rPr>
          <w:rFonts w:ascii="Bookman Old Style" w:hAnsi="Bookman Old Style"/>
        </w:rPr>
        <w:t>;</w:t>
      </w:r>
    </w:p>
    <w:p w14:paraId="0FE85C02" w14:textId="77777777" w:rsidR="00DA439F" w:rsidRPr="00147C0E" w:rsidRDefault="00DA439F">
      <w:pPr>
        <w:pStyle w:val="ListParagraph"/>
        <w:numPr>
          <w:ilvl w:val="0"/>
          <w:numId w:val="13"/>
        </w:numPr>
        <w:spacing w:line="360" w:lineRule="auto"/>
        <w:ind w:left="1276" w:hanging="425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lastRenderedPageBreak/>
        <w:t>menilai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kinerja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pegawai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aparatur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sipil</w:t>
      </w:r>
      <w:proofErr w:type="spellEnd"/>
      <w:r w:rsidRPr="00147C0E">
        <w:rPr>
          <w:rFonts w:ascii="Bookman Old Style" w:hAnsi="Bookman Old Style"/>
        </w:rPr>
        <w:t xml:space="preserve"> negara </w:t>
      </w:r>
      <w:proofErr w:type="spellStart"/>
      <w:r w:rsidRPr="00147C0E">
        <w:rPr>
          <w:rFonts w:ascii="Bookman Old Style" w:hAnsi="Bookman Old Style"/>
        </w:rPr>
        <w:t>sesuai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ketentuan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peraturan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perundang-undangan</w:t>
      </w:r>
      <w:proofErr w:type="spellEnd"/>
      <w:r w:rsidRPr="00147C0E">
        <w:rPr>
          <w:rFonts w:ascii="Bookman Old Style" w:hAnsi="Bookman Old Style"/>
        </w:rPr>
        <w:t>;</w:t>
      </w:r>
    </w:p>
    <w:p w14:paraId="601E66BB" w14:textId="77777777" w:rsidR="00DA439F" w:rsidRPr="00147C0E" w:rsidRDefault="00DA439F">
      <w:pPr>
        <w:pStyle w:val="ListParagraph"/>
        <w:numPr>
          <w:ilvl w:val="0"/>
          <w:numId w:val="13"/>
        </w:numPr>
        <w:spacing w:line="360" w:lineRule="auto"/>
        <w:ind w:left="1276" w:hanging="425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menyusun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laporan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pelaksanaan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Kepala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Perlindungan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Jaminan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 xml:space="preserve"> dan </w:t>
      </w:r>
      <w:proofErr w:type="spellStart"/>
      <w:r w:rsidRPr="00147C0E">
        <w:rPr>
          <w:rFonts w:ascii="Bookman Old Style" w:hAnsi="Bookman Old Style"/>
        </w:rPr>
        <w:t>memberi</w:t>
      </w:r>
      <w:proofErr w:type="spellEnd"/>
      <w:r w:rsidRPr="00147C0E">
        <w:rPr>
          <w:rFonts w:ascii="Bookman Old Style" w:hAnsi="Bookman Old Style"/>
        </w:rPr>
        <w:t xml:space="preserve"> saran </w:t>
      </w:r>
      <w:proofErr w:type="spellStart"/>
      <w:r w:rsidRPr="00147C0E">
        <w:rPr>
          <w:rFonts w:ascii="Bookman Old Style" w:hAnsi="Bookman Old Style"/>
        </w:rPr>
        <w:t>pertimbangan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kepada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atasan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sebagai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bahan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perumusan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kebijakan</w:t>
      </w:r>
      <w:proofErr w:type="spellEnd"/>
      <w:r w:rsidRPr="00147C0E">
        <w:rPr>
          <w:rFonts w:ascii="Bookman Old Style" w:hAnsi="Bookman Old Style"/>
        </w:rPr>
        <w:t xml:space="preserve">; dan </w:t>
      </w:r>
    </w:p>
    <w:p w14:paraId="09580202" w14:textId="77777777" w:rsidR="00DA439F" w:rsidRPr="00147C0E" w:rsidRDefault="00DA439F">
      <w:pPr>
        <w:pStyle w:val="ListParagraph"/>
        <w:numPr>
          <w:ilvl w:val="0"/>
          <w:numId w:val="13"/>
        </w:numPr>
        <w:spacing w:line="360" w:lineRule="auto"/>
        <w:ind w:left="1276" w:hanging="425"/>
        <w:jc w:val="both"/>
        <w:rPr>
          <w:rFonts w:ascii="Bookman Old Style" w:hAnsi="Bookman Old Style"/>
        </w:rPr>
      </w:pPr>
      <w:proofErr w:type="spellStart"/>
      <w:r w:rsidRPr="00147C0E">
        <w:rPr>
          <w:rFonts w:ascii="Bookman Old Style" w:hAnsi="Bookman Old Style"/>
        </w:rPr>
        <w:t>melaksanakan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kedinasan</w:t>
      </w:r>
      <w:proofErr w:type="spellEnd"/>
      <w:r w:rsidRPr="00147C0E">
        <w:rPr>
          <w:rFonts w:ascii="Bookman Old Style" w:hAnsi="Bookman Old Style"/>
        </w:rPr>
        <w:t xml:space="preserve"> lain yang </w:t>
      </w:r>
      <w:proofErr w:type="spellStart"/>
      <w:r w:rsidRPr="00147C0E">
        <w:rPr>
          <w:rFonts w:ascii="Bookman Old Style" w:hAnsi="Bookman Old Style"/>
        </w:rPr>
        <w:t>diperintahkan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atasan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sesuai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dengan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bidang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tugasnya</w:t>
      </w:r>
      <w:proofErr w:type="spellEnd"/>
      <w:r w:rsidRPr="00147C0E">
        <w:rPr>
          <w:rFonts w:ascii="Bookman Old Style" w:hAnsi="Bookman Old Style"/>
        </w:rPr>
        <w:t>.</w:t>
      </w:r>
    </w:p>
    <w:p w14:paraId="1051B3B0" w14:textId="0C1B68E9" w:rsidR="00DA439F" w:rsidRPr="00147C0E" w:rsidRDefault="00DA439F" w:rsidP="00DA439F">
      <w:pPr>
        <w:spacing w:after="160" w:line="360" w:lineRule="auto"/>
        <w:ind w:left="851"/>
        <w:jc w:val="both"/>
        <w:rPr>
          <w:rFonts w:ascii="Bookman Old Style" w:hAnsi="Bookman Old Style"/>
          <w:lang w:val="id-ID"/>
        </w:rPr>
      </w:pPr>
      <w:r w:rsidRPr="00147C0E">
        <w:rPr>
          <w:rFonts w:ascii="Bookman Old Style" w:hAnsi="Bookman Old Style"/>
          <w:lang w:val="id-ID"/>
        </w:rPr>
        <w:t xml:space="preserve">Kepala Bidang Perlindungan dan Jaminan Sosial </w:t>
      </w:r>
      <w:proofErr w:type="spellStart"/>
      <w:r w:rsidRPr="00147C0E">
        <w:rPr>
          <w:rFonts w:ascii="Bookman Old Style" w:hAnsi="Bookman Old Style"/>
        </w:rPr>
        <w:t>menangani</w:t>
      </w:r>
      <w:proofErr w:type="spellEnd"/>
      <w:r w:rsidRPr="00147C0E">
        <w:rPr>
          <w:rFonts w:ascii="Bookman Old Style" w:hAnsi="Bookman Old Style"/>
          <w:lang w:val="id-ID"/>
        </w:rPr>
        <w:t xml:space="preserve"> </w:t>
      </w:r>
      <w:r w:rsidR="009F6F66" w:rsidRPr="00147C0E">
        <w:rPr>
          <w:rFonts w:ascii="Bookman Old Style" w:hAnsi="Bookman Old Style"/>
        </w:rPr>
        <w:t>4</w:t>
      </w:r>
      <w:r w:rsidRPr="00147C0E">
        <w:rPr>
          <w:rFonts w:ascii="Bookman Old Style" w:hAnsi="Bookman Old Style"/>
          <w:lang w:val="id-ID"/>
        </w:rPr>
        <w:t xml:space="preserve"> (</w:t>
      </w:r>
      <w:proofErr w:type="spellStart"/>
      <w:r w:rsidR="009F6F66" w:rsidRPr="00147C0E">
        <w:rPr>
          <w:rFonts w:ascii="Bookman Old Style" w:hAnsi="Bookman Old Style"/>
        </w:rPr>
        <w:t>Empat</w:t>
      </w:r>
      <w:proofErr w:type="spellEnd"/>
      <w:r w:rsidRPr="00147C0E">
        <w:rPr>
          <w:rFonts w:ascii="Bookman Old Style" w:hAnsi="Bookman Old Style"/>
          <w:lang w:val="id-ID"/>
        </w:rPr>
        <w:t xml:space="preserve">) </w:t>
      </w:r>
      <w:proofErr w:type="spellStart"/>
      <w:r w:rsidRPr="00147C0E">
        <w:rPr>
          <w:rFonts w:ascii="Bookman Old Style" w:hAnsi="Bookman Old Style"/>
        </w:rPr>
        <w:t>kegiatan</w:t>
      </w:r>
      <w:proofErr w:type="spellEnd"/>
      <w:r w:rsidRPr="00147C0E">
        <w:rPr>
          <w:rFonts w:ascii="Bookman Old Style" w:hAnsi="Bookman Old Style"/>
        </w:rPr>
        <w:t xml:space="preserve"> </w:t>
      </w:r>
      <w:r w:rsidR="00C72847" w:rsidRPr="00147C0E">
        <w:rPr>
          <w:rFonts w:ascii="Bookman Old Style" w:hAnsi="Bookman Old Style"/>
        </w:rPr>
        <w:t xml:space="preserve">dan </w:t>
      </w:r>
      <w:r w:rsidR="009F6F66" w:rsidRPr="00147C0E">
        <w:rPr>
          <w:rFonts w:ascii="Bookman Old Style" w:hAnsi="Bookman Old Style"/>
        </w:rPr>
        <w:t>8</w:t>
      </w:r>
      <w:r w:rsidR="00C72847" w:rsidRPr="00147C0E">
        <w:rPr>
          <w:rFonts w:ascii="Bookman Old Style" w:hAnsi="Bookman Old Style"/>
        </w:rPr>
        <w:t xml:space="preserve"> (</w:t>
      </w:r>
      <w:proofErr w:type="spellStart"/>
      <w:r w:rsidR="009F6F66" w:rsidRPr="00147C0E">
        <w:rPr>
          <w:rFonts w:ascii="Bookman Old Style" w:hAnsi="Bookman Old Style"/>
        </w:rPr>
        <w:t>Delapan</w:t>
      </w:r>
      <w:proofErr w:type="spellEnd"/>
      <w:r w:rsidR="00C72847" w:rsidRPr="00147C0E">
        <w:rPr>
          <w:rFonts w:ascii="Bookman Old Style" w:hAnsi="Bookman Old Style"/>
        </w:rPr>
        <w:t xml:space="preserve">) Sub </w:t>
      </w:r>
      <w:proofErr w:type="spellStart"/>
      <w:r w:rsidR="00C72847" w:rsidRPr="00147C0E">
        <w:rPr>
          <w:rFonts w:ascii="Bookman Old Style" w:hAnsi="Bookman Old Style"/>
        </w:rPr>
        <w:t>Kegiatan</w:t>
      </w:r>
      <w:proofErr w:type="spellEnd"/>
      <w:r w:rsidR="00C72847"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antara</w:t>
      </w:r>
      <w:proofErr w:type="spellEnd"/>
      <w:r w:rsidRPr="00147C0E">
        <w:rPr>
          <w:rFonts w:ascii="Bookman Old Style" w:hAnsi="Bookman Old Style"/>
        </w:rPr>
        <w:t xml:space="preserve"> lain :</w:t>
      </w:r>
    </w:p>
    <w:p w14:paraId="63A9EA02" w14:textId="05DA8890" w:rsidR="0008416D" w:rsidRPr="00147C0E" w:rsidRDefault="0008416D">
      <w:pPr>
        <w:pStyle w:val="ListParagraph"/>
        <w:numPr>
          <w:ilvl w:val="0"/>
          <w:numId w:val="22"/>
        </w:numPr>
        <w:spacing w:after="160" w:line="360" w:lineRule="auto"/>
        <w:jc w:val="both"/>
        <w:rPr>
          <w:rFonts w:ascii="Bookman Old Style" w:hAnsi="Bookman Old Style"/>
          <w:lang w:val="id-ID"/>
        </w:rPr>
      </w:pPr>
      <w:r w:rsidRPr="00147C0E">
        <w:rPr>
          <w:rFonts w:ascii="Bookman Old Style" w:hAnsi="Bookman Old Style"/>
          <w:lang w:val="id-ID"/>
        </w:rPr>
        <w:t>Pemeliharaan Anak-Anak Terlantar</w:t>
      </w:r>
    </w:p>
    <w:p w14:paraId="656DF499" w14:textId="5DE63C42" w:rsidR="0008416D" w:rsidRPr="00147C0E" w:rsidRDefault="0008416D" w:rsidP="0008416D">
      <w:pPr>
        <w:pStyle w:val="ListParagraph"/>
        <w:numPr>
          <w:ilvl w:val="0"/>
          <w:numId w:val="38"/>
        </w:numPr>
        <w:spacing w:after="160" w:line="360" w:lineRule="auto"/>
        <w:jc w:val="both"/>
        <w:rPr>
          <w:rFonts w:ascii="Bookman Old Style" w:hAnsi="Bookman Old Style"/>
          <w:lang w:val="id-ID"/>
        </w:rPr>
      </w:pPr>
      <w:r w:rsidRPr="00147C0E">
        <w:rPr>
          <w:rFonts w:ascii="Bookman Old Style" w:hAnsi="Bookman Old Style"/>
          <w:lang w:val="id-ID"/>
        </w:rPr>
        <w:t>Rujukan Anak-Anak Terlantar</w:t>
      </w:r>
    </w:p>
    <w:p w14:paraId="4B7C7DDD" w14:textId="11D9A4EF" w:rsidR="0008416D" w:rsidRPr="00147C0E" w:rsidRDefault="0008416D">
      <w:pPr>
        <w:pStyle w:val="ListParagraph"/>
        <w:numPr>
          <w:ilvl w:val="0"/>
          <w:numId w:val="22"/>
        </w:numPr>
        <w:spacing w:after="160" w:line="360" w:lineRule="auto"/>
        <w:jc w:val="both"/>
        <w:rPr>
          <w:rFonts w:ascii="Bookman Old Style" w:hAnsi="Bookman Old Style"/>
          <w:lang w:val="id-ID"/>
        </w:rPr>
      </w:pPr>
      <w:r w:rsidRPr="00147C0E">
        <w:rPr>
          <w:rFonts w:ascii="Bookman Old Style" w:hAnsi="Bookman Old Style"/>
          <w:lang w:val="id-ID"/>
        </w:rPr>
        <w:t>Pengelolaan Data Fakir Miskin Cakupan Daerah Kabupaten/Kota</w:t>
      </w:r>
    </w:p>
    <w:p w14:paraId="3F7F3A0A" w14:textId="216F738F" w:rsidR="0008416D" w:rsidRPr="00147C0E" w:rsidRDefault="0008416D" w:rsidP="0008416D">
      <w:pPr>
        <w:pStyle w:val="ListParagraph"/>
        <w:numPr>
          <w:ilvl w:val="0"/>
          <w:numId w:val="39"/>
        </w:numPr>
        <w:spacing w:after="160" w:line="360" w:lineRule="auto"/>
        <w:jc w:val="both"/>
        <w:rPr>
          <w:rFonts w:ascii="Bookman Old Style" w:hAnsi="Bookman Old Style"/>
          <w:lang w:val="id-ID"/>
        </w:rPr>
      </w:pPr>
      <w:r w:rsidRPr="00147C0E">
        <w:rPr>
          <w:rFonts w:ascii="Bookman Old Style" w:hAnsi="Bookman Old Style"/>
          <w:lang w:val="id-ID"/>
        </w:rPr>
        <w:t>Pengelolaan Data Fakir Miskin  Cakupan Daerah Kabupaten/Kota</w:t>
      </w:r>
    </w:p>
    <w:p w14:paraId="6043E791" w14:textId="0E530343" w:rsidR="0008416D" w:rsidRPr="00147C0E" w:rsidRDefault="0008416D" w:rsidP="0008416D">
      <w:pPr>
        <w:pStyle w:val="ListParagraph"/>
        <w:numPr>
          <w:ilvl w:val="0"/>
          <w:numId w:val="39"/>
        </w:numPr>
        <w:spacing w:after="160" w:line="360" w:lineRule="auto"/>
        <w:jc w:val="both"/>
        <w:rPr>
          <w:rFonts w:ascii="Bookman Old Style" w:hAnsi="Bookman Old Style"/>
          <w:lang w:val="id-ID"/>
        </w:rPr>
      </w:pPr>
      <w:r w:rsidRPr="00147C0E">
        <w:rPr>
          <w:rFonts w:ascii="Bookman Old Style" w:hAnsi="Bookman Old Style"/>
          <w:lang w:val="id-ID"/>
        </w:rPr>
        <w:t>Fasilitasi Bantuan Sosial Kesejahteraan Keluarga</w:t>
      </w:r>
    </w:p>
    <w:p w14:paraId="1984EBB9" w14:textId="741D64AC" w:rsidR="0008416D" w:rsidRPr="00147C0E" w:rsidRDefault="0008416D" w:rsidP="0008416D">
      <w:pPr>
        <w:pStyle w:val="ListParagraph"/>
        <w:numPr>
          <w:ilvl w:val="0"/>
          <w:numId w:val="39"/>
        </w:numPr>
        <w:spacing w:after="160" w:line="360" w:lineRule="auto"/>
        <w:jc w:val="both"/>
        <w:rPr>
          <w:rFonts w:ascii="Bookman Old Style" w:hAnsi="Bookman Old Style"/>
          <w:lang w:val="id-ID"/>
        </w:rPr>
      </w:pPr>
      <w:r w:rsidRPr="00147C0E">
        <w:rPr>
          <w:rFonts w:ascii="Bookman Old Style" w:hAnsi="Bookman Old Style"/>
          <w:lang w:val="id-ID"/>
        </w:rPr>
        <w:t>Fasilitasi Bantuan Pengembangan Ekonomi Masyarakat.</w:t>
      </w:r>
    </w:p>
    <w:p w14:paraId="296719D1" w14:textId="12697891" w:rsidR="00DA439F" w:rsidRPr="00147C0E" w:rsidRDefault="00DA439F">
      <w:pPr>
        <w:pStyle w:val="ListParagraph"/>
        <w:numPr>
          <w:ilvl w:val="0"/>
          <w:numId w:val="22"/>
        </w:numPr>
        <w:spacing w:after="160" w:line="360" w:lineRule="auto"/>
        <w:jc w:val="both"/>
        <w:rPr>
          <w:rFonts w:ascii="Bookman Old Style" w:hAnsi="Bookman Old Style"/>
          <w:lang w:val="id-ID"/>
        </w:rPr>
      </w:pPr>
      <w:proofErr w:type="spellStart"/>
      <w:r w:rsidRPr="00147C0E">
        <w:rPr>
          <w:rFonts w:ascii="Bookman Old Style" w:hAnsi="Bookman Old Style"/>
        </w:rPr>
        <w:t>Kegiatan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Perlindungan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 xml:space="preserve"> Korban </w:t>
      </w:r>
      <w:proofErr w:type="spellStart"/>
      <w:r w:rsidRPr="00147C0E">
        <w:rPr>
          <w:rFonts w:ascii="Bookman Old Style" w:hAnsi="Bookman Old Style"/>
        </w:rPr>
        <w:t>Bencana</w:t>
      </w:r>
      <w:proofErr w:type="spellEnd"/>
      <w:r w:rsidRPr="00147C0E">
        <w:rPr>
          <w:rFonts w:ascii="Bookman Old Style" w:hAnsi="Bookman Old Style"/>
        </w:rPr>
        <w:t xml:space="preserve"> Alam dan </w:t>
      </w:r>
      <w:proofErr w:type="spellStart"/>
      <w:r w:rsidRPr="00147C0E">
        <w:rPr>
          <w:rFonts w:ascii="Bookman Old Style" w:hAnsi="Bookman Old Style"/>
        </w:rPr>
        <w:t>Sosial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Kabupaten</w:t>
      </w:r>
      <w:proofErr w:type="spellEnd"/>
      <w:r w:rsidRPr="00147C0E">
        <w:rPr>
          <w:rFonts w:ascii="Bookman Old Style" w:hAnsi="Bookman Old Style"/>
        </w:rPr>
        <w:t>/Kota</w:t>
      </w:r>
    </w:p>
    <w:p w14:paraId="12B41848" w14:textId="380A6FAE" w:rsidR="00C72847" w:rsidRPr="00147C0E" w:rsidRDefault="00C72847" w:rsidP="00C72847">
      <w:pPr>
        <w:pStyle w:val="ListParagraph"/>
        <w:numPr>
          <w:ilvl w:val="0"/>
          <w:numId w:val="36"/>
        </w:numPr>
        <w:spacing w:after="160" w:line="360" w:lineRule="auto"/>
        <w:jc w:val="both"/>
        <w:rPr>
          <w:rFonts w:ascii="Bookman Old Style" w:hAnsi="Bookman Old Style"/>
          <w:lang w:val="id-ID"/>
        </w:rPr>
      </w:pPr>
      <w:r w:rsidRPr="00147C0E">
        <w:rPr>
          <w:rFonts w:ascii="Bookman Old Style" w:hAnsi="Bookman Old Style"/>
          <w:lang w:val="id-ID"/>
        </w:rPr>
        <w:t>Penyediaan Permakanan</w:t>
      </w:r>
    </w:p>
    <w:p w14:paraId="4DE2B5FA" w14:textId="77777777" w:rsidR="0008416D" w:rsidRPr="00147C0E" w:rsidRDefault="0008416D" w:rsidP="0008416D">
      <w:pPr>
        <w:pStyle w:val="ListParagraph"/>
        <w:numPr>
          <w:ilvl w:val="0"/>
          <w:numId w:val="36"/>
        </w:numPr>
        <w:spacing w:after="160" w:line="360" w:lineRule="auto"/>
        <w:jc w:val="both"/>
        <w:rPr>
          <w:rFonts w:ascii="Bookman Old Style" w:hAnsi="Bookman Old Style"/>
          <w:lang w:val="id-ID"/>
        </w:rPr>
      </w:pPr>
      <w:r w:rsidRPr="00147C0E">
        <w:rPr>
          <w:rFonts w:ascii="Bookman Old Style" w:hAnsi="Bookman Old Style"/>
          <w:lang w:val="id-ID"/>
        </w:rPr>
        <w:t>Penyediaan Tempat Penampungan Pengungsi</w:t>
      </w:r>
    </w:p>
    <w:p w14:paraId="41E2697B" w14:textId="5F4B5E13" w:rsidR="00C72847" w:rsidRPr="00147C0E" w:rsidRDefault="0008416D" w:rsidP="00C72847">
      <w:pPr>
        <w:pStyle w:val="ListParagraph"/>
        <w:numPr>
          <w:ilvl w:val="0"/>
          <w:numId w:val="36"/>
        </w:numPr>
        <w:spacing w:after="160" w:line="360" w:lineRule="auto"/>
        <w:jc w:val="both"/>
        <w:rPr>
          <w:rFonts w:ascii="Bookman Old Style" w:hAnsi="Bookman Old Style"/>
          <w:lang w:val="id-ID"/>
        </w:rPr>
      </w:pPr>
      <w:r w:rsidRPr="00147C0E">
        <w:rPr>
          <w:rFonts w:ascii="Bookman Old Style" w:hAnsi="Bookman Old Style"/>
          <w:lang w:val="id-ID"/>
        </w:rPr>
        <w:t>Penanganan Khusus bagi Kelompok Rentan</w:t>
      </w:r>
    </w:p>
    <w:p w14:paraId="73562736" w14:textId="77777777" w:rsidR="00DA439F" w:rsidRPr="00147C0E" w:rsidRDefault="00DA439F">
      <w:pPr>
        <w:pStyle w:val="ListParagraph"/>
        <w:numPr>
          <w:ilvl w:val="0"/>
          <w:numId w:val="22"/>
        </w:numPr>
        <w:spacing w:after="160" w:line="360" w:lineRule="auto"/>
        <w:jc w:val="both"/>
        <w:rPr>
          <w:rFonts w:ascii="Bookman Old Style" w:hAnsi="Bookman Old Style"/>
          <w:lang w:val="id-ID"/>
        </w:rPr>
      </w:pPr>
      <w:proofErr w:type="spellStart"/>
      <w:r w:rsidRPr="00147C0E">
        <w:rPr>
          <w:rFonts w:ascii="Bookman Old Style" w:hAnsi="Bookman Old Style"/>
        </w:rPr>
        <w:t>Kegiatan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Penyelenggaraan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Pemberdayaan</w:t>
      </w:r>
      <w:proofErr w:type="spellEnd"/>
      <w:r w:rsidRPr="00147C0E">
        <w:rPr>
          <w:rFonts w:ascii="Bookman Old Style" w:hAnsi="Bookman Old Style"/>
        </w:rPr>
        <w:t xml:space="preserve"> Masyarakat </w:t>
      </w:r>
      <w:proofErr w:type="spellStart"/>
      <w:r w:rsidRPr="00147C0E">
        <w:rPr>
          <w:rFonts w:ascii="Bookman Old Style" w:hAnsi="Bookman Old Style"/>
        </w:rPr>
        <w:t>Terhadap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Kesiapsagaan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Bencana</w:t>
      </w:r>
      <w:proofErr w:type="spellEnd"/>
      <w:r w:rsidRPr="00147C0E">
        <w:rPr>
          <w:rFonts w:ascii="Bookman Old Style" w:hAnsi="Bookman Old Style"/>
        </w:rPr>
        <w:t xml:space="preserve"> </w:t>
      </w:r>
      <w:proofErr w:type="spellStart"/>
      <w:r w:rsidRPr="00147C0E">
        <w:rPr>
          <w:rFonts w:ascii="Bookman Old Style" w:hAnsi="Bookman Old Style"/>
        </w:rPr>
        <w:t>Kabupaten</w:t>
      </w:r>
      <w:proofErr w:type="spellEnd"/>
      <w:r w:rsidRPr="00147C0E">
        <w:rPr>
          <w:rFonts w:ascii="Bookman Old Style" w:hAnsi="Bookman Old Style"/>
        </w:rPr>
        <w:t>/Kota.</w:t>
      </w:r>
    </w:p>
    <w:p w14:paraId="2599B290" w14:textId="0437B18A" w:rsidR="00C72847" w:rsidRPr="00147C0E" w:rsidRDefault="00C72847" w:rsidP="00C72847">
      <w:pPr>
        <w:pStyle w:val="ListParagraph"/>
        <w:numPr>
          <w:ilvl w:val="0"/>
          <w:numId w:val="37"/>
        </w:numPr>
        <w:spacing w:after="160" w:line="360" w:lineRule="auto"/>
        <w:jc w:val="both"/>
        <w:rPr>
          <w:rFonts w:ascii="Bookman Old Style" w:hAnsi="Bookman Old Style"/>
          <w:lang w:val="id-ID"/>
        </w:rPr>
      </w:pPr>
      <w:r w:rsidRPr="00147C0E">
        <w:rPr>
          <w:rFonts w:ascii="Bookman Old Style" w:hAnsi="Bookman Old Style"/>
          <w:lang w:val="id-ID"/>
        </w:rPr>
        <w:t>Koordinasi, sosialisasi dan Pelaksanaan Taruna Siaga Bencana</w:t>
      </w:r>
    </w:p>
    <w:p w14:paraId="04409AC2" w14:textId="0DCE556B" w:rsidR="00BA16C1" w:rsidRDefault="00BA16C1" w:rsidP="00BA16C1">
      <w:pPr>
        <w:spacing w:after="160" w:line="360" w:lineRule="auto"/>
        <w:jc w:val="both"/>
        <w:rPr>
          <w:rFonts w:ascii="Bookman Old Style" w:hAnsi="Bookman Old Style"/>
          <w:lang w:val="id-ID"/>
        </w:rPr>
      </w:pPr>
    </w:p>
    <w:p w14:paraId="3FAF9B8D" w14:textId="2ED3B7F0" w:rsidR="00BA16C1" w:rsidRDefault="00BA16C1" w:rsidP="00BA16C1">
      <w:pPr>
        <w:spacing w:after="160" w:line="360" w:lineRule="auto"/>
        <w:jc w:val="both"/>
        <w:rPr>
          <w:rFonts w:ascii="Bookman Old Style" w:hAnsi="Bookman Old Style"/>
          <w:lang w:val="id-ID"/>
        </w:rPr>
      </w:pPr>
    </w:p>
    <w:p w14:paraId="0B444EA7" w14:textId="568A15B0" w:rsidR="00DA439F" w:rsidRDefault="00DA439F" w:rsidP="00BA16C1">
      <w:pPr>
        <w:spacing w:after="160" w:line="360" w:lineRule="auto"/>
        <w:jc w:val="both"/>
        <w:rPr>
          <w:rFonts w:ascii="Bookman Old Style" w:hAnsi="Bookman Old Style"/>
          <w:lang w:val="id-ID"/>
        </w:rPr>
      </w:pPr>
    </w:p>
    <w:p w14:paraId="0A6EE38C" w14:textId="5B1C26D5" w:rsidR="00DA439F" w:rsidRDefault="00DA439F" w:rsidP="00BA16C1">
      <w:pPr>
        <w:spacing w:after="160" w:line="360" w:lineRule="auto"/>
        <w:jc w:val="both"/>
        <w:rPr>
          <w:rFonts w:ascii="Bookman Old Style" w:hAnsi="Bookman Old Style"/>
          <w:lang w:val="id-ID"/>
        </w:rPr>
      </w:pPr>
    </w:p>
    <w:p w14:paraId="2B4A5BE6" w14:textId="77777777" w:rsidR="00DA439F" w:rsidRDefault="00DA439F" w:rsidP="00C72847">
      <w:pPr>
        <w:pStyle w:val="Default"/>
        <w:spacing w:after="153" w:line="360" w:lineRule="auto"/>
        <w:rPr>
          <w:rFonts w:ascii="Bookman Old Style" w:hAnsi="Bookman Old Style"/>
          <w:b/>
        </w:rPr>
        <w:sectPr w:rsidR="00DA439F" w:rsidSect="005349FE">
          <w:footerReference w:type="default" r:id="rId10"/>
          <w:pgSz w:w="12240" w:h="15840" w:code="1"/>
          <w:pgMar w:top="1871" w:right="1531" w:bottom="1418" w:left="1440" w:header="709" w:footer="709" w:gutter="0"/>
          <w:cols w:space="708"/>
          <w:docGrid w:linePitch="360"/>
        </w:sectPr>
      </w:pPr>
    </w:p>
    <w:p w14:paraId="4C18D309" w14:textId="4F940362" w:rsidR="008405B3" w:rsidRDefault="00DA439F" w:rsidP="00DA439F">
      <w:pPr>
        <w:pStyle w:val="Default"/>
        <w:spacing w:after="153" w:line="360" w:lineRule="auto"/>
        <w:ind w:left="1467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lang w:val="en-US"/>
        </w:rPr>
        <w:lastRenderedPageBreak/>
        <w:t xml:space="preserve">                          </w:t>
      </w:r>
      <w:r w:rsidR="008405B3" w:rsidRPr="005E6CA5">
        <w:rPr>
          <w:rFonts w:ascii="Bookman Old Style" w:hAnsi="Bookman Old Style"/>
          <w:b/>
        </w:rPr>
        <w:t xml:space="preserve">STRUKTUR ORGANISASI DINAS </w:t>
      </w:r>
      <w:r w:rsidR="008405B3">
        <w:rPr>
          <w:rFonts w:ascii="Bookman Old Style" w:hAnsi="Bookman Old Style"/>
          <w:b/>
        </w:rPr>
        <w:t>SOSIAL</w:t>
      </w:r>
    </w:p>
    <w:p w14:paraId="0E109AB0" w14:textId="77777777" w:rsidR="00DA439F" w:rsidRPr="00DA439F" w:rsidRDefault="00DA439F" w:rsidP="00DA439F">
      <w:pPr>
        <w:tabs>
          <w:tab w:val="left" w:pos="540"/>
          <w:tab w:val="left" w:pos="900"/>
          <w:tab w:val="left" w:pos="1260"/>
          <w:tab w:val="left" w:pos="1800"/>
          <w:tab w:val="left" w:pos="2340"/>
          <w:tab w:val="left" w:pos="2560"/>
          <w:tab w:val="left" w:pos="2700"/>
          <w:tab w:val="left" w:pos="13325"/>
        </w:tabs>
        <w:spacing w:line="360" w:lineRule="auto"/>
        <w:ind w:left="547" w:hanging="547"/>
        <w:jc w:val="center"/>
        <w:rPr>
          <w:b/>
          <w:sz w:val="28"/>
          <w:szCs w:val="28"/>
        </w:rPr>
      </w:pPr>
      <w:r w:rsidRPr="00DA439F">
        <w:rPr>
          <w:b/>
          <w:sz w:val="28"/>
          <w:szCs w:val="28"/>
        </w:rPr>
        <w:t>Gambar 2.1</w:t>
      </w:r>
      <w:r w:rsidRPr="00DA439F">
        <w:rPr>
          <w:b/>
          <w:sz w:val="28"/>
          <w:szCs w:val="28"/>
        </w:rPr>
        <w:br/>
        <w:t>STRUKTUR ORGANISISASI</w:t>
      </w:r>
    </w:p>
    <w:p w14:paraId="2E0B1274" w14:textId="77777777" w:rsidR="00DA439F" w:rsidRPr="00DA439F" w:rsidRDefault="00DA439F" w:rsidP="00DA439F">
      <w:pPr>
        <w:tabs>
          <w:tab w:val="left" w:pos="540"/>
          <w:tab w:val="left" w:pos="900"/>
          <w:tab w:val="left" w:pos="1260"/>
          <w:tab w:val="left" w:pos="1800"/>
          <w:tab w:val="left" w:pos="2340"/>
          <w:tab w:val="left" w:pos="2560"/>
          <w:tab w:val="left" w:pos="2700"/>
          <w:tab w:val="left" w:pos="13325"/>
        </w:tabs>
        <w:spacing w:line="360" w:lineRule="auto"/>
        <w:ind w:left="547" w:hanging="547"/>
        <w:jc w:val="center"/>
        <w:rPr>
          <w:b/>
          <w:sz w:val="28"/>
          <w:szCs w:val="28"/>
        </w:rPr>
      </w:pPr>
      <w:r w:rsidRPr="00DA439F">
        <w:rPr>
          <w:b/>
          <w:sz w:val="28"/>
          <w:szCs w:val="28"/>
        </w:rPr>
        <w:t>DINAS SOSIAL KABUPATEN KEPULAUAN SELAYAR</w:t>
      </w:r>
    </w:p>
    <w:p w14:paraId="79CFAEAC" w14:textId="77777777" w:rsidR="00DA439F" w:rsidRPr="005049CB" w:rsidRDefault="00DA439F" w:rsidP="00DA439F">
      <w:pPr>
        <w:tabs>
          <w:tab w:val="left" w:pos="540"/>
          <w:tab w:val="left" w:pos="900"/>
          <w:tab w:val="left" w:pos="1260"/>
          <w:tab w:val="left" w:pos="1800"/>
          <w:tab w:val="left" w:pos="2340"/>
          <w:tab w:val="left" w:pos="2560"/>
          <w:tab w:val="left" w:pos="2700"/>
          <w:tab w:val="left" w:pos="13325"/>
        </w:tabs>
        <w:spacing w:line="360" w:lineRule="auto"/>
      </w:pPr>
    </w:p>
    <w:p w14:paraId="2F6D0814" w14:textId="48752FE3" w:rsidR="00DA439F" w:rsidRDefault="00DA439F" w:rsidP="00DA439F">
      <w:pPr>
        <w:tabs>
          <w:tab w:val="left" w:pos="540"/>
          <w:tab w:val="left" w:pos="1800"/>
          <w:tab w:val="left" w:pos="2340"/>
          <w:tab w:val="left" w:pos="2560"/>
          <w:tab w:val="left" w:pos="2700"/>
          <w:tab w:val="left" w:pos="13325"/>
        </w:tabs>
        <w:spacing w:line="360" w:lineRule="auto"/>
        <w:ind w:left="2340" w:hanging="2340"/>
        <w:jc w:val="both"/>
        <w:rPr>
          <w:lang w:val="id-ID"/>
        </w:rPr>
      </w:pPr>
      <w:r>
        <w:rPr>
          <w:lang w:val="id-ID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F3BAA" wp14:editId="0E64B4B5">
                <wp:simplePos x="0" y="0"/>
                <wp:positionH relativeFrom="column">
                  <wp:posOffset>3817620</wp:posOffset>
                </wp:positionH>
                <wp:positionV relativeFrom="paragraph">
                  <wp:posOffset>5715</wp:posOffset>
                </wp:positionV>
                <wp:extent cx="1371600" cy="274320"/>
                <wp:effectExtent l="0" t="0" r="19050" b="1143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C0A7B" w14:textId="77777777" w:rsidR="00DA439F" w:rsidRPr="00147584" w:rsidRDefault="00DA439F" w:rsidP="00DA439F">
                            <w:pPr>
                              <w:rPr>
                                <w:b/>
                                <w:lang w:val="id-ID"/>
                              </w:rPr>
                            </w:pPr>
                            <w:r w:rsidRPr="00147584">
                              <w:rPr>
                                <w:b/>
                                <w:lang w:val="id-ID"/>
                              </w:rPr>
                              <w:t>KEPALA DINAS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F3BAA" id="Rectangle 30" o:spid="_x0000_s1026" style="position:absolute;left:0;text-align:left;margin-left:300.6pt;margin-top:.45pt;width:10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Op/EwIAACEEAAAOAAAAZHJzL2Uyb0RvYy54bWysU9tu2zAMfR+wfxD0vthOk6Y14hRFugwD&#10;ugvQ7QMUWbaFyaJGKbGzrx+lpGl2eRqmB4EUqaPDQ2p5N/aG7RV6DbbixSTnTFkJtbZtxb9+2by5&#10;4cwHYWthwKqKH5Tnd6vXr5aDK9UUOjC1QkYg1peDq3gXgiuzzMtO9cJPwClLwQawF4FcbLMaxUDo&#10;vcmmeX6dDYC1Q5DKezp9OAb5KuE3jZLhU9N4FZipOHELace0b+OerZaibFG4TssTDfEPLHqhLT16&#10;hnoQQbAd6j+gei0RPDRhIqHPoGm0VKkGqqbIf6vmqRNOpVpIHO/OMvn/Bys/7p/cZ4zUvXsE+c0z&#10;C+tO2FbdI8LQKVHTc0UUKhucL88XouPpKtsOH6Cm1opdgKTB2GAfAak6NiapD2ep1RiYpMPialFc&#10;59QRSbHpYnY1Tb3IRPl826EP7xT0LBoVR2plQhf7Rx8iG1E+pyT2YHS90cYkB9vt2iDbC2r7Jq1U&#10;ABV5mWYsGyp+O5/OE/IvMX8Jkaf1N4heB5pfo/uK35yTRBlle2vrNF1BaHO0ibKxJx2jdHFKfRnG&#10;7UiJ0dxCfSBFEY5zSv+KjA7wB2cDzWjF/fedQMWZeW+pK7fFbBaHOjmz+YI0ZHgZ2V5GhJUEVfHA&#10;2dFch+NH2DnUbUcvFUkGC/fUyUYnkV9YnXjTHCbtT38mDvqln7JefvbqJwAAAP//AwBQSwMEFAAG&#10;AAgAAAAhAPA7os3cAAAABwEAAA8AAABkcnMvZG93bnJldi54bWxMjsFOwzAQRO9I/IO1SNyonVCV&#10;NmRTIVCROLbphZsTL0kgXkex0wa+HnMqx9GM3rx8O9tenGj0nWOEZKFAENfOdNwgHMvd3RqED5qN&#10;7h0Twjd52BbXV7nOjDvznk6H0IgIYZ9phDaEIZPS1y1Z7RduII7dhxutDjGOjTSjPke47WWq1Epa&#10;3XF8aPVAzy3VX4fJIlRdetQ/+/JV2c3uPrzN5ef0/oJ4ezM/PYIINIfLGP70ozoU0alyExsveoSV&#10;StI4RdiAiPU6eYixQlguE5BFLv/7F78AAAD//wMAUEsBAi0AFAAGAAgAAAAhALaDOJL+AAAA4QEA&#10;ABMAAAAAAAAAAAAAAAAAAAAAAFtDb250ZW50X1R5cGVzXS54bWxQSwECLQAUAAYACAAAACEAOP0h&#10;/9YAAACUAQAACwAAAAAAAAAAAAAAAAAvAQAAX3JlbHMvLnJlbHNQSwECLQAUAAYACAAAACEAaUDq&#10;fxMCAAAhBAAADgAAAAAAAAAAAAAAAAAuAgAAZHJzL2Uyb0RvYy54bWxQSwECLQAUAAYACAAAACEA&#10;8DuizdwAAAAHAQAADwAAAAAAAAAAAAAAAABtBAAAZHJzL2Rvd25yZXYueG1sUEsFBgAAAAAEAAQA&#10;8wAAAHYFAAAAAA==&#10;">
                <v:textbox>
                  <w:txbxContent>
                    <w:p w14:paraId="1C3C0A7B" w14:textId="77777777" w:rsidR="00DA439F" w:rsidRPr="00147584" w:rsidRDefault="00DA439F" w:rsidP="00DA439F">
                      <w:pPr>
                        <w:rPr>
                          <w:b/>
                          <w:lang w:val="id-ID"/>
                        </w:rPr>
                      </w:pPr>
                      <w:r w:rsidRPr="00147584">
                        <w:rPr>
                          <w:b/>
                          <w:lang w:val="id-ID"/>
                        </w:rPr>
                        <w:t>KEPALA DINAS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04DBAA08" w14:textId="5418E77C" w:rsidR="00DA439F" w:rsidRDefault="00DA439F" w:rsidP="00DA439F">
      <w:pPr>
        <w:tabs>
          <w:tab w:val="left" w:pos="540"/>
          <w:tab w:val="left" w:pos="1800"/>
          <w:tab w:val="left" w:pos="2340"/>
          <w:tab w:val="left" w:pos="2560"/>
          <w:tab w:val="left" w:pos="13325"/>
        </w:tabs>
        <w:spacing w:line="360" w:lineRule="auto"/>
        <w:ind w:left="2340" w:hanging="2340"/>
        <w:jc w:val="both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5BA0DFE4" wp14:editId="17A29ACA">
                <wp:simplePos x="0" y="0"/>
                <wp:positionH relativeFrom="column">
                  <wp:posOffset>7067549</wp:posOffset>
                </wp:positionH>
                <wp:positionV relativeFrom="paragraph">
                  <wp:posOffset>240665</wp:posOffset>
                </wp:positionV>
                <wp:extent cx="0" cy="180975"/>
                <wp:effectExtent l="76200" t="0" r="57150" b="47625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B5471" id="Straight Connector 29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6.5pt,18.95pt" to="556.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oYutAEAAFcDAAAOAAAAZHJzL2Uyb0RvYy54bWysU8tu2zAQvBfoPxC815INuE0Eyzk4TS9p&#10;ayDpB6wpSiJCcYld2pL/viQju69bER0W3Ndwdrja3E2DFSdNbNDVcrkopdBOYWNcV8sfzw8fbqTg&#10;AK4Bi07X8qxZ3m3fv9uMvtIr7NE2mkQEcVyNvpZ9CL4qCla9HoAX6LWLyRZpgBBd6oqGYIzogy1W&#10;ZfmxGJEaT6g0c4zevyblNuO3rVbhe9uyDsLWMnIL2VK2h2SL7QaqjsD3Rs004D9YDGBcvPQKdQ8B&#10;xJHMP1CDUYSMbVgoHApsW6N0niFOsyz/muapB6/zLFEc9leZ+O1g1bfTzu0pUVeTe/KPqF5YONz1&#10;4DqdCTyffXy4ZZKqGD1X15bksN+TOIxfsYk1cAyYVZhaGhJknE9MWezzVWw9BaFegypGlzfl7ad1&#10;Bofq0ueJwxeNg0iHWlrjkgxQwemRQ+IB1aUkhR0+GGvzU1onxlrerlfr3MBoTZOSqYypO+wsiROk&#10;ZcjffO8fZYRH12SwXkPzeT4HMDaeRchqBDJRH6vnfutmbZIcafe4OmBz3tNFs/h6mfW8aWk9fvdz&#10;96//YfsTAAD//wMAUEsDBBQABgAIAAAAIQCfVqej4QAAAAsBAAAPAAAAZHJzL2Rvd25yZXYueG1s&#10;TI9LT8MwEITvSPwHa5G4UScUhTSNUyGkcukD9SFEb268JBHxOrKdNv33uOIAx5kdzX6TzwbdshNa&#10;1xgSEI8iYEilUQ1VAva7+UMKzHlJSraGUMAFHcyK25tcZsqcaYOnra9YKCGXSQG1913GuStr1NKN&#10;TIcUbl/GaumDtBVXVp5DuW75YxQlXMuGwodadvhaY/m97bWAzXK+SD8W/VDaw1u83r0vV58uFeL+&#10;bniZAvM4+L8wXPEDOhSB6Wh6Uo61QcfxOIzxAsbPE2DXxK9zFJAkT8CLnP/fUPwAAAD//wMAUEsB&#10;Ai0AFAAGAAgAAAAhALaDOJL+AAAA4QEAABMAAAAAAAAAAAAAAAAAAAAAAFtDb250ZW50X1R5cGVz&#10;XS54bWxQSwECLQAUAAYACAAAACEAOP0h/9YAAACUAQAACwAAAAAAAAAAAAAAAAAvAQAAX3JlbHMv&#10;LnJlbHNQSwECLQAUAAYACAAAACEAWTqGLrQBAABXAwAADgAAAAAAAAAAAAAAAAAuAgAAZHJzL2Uy&#10;b0RvYy54bWxQSwECLQAUAAYACAAAACEAn1ano+EAAAALAQAADwAAAAAAAAAAAAAAAAAOBAAAZHJz&#10;L2Rvd25yZXYueG1sUEsFBgAAAAAEAAQA8wAAABw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45BA26D6" wp14:editId="0F26959F">
                <wp:simplePos x="0" y="0"/>
                <wp:positionH relativeFrom="column">
                  <wp:posOffset>4503420</wp:posOffset>
                </wp:positionH>
                <wp:positionV relativeFrom="paragraph">
                  <wp:posOffset>245744</wp:posOffset>
                </wp:positionV>
                <wp:extent cx="2573655" cy="0"/>
                <wp:effectExtent l="0" t="0" r="0" b="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3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19A26" id="Straight Connector 28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4.6pt,19.35pt" to="557.2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4EpsAEAAEgDAAAOAAAAZHJzL2Uyb0RvYy54bWysU8Fu2zAMvQ/YPwi6L04yuNuMOD2k6y7d&#10;FqDdBzCSbAuTRYFU4uTvJ6lJVmy3oj4Iokg+vfdEr26PoxMHQ2zRt3Ixm0thvEJtfd/KX0/3Hz5L&#10;wRG8BofetPJkWN6u379bTaExSxzQaUMigXhuptDKIcbQVBWrwYzAMwzGp2SHNEJMIfWVJpgS+uiq&#10;5Xx+U01IOhAqw5xO756Tcl3wu86o+LPr2EThWpm4xbJSWXd5rdYraHqCMFh1pgGvYDGC9enSK9Qd&#10;RBB7sv9BjVYRMnZxpnCssOusMkVDUrOY/6PmcYBgipZkDoerTfx2sOrHYeO3lKmro38MD6h+s/C4&#10;GcD3phB4OoX0cItsVTUFbq4tOeCwJbGbvqNONbCPWFw4djRmyKRPHIvZp6vZ5hiFSofL+tPHm7qW&#10;Ql1yFTSXxkAcvxkcRd600lmffYAGDg8cMxFoLiX52OO9da68pfNiauWXelmXBkZndU7mMqZ+t3Ek&#10;DpCnoXxFVcq8LCPce13ABgP663kfwbrnfbrc+bMZWX8eNm52qE9bupiUnquwPI9WnoeXcen++wOs&#10;/wAAAP//AwBQSwMEFAAGAAgAAAAhAFrlhNXeAAAACgEAAA8AAABkcnMvZG93bnJldi54bWxMj8FO&#10;wzAMhu9IvENkJC4TS9rBNkrTCQG9cWEDcfUa01Y0TtdkW+HpycQBjrY//f7+fDXaThxo8K1jDclU&#10;gSCunGm51vC6Ka+WIHxANtg5Jg1f5GFVnJ/lmBl35Bc6rEMtYgj7DDU0IfSZlL5qyKKfup443j7c&#10;YDHEcailGfAYw20nU6Xm0mLL8UODPT00VH2u91aDL99oV35Pqol6n9WO0t3j8xNqfXkx3t+BCDSG&#10;PxhO+lEdiui0dXs2XnQaFuo2jaiG2XIB4gQkyfUNiO3vRha5/F+h+AEAAP//AwBQSwECLQAUAAYA&#10;CAAAACEAtoM4kv4AAADhAQAAEwAAAAAAAAAAAAAAAAAAAAAAW0NvbnRlbnRfVHlwZXNdLnhtbFBL&#10;AQItABQABgAIAAAAIQA4/SH/1gAAAJQBAAALAAAAAAAAAAAAAAAAAC8BAABfcmVscy8ucmVsc1BL&#10;AQItABQABgAIAAAAIQBI04EpsAEAAEgDAAAOAAAAAAAAAAAAAAAAAC4CAABkcnMvZTJvRG9jLnht&#10;bFBLAQItABQABgAIAAAAIQBa5YTV3gAAAAoBAAAPAAAAAAAAAAAAAAAAAAoEAABkcnMvZG93bnJl&#10;di54bWxQSwUGAAAAAAQABADzAAAAF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1170C6FF" wp14:editId="1B47DCD6">
                <wp:simplePos x="0" y="0"/>
                <wp:positionH relativeFrom="column">
                  <wp:posOffset>4503419</wp:posOffset>
                </wp:positionH>
                <wp:positionV relativeFrom="paragraph">
                  <wp:posOffset>17145</wp:posOffset>
                </wp:positionV>
                <wp:extent cx="0" cy="2030095"/>
                <wp:effectExtent l="76200" t="0" r="57150" b="6540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0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D54EA" id="Straight Connector 27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4.6pt,1.35pt" to="354.6pt,1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gtGtQEAAFgDAAAOAAAAZHJzL2Uyb0RvYy54bWysU8tu2zAQvBfoPxC815JduGgEyzk4TS9p&#10;ayDpB6wpSiJKcYld2pL/viQjO33cguiw4L6Gs8PV5nYarDhpYoOulstFKYV2Chvjulr+fLr/8FkK&#10;DuAasOh0Lc+a5e32/bvN6Cu9wh5to0lEEMfV6GvZh+CromDV6wF4gV67mGyRBgjRpa5oCMaIPthi&#10;VZafihGp8YRKM8fo3XNSbjN+22oVfrQt6yBsLSO3kC1le0i22G6g6gh8b9RMA17BYgDj4qVXqDsI&#10;II5k/oMajCJkbMNC4VBg2xql8wxxmmX5zzSPPXidZ4nisL/KxG8Hq76fdm5Pibqa3KN/QPWLhcNd&#10;D67TmcDT2ceHWyapitFzdW1JDvs9icP4DZtYA8eAWYWppSFBxvnElMU+X8XWUxDqOahidFV+LMub&#10;dUaH6tLoicNXjYNIh1pa45IOUMHpgUMiAtWlJIUd3htr81taJ8Za3qxX69zAaE2TkqmMqTvsLIkT&#10;pG3I33zvX2WER9dksF5D82U+BzA2nkXIcgQyUSCr537rZnGSHmn5uDpgc97TRbT4fJn1vGppP/70&#10;c/fLD7H9DQAA//8DAFBLAwQUAAYACAAAACEAGUd9SN8AAAAJAQAADwAAAGRycy9kb3ducmV2Lnht&#10;bEyPQUvDQBSE74L/YXmCN7vpKjaNeSki1Eur0laK3rbZZxLMvg3ZTRv/vSse9DjMMPNNvhhtK47U&#10;+8YxwnSSgCAunWm4QnjdLa9SED5oNrp1TAhf5GFRnJ/lOjPuxBs6bkMlYgn7TCPUIXSZlL6syWo/&#10;cR1x9D5cb3WIsq+k6fUplttWqiS5lVY3HBdq3dFDTeXndrAIm/Vyle5Xw1j274/T593L+unNp4iX&#10;F+P9HYhAY/gLww9+RIciMh3cwMaLFmGWzFWMIqgZiOj/6gPCtVI3IItc/n9QfAMAAP//AwBQSwEC&#10;LQAUAAYACAAAACEAtoM4kv4AAADhAQAAEwAAAAAAAAAAAAAAAAAAAAAAW0NvbnRlbnRfVHlwZXNd&#10;LnhtbFBLAQItABQABgAIAAAAIQA4/SH/1gAAAJQBAAALAAAAAAAAAAAAAAAAAC8BAABfcmVscy8u&#10;cmVsc1BLAQItABQABgAIAAAAIQA3XgtGtQEAAFgDAAAOAAAAAAAAAAAAAAAAAC4CAABkcnMvZTJv&#10;RG9jLnhtbFBLAQItABQABgAIAAAAIQAZR31I3wAAAAkBAAAPAAAAAAAAAAAAAAAAAA8EAABkcnMv&#10;ZG93bnJldi54bWxQSwUGAAAAAAQABADzAAAAGwUAAAAA&#10;">
                <v:stroke endarrow="block"/>
              </v:line>
            </w:pict>
          </mc:Fallback>
        </mc:AlternateContent>
      </w:r>
    </w:p>
    <w:p w14:paraId="7A16A24F" w14:textId="4F77D203" w:rsidR="00DA439F" w:rsidRDefault="00DA439F" w:rsidP="00DA439F">
      <w:pPr>
        <w:tabs>
          <w:tab w:val="left" w:pos="540"/>
          <w:tab w:val="left" w:pos="2560"/>
          <w:tab w:val="left" w:pos="13325"/>
        </w:tabs>
        <w:spacing w:line="360" w:lineRule="auto"/>
        <w:jc w:val="both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8EE3A7" wp14:editId="52A999A3">
                <wp:simplePos x="0" y="0"/>
                <wp:positionH relativeFrom="column">
                  <wp:posOffset>6494145</wp:posOffset>
                </wp:positionH>
                <wp:positionV relativeFrom="paragraph">
                  <wp:posOffset>158750</wp:posOffset>
                </wp:positionV>
                <wp:extent cx="1163955" cy="342900"/>
                <wp:effectExtent l="0" t="0" r="17145" b="1905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9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80D9A" w14:textId="77777777" w:rsidR="00DA439F" w:rsidRPr="00FE7555" w:rsidRDefault="00DA439F" w:rsidP="00DA439F">
                            <w:pPr>
                              <w:jc w:val="center"/>
                              <w:rPr>
                                <w:b/>
                                <w:sz w:val="22"/>
                                <w:szCs w:val="20"/>
                                <w:lang w:val="id-ID"/>
                              </w:rPr>
                            </w:pPr>
                            <w:r w:rsidRPr="00FE7555">
                              <w:rPr>
                                <w:b/>
                                <w:sz w:val="22"/>
                                <w:szCs w:val="20"/>
                                <w:lang w:val="id-ID"/>
                              </w:rPr>
                              <w:t>SEKRETARIS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EE3A7" id="Rectangle 26" o:spid="_x0000_s1027" style="position:absolute;left:0;text-align:left;margin-left:511.35pt;margin-top:12.5pt;width:91.6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xJFgIAACgEAAAOAAAAZHJzL2Uyb0RvYy54bWysU9tu2zAMfR+wfxD0vthOk64x4hRFugwD&#10;um5Atw9QZNkWJosapcTOvn6UkqbZ5WmYHgRRpI4OD8nl7dgbtlfoNdiKF5OcM2Ul1Nq2Ff/6ZfPm&#10;hjMfhK2FAasqflCe365ev1oOrlRT6MDUChmBWF8OruJdCK7MMi871Qs/AacsORvAXgQysc1qFAOh&#10;9yab5vl1NgDWDkEq7+n2/ujkq4TfNEqGT03jVWCm4sQtpB3Tvo17tlqKskXhOi1PNMQ/sOiFtvTp&#10;GepeBMF2qP+A6rVE8NCEiYQ+g6bRUqUcKJsi/y2bp044lXIhcbw7y+T/H6x83D+5zxipe/cA8ptn&#10;FtadsK26Q4ShU6Km74ooVDY4X54fRMPTU7YdPkJNpRW7AEmDscE+AlJ2bExSH85SqzEwSZdFcX21&#10;mM85k+S7mk0XeapFJsrn1w59eK+gZ/FQcaRSJnSxf/AhshHlc0hiD0bXG21MMrDdrg2yvaCyb9JK&#10;CVCSl2HGsqHii/l0npB/8flLiDytv0H0OlD/Gt1X/OYcJMoo2ztbp+4KQpvjmSgbe9IxShe71Jdh&#10;3I5M1yeR480W6gMJi3BsVxovOnSAPzgbqFUr7r/vBCrOzAdLxVkUs1ns7WTM5m+nZOClZ3vpEVYS&#10;VMUDZ8fjOhznYedQtx39VCQ1LNxRQRudtH5hdaJP7ZhKcBqd2O+Xdop6GfDVTwAAAP//AwBQSwME&#10;FAAGAAgAAAAhAMssXxHeAAAACwEAAA8AAABkcnMvZG93bnJldi54bWxMjz1PwzAQhnck/oN1SGzU&#10;xoiWhjgVAhWJsU0Xtkt8JIHYjmKnDfx6rhNs9+oevR/5Zna9ONIYu+AN3C4UCPJ1sJ1vDBzK7c0D&#10;iJjQW+yDJwPfFGFTXF7kmNlw8js67lMj2MTHDA20KQ2ZlLFuyWFchIE8/z7C6DCxHBtpRzyxueul&#10;VmopHXaeE1oc6Lml+ms/OQNVpw/4sytflVtv79LbXH5O7y/GXF/NT48gEs3pD4Zzfa4OBXeqwuRt&#10;FD1rpfWKWQP6nkedCa2WfFUGVmsFssjl/w3FLwAAAP//AwBQSwECLQAUAAYACAAAACEAtoM4kv4A&#10;AADhAQAAEwAAAAAAAAAAAAAAAAAAAAAAW0NvbnRlbnRfVHlwZXNdLnhtbFBLAQItABQABgAIAAAA&#10;IQA4/SH/1gAAAJQBAAALAAAAAAAAAAAAAAAAAC8BAABfcmVscy8ucmVsc1BLAQItABQABgAIAAAA&#10;IQAuOBxJFgIAACgEAAAOAAAAAAAAAAAAAAAAAC4CAABkcnMvZTJvRG9jLnhtbFBLAQItABQABgAI&#10;AAAAIQDLLF8R3gAAAAsBAAAPAAAAAAAAAAAAAAAAAHAEAABkcnMvZG93bnJldi54bWxQSwUGAAAA&#10;AAQABADzAAAAewUAAAAA&#10;">
                <v:textbox>
                  <w:txbxContent>
                    <w:p w14:paraId="0B780D9A" w14:textId="77777777" w:rsidR="00DA439F" w:rsidRPr="00FE7555" w:rsidRDefault="00DA439F" w:rsidP="00DA439F">
                      <w:pPr>
                        <w:jc w:val="center"/>
                        <w:rPr>
                          <w:b/>
                          <w:sz w:val="22"/>
                          <w:szCs w:val="20"/>
                          <w:lang w:val="id-ID"/>
                        </w:rPr>
                      </w:pPr>
                      <w:r w:rsidRPr="00FE7555">
                        <w:rPr>
                          <w:b/>
                          <w:sz w:val="22"/>
                          <w:szCs w:val="20"/>
                          <w:lang w:val="id-ID"/>
                        </w:rPr>
                        <w:t>SEKRETARIS</w:t>
                      </w:r>
                    </w:p>
                  </w:txbxContent>
                </v:textbox>
              </v:rect>
            </w:pict>
          </mc:Fallback>
        </mc:AlternateContent>
      </w:r>
    </w:p>
    <w:p w14:paraId="515DB3C0" w14:textId="77777777" w:rsidR="00DA439F" w:rsidRDefault="00DA439F" w:rsidP="00DA439F">
      <w:pPr>
        <w:tabs>
          <w:tab w:val="left" w:pos="540"/>
          <w:tab w:val="left" w:pos="2560"/>
          <w:tab w:val="left" w:pos="13325"/>
        </w:tabs>
        <w:spacing w:line="360" w:lineRule="auto"/>
        <w:jc w:val="both"/>
        <w:rPr>
          <w:sz w:val="16"/>
          <w:szCs w:val="16"/>
          <w:lang w:val="id-ID"/>
        </w:rPr>
      </w:pPr>
      <w:r>
        <w:rPr>
          <w:sz w:val="16"/>
          <w:szCs w:val="16"/>
          <w:lang w:val="id-ID"/>
        </w:rPr>
        <w:tab/>
      </w:r>
    </w:p>
    <w:p w14:paraId="12C59AC1" w14:textId="750F8F0F" w:rsidR="00DA439F" w:rsidRDefault="00DA439F" w:rsidP="00DA439F">
      <w:pPr>
        <w:tabs>
          <w:tab w:val="left" w:pos="540"/>
          <w:tab w:val="left" w:pos="2560"/>
          <w:tab w:val="left" w:pos="13325"/>
        </w:tabs>
        <w:spacing w:line="360" w:lineRule="auto"/>
        <w:jc w:val="both"/>
        <w:rPr>
          <w:sz w:val="16"/>
          <w:szCs w:val="16"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3AC04E4B" wp14:editId="674249A1">
                <wp:simplePos x="0" y="0"/>
                <wp:positionH relativeFrom="column">
                  <wp:posOffset>7067549</wp:posOffset>
                </wp:positionH>
                <wp:positionV relativeFrom="paragraph">
                  <wp:posOffset>73025</wp:posOffset>
                </wp:positionV>
                <wp:extent cx="0" cy="133350"/>
                <wp:effectExtent l="0" t="0" r="38100" b="1905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22B55" id="Straight Connector 25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6.5pt,5.75pt" to="556.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BttrgEAAEcDAAAOAAAAZHJzL2Uyb0RvYy54bWysUstu2zAQvBfoPxC81/IDLlrBcg5O00va&#10;Gkj6AWuSkohQXGKXtuy/L0k/ErS3IjoQ5D5GM7O7ujsOThwMsUXfyNlkKoXxCrX1XSN/Pz98+iIF&#10;R/AaHHrTyJNhebf++GE1htrMsUenDYkE4rkeQyP7GENdVax6MwBPMBifki3SADE9qas0wZjQB1fN&#10;p9PP1YikA6EyzCl6f07KdcFvW6Pir7ZlE4VrZOIWy0nl3OWzWq+g7ghCb9WFBvwHiwGsTz+9Qd1D&#10;BLEn+w/UYBUhYxsnCocK29YqUzQkNbPpX2qeegimaEnmcLjZxO8Hq34eNn5Lmbo6+qfwiOqFhcdN&#10;D74zhcDzKaTBzbJV1Ri4vrXkB4ctid34A3WqgX3E4sKxpSFDJn3iWMw+3cw2xyjUOahSdLZYLJZl&#10;DhXU175AHL8bHES+NNJZn22AGg6PHDMPqK8lOezxwTpXRum8GBv5dTlflgZGZ3VO5jKmbrdxJA6Q&#10;l6F8RVTKvC0j3HtdwHoD+tvlHsG68z393PmLF1l+3jWud6hPW7p6lKZVWF42K6/D23fpft3/9R8A&#10;AAD//wMAUEsDBBQABgAIAAAAIQAhGAma3gAAAAsBAAAPAAAAZHJzL2Rvd25yZXYueG1sTI/NTsMw&#10;EITvSH0HaytxqajzoyIU4lRVITcuFBDXbbwkEfE6jd028PR11APcdnZHs9/k69F04kSDay0riJcR&#10;COLK6pZrBe9v5d0DCOeRNXaWScEPOVgXs5scM23P/Eqnna9FCGGXoYLG+z6T0lUNGXRL2xOH25cd&#10;DPogh1rqAc8h3HQyiaJ7abDl8KHBnrYNVd+7o1Hgyg86lL+LahF9prWl5PD08oxK3c7HzSMIT6P/&#10;M8OEH9ChCEx7e2TtRBd0HKehjJ+mFYjJcd3sFaTJCmSRy/8digsAAAD//wMAUEsBAi0AFAAGAAgA&#10;AAAhALaDOJL+AAAA4QEAABMAAAAAAAAAAAAAAAAAAAAAAFtDb250ZW50X1R5cGVzXS54bWxQSwEC&#10;LQAUAAYACAAAACEAOP0h/9YAAACUAQAACwAAAAAAAAAAAAAAAAAvAQAAX3JlbHMvLnJlbHNQSwEC&#10;LQAUAAYACAAAACEA+Dwbba4BAABHAwAADgAAAAAAAAAAAAAAAAAuAgAAZHJzL2Uyb0RvYy54bWxQ&#10;SwECLQAUAAYACAAAACEAIRgJmt4AAAALAQAADwAAAAAAAAAAAAAAAAAIBAAAZHJzL2Rvd25yZXYu&#10;eG1sUEsFBgAAAAAEAAQA8wAAABMFAAAAAA==&#10;"/>
            </w:pict>
          </mc:Fallback>
        </mc:AlternateContent>
      </w:r>
    </w:p>
    <w:p w14:paraId="41CE94F6" w14:textId="290464B2" w:rsidR="00DA439F" w:rsidRDefault="00DA439F" w:rsidP="00DA439F">
      <w:pPr>
        <w:tabs>
          <w:tab w:val="left" w:pos="540"/>
          <w:tab w:val="left" w:pos="2560"/>
          <w:tab w:val="left" w:pos="13325"/>
        </w:tabs>
        <w:spacing w:line="360" w:lineRule="auto"/>
        <w:jc w:val="both"/>
        <w:rPr>
          <w:sz w:val="16"/>
          <w:szCs w:val="16"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8857CD" wp14:editId="6F9B0464">
                <wp:simplePos x="0" y="0"/>
                <wp:positionH relativeFrom="column">
                  <wp:posOffset>5765800</wp:posOffset>
                </wp:positionH>
                <wp:positionV relativeFrom="paragraph">
                  <wp:posOffset>43815</wp:posOffset>
                </wp:positionV>
                <wp:extent cx="2495550" cy="6350"/>
                <wp:effectExtent l="0" t="0" r="19050" b="3175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567C8" id="Straight Connector 2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pt,3.45pt" to="650.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YilswEAAEsDAAAOAAAAZHJzL2Uyb0RvYy54bWysU01v2zAMvQ/YfxB0X5xkc7EacXpI1126&#10;LUC7H8BIsi1MEgVRiZ1/P0lx033chvkgkCL59PhIb+4ma9hJBdLoWr5aLDlTTqDUrm/59+eHdx85&#10;owhOgkGnWn5WxO+2b99sRt+oNQ5opAosgThqRt/yIUbfVBWJQVmgBXrlUrDDYCEmN/SVDDAmdGuq&#10;9XJ5U40YpA8oFFG6vb8E+bbgd50S8VvXkYrMtDxxi+UM5Tzks9puoOkD+EGLmQb8AwsL2qVHr1D3&#10;EIEdg/4LymoRkLCLC4G2wq7TQpUeUjer5R/dPA3gVekliUP+KhP9P1jx9bRz+5Cpi8k9+UcUP4g5&#10;3A3gelUIPJ99GtwqS1WNnpprSXbI7wM7jF9Qphw4RiwqTF2wGTL1x6Yi9vkqtpoiE+ly/eG2rus0&#10;E5FiN++TlR+A5qXWB4qfFVqWjZYb7bIU0MDpkeIl9SUlXzt80MaUcRrHxpbf1uu6FBAaLXMwp1Ho&#10;DzsT2AnyQpRvfve3tIBHJwvYoEB+mu0I2lzsxNO4WY8sQd43ag4oz/uQuWUvTaw0NG9XXolf/ZL1&#10;+g9sfwIAAP//AwBQSwMEFAAGAAgAAAAhAJn6UP/dAAAACAEAAA8AAABkcnMvZG93bnJldi54bWxM&#10;j0FPwkAQhe8m/ofNmHghsAskSGunxKi9eRElXod2bBu7s6W7QPXXu5z0+OZN3vtethltp048+NYJ&#10;wnxmQLGUrmqlRnh/K6ZrUD6QVNQ5YYRv9rDJr68ySit3llc+bUOtYoj4lBCaEPpUa182bMnPXM8S&#10;vU83WApRDrWuBjrHcNvphTErbamV2NBQz48Nl1/bo0XwxY4Pxc+knJiPZe14cXh6eSbE25vx4R5U&#10;4DH8PcMFP6JDHpn27iiVVx1CYtZxS0BYJaAu/tLM42GPcJeAzjP9f0D+CwAA//8DAFBLAQItABQA&#10;BgAIAAAAIQC2gziS/gAAAOEBAAATAAAAAAAAAAAAAAAAAAAAAABbQ29udGVudF9UeXBlc10ueG1s&#10;UEsBAi0AFAAGAAgAAAAhADj9If/WAAAAlAEAAAsAAAAAAAAAAAAAAAAALwEAAF9yZWxzLy5yZWxz&#10;UEsBAi0AFAAGAAgAAAAhAI0RiKWzAQAASwMAAA4AAAAAAAAAAAAAAAAALgIAAGRycy9lMm9Eb2Mu&#10;eG1sUEsBAi0AFAAGAAgAAAAhAJn6UP/dAAAACAEAAA8AAAAAAAAAAAAAAAAADQQAAGRycy9kb3du&#10;cmV2LnhtbFBLBQYAAAAABAAEAPMAAAAX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4F9D5B64" wp14:editId="169AEE04">
                <wp:simplePos x="0" y="0"/>
                <wp:positionH relativeFrom="column">
                  <wp:posOffset>8264524</wp:posOffset>
                </wp:positionH>
                <wp:positionV relativeFrom="paragraph">
                  <wp:posOffset>46990</wp:posOffset>
                </wp:positionV>
                <wp:extent cx="0" cy="228600"/>
                <wp:effectExtent l="76200" t="0" r="57150" b="571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F954F" id="Straight Connector 23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0.75pt,3.7pt" to="650.7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3q7tgEAAFcDAAAOAAAAZHJzL2Uyb0RvYy54bWysU01v2zAMvQ/YfxB0X+wYaNEZcXpI1126&#10;LUDbH8DIsi1MFgVSiZ1/P0l1smK7DfNBEL+eHx+pzf08WnHSxAZdI9erUgrtFLbG9Y18fXn8dCcF&#10;B3AtWHS6kWfN8n778cNm8rWucEDbahIRxHE9+UYOIfi6KFgNegReodcuBjukEUI0qS9agimij7ao&#10;yvK2mJBaT6g0c/Q+vAXlNuN3nVbhR9exDsI2MnIL+aR8HtJZbDdQ9wR+MGqhAf/AYgTj4k+vUA8Q&#10;QBzJ/AU1GkXI2IWVwrHArjNK5x5iN+vyj26eB/A69xLFYX+Vif8frPp+2rk9Jepqds/+CdVPFg53&#10;A7heZwIvZx8Ht05SFZPn+lqSDPZ7EofpG7YxB44BswpzR2OCjP2JOYt9voqt5yDUm1NFb1Xd3ZZ5&#10;DgXUlzpPHL5qHEW6NNIal2SAGk5PHBIPqC8pye3w0VibR2mdmBr5+aa6yQWM1rQpmNKY+sPOkjhB&#10;Wob85aZi5H0a4dG1GWzQ0H5Z7gGMjXcRshqBTNTH6qXeukWbJEfaPa4P2J73dNEsTi+zXjYtrcd7&#10;O1f/fg/bXwAAAP//AwBQSwMEFAAGAAgAAAAhAN9NHhXgAAAACgEAAA8AAABkcnMvZG93bnJldi54&#10;bWxMj8tOwzAQRfdI/IM1SOyoE5rSKMSpEFLZ9IH6EIKdGw9JRDyObKcNf48rFu3yzhzdOZPPBt2y&#10;I1rXGBIQjyJgSKVRDVUC9rv5QwrMeUlKtoZQwC86mBW3N7nMlDnRBo9bX7FQQi6TAmrvu4xzV9ao&#10;pRuZDinsvo3V0odoK66sPIVy3fLHKHriWjYULtSyw9cay59trwVslvNF+rHoh9J+vcXr3fty9elS&#10;Ie7vhpdnYB4Hf4HhrB/UoQhOB9OTcqwNeRzFk8AKmCbAzsD/4CAgGSfAi5xfv1D8AQAA//8DAFBL&#10;AQItABQABgAIAAAAIQC2gziS/gAAAOEBAAATAAAAAAAAAAAAAAAAAAAAAABbQ29udGVudF9UeXBl&#10;c10ueG1sUEsBAi0AFAAGAAgAAAAhADj9If/WAAAAlAEAAAsAAAAAAAAAAAAAAAAALwEAAF9yZWxz&#10;Ly5yZWxzUEsBAi0AFAAGAAgAAAAhACRneru2AQAAVwMAAA4AAAAAAAAAAAAAAAAALgIAAGRycy9l&#10;Mm9Eb2MueG1sUEsBAi0AFAAGAAgAAAAhAN9NHhXgAAAACgEAAA8AAAAAAAAAAAAAAAAAEAQAAGRy&#10;cy9kb3ducmV2LnhtbFBLBQYAAAAABAAEAPMAAAAd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62C7F859" wp14:editId="2CEC0FBB">
                <wp:simplePos x="0" y="0"/>
                <wp:positionH relativeFrom="column">
                  <wp:posOffset>5762624</wp:posOffset>
                </wp:positionH>
                <wp:positionV relativeFrom="paragraph">
                  <wp:posOffset>40640</wp:posOffset>
                </wp:positionV>
                <wp:extent cx="0" cy="228600"/>
                <wp:effectExtent l="76200" t="0" r="57150" b="571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CB578" id="Straight Connector 22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3.75pt,3.2pt" to="453.7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3q7tgEAAFcDAAAOAAAAZHJzL2Uyb0RvYy54bWysU01v2zAMvQ/YfxB0X+wYaNEZcXpI1126&#10;LUDbH8DIsi1MFgVSiZ1/P0l1smK7DfNBEL+eHx+pzf08WnHSxAZdI9erUgrtFLbG9Y18fXn8dCcF&#10;B3AtWHS6kWfN8n778cNm8rWucEDbahIRxHE9+UYOIfi6KFgNegReodcuBjukEUI0qS9agimij7ao&#10;yvK2mJBaT6g0c/Q+vAXlNuN3nVbhR9exDsI2MnIL+aR8HtJZbDdQ9wR+MGqhAf/AYgTj4k+vUA8Q&#10;QBzJ/AU1GkXI2IWVwrHArjNK5x5iN+vyj26eB/A69xLFYX+Vif8frPp+2rk9Jepqds/+CdVPFg53&#10;A7heZwIvZx8Ht05SFZPn+lqSDPZ7EofpG7YxB44BswpzR2OCjP2JOYt9voqt5yDUm1NFb1Xd3ZZ5&#10;DgXUlzpPHL5qHEW6NNIal2SAGk5PHBIPqC8pye3w0VibR2mdmBr5+aa6yQWM1rQpmNKY+sPOkjhB&#10;Wob85aZi5H0a4dG1GWzQ0H5Z7gGMjXcRshqBTNTH6qXeukWbJEfaPa4P2J73dNEsTi+zXjYtrcd7&#10;O1f/fg/bXwAAAP//AwBQSwMEFAAGAAgAAAAhAOE5tlLeAAAACAEAAA8AAABkcnMvZG93bnJldi54&#10;bWxMj0FLw0AUhO+C/2F5gje7aYk1xrwUEeqltdJWRG/b7DMJZt+G3U0b/70rHvQ4zDDzTbEYTSeO&#10;5HxrGWE6SUAQV1a3XCO87JdXGQgfFGvVWSaEL/KwKM/PCpVre+ItHXehFrGEfa4QmhD6XEpfNWSU&#10;n9ieOHof1hkVonS11E6dYrnp5CxJ5tKoluNCo3p6aKj63A0GYbterrLX1TBW7v1xutk/r5/efIZ4&#10;eTHe34EINIa/MPzgR3QoI9PBDqy96BBuk5vrGEWYpyCi/6sPCOksBVkW8v+B8hsAAP//AwBQSwEC&#10;LQAUAAYACAAAACEAtoM4kv4AAADhAQAAEwAAAAAAAAAAAAAAAAAAAAAAW0NvbnRlbnRfVHlwZXNd&#10;LnhtbFBLAQItABQABgAIAAAAIQA4/SH/1gAAAJQBAAALAAAAAAAAAAAAAAAAAC8BAABfcmVscy8u&#10;cmVsc1BLAQItABQABgAIAAAAIQAkZ3q7tgEAAFcDAAAOAAAAAAAAAAAAAAAAAC4CAABkcnMvZTJv&#10;RG9jLnhtbFBLAQItABQABgAIAAAAIQDhObZS3gAAAAgBAAAPAAAAAAAAAAAAAAAAABAEAABkcnMv&#10;ZG93bnJldi54bWxQSwUGAAAAAAQABADzAAAAGwUAAAAA&#10;">
                <v:stroke endarrow="block"/>
              </v:line>
            </w:pict>
          </mc:Fallback>
        </mc:AlternateContent>
      </w:r>
    </w:p>
    <w:p w14:paraId="2D3579B6" w14:textId="0CAC4223" w:rsidR="00DA439F" w:rsidRDefault="00DA439F" w:rsidP="00DA439F">
      <w:pPr>
        <w:tabs>
          <w:tab w:val="left" w:pos="540"/>
          <w:tab w:val="left" w:pos="2560"/>
          <w:tab w:val="left" w:pos="13325"/>
        </w:tabs>
        <w:spacing w:line="360" w:lineRule="auto"/>
        <w:jc w:val="both"/>
        <w:rPr>
          <w:sz w:val="16"/>
          <w:szCs w:val="16"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8F5330" wp14:editId="526F235B">
                <wp:simplePos x="0" y="0"/>
                <wp:positionH relativeFrom="column">
                  <wp:posOffset>5214620</wp:posOffset>
                </wp:positionH>
                <wp:positionV relativeFrom="paragraph">
                  <wp:posOffset>99060</wp:posOffset>
                </wp:positionV>
                <wp:extent cx="1394460" cy="469900"/>
                <wp:effectExtent l="0" t="0" r="15240" b="2540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446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445D3" w14:textId="77777777" w:rsidR="00DA439F" w:rsidRPr="00057AEC" w:rsidRDefault="00DA439F" w:rsidP="00DA439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057AEC">
                              <w:rPr>
                                <w:b/>
                                <w:sz w:val="16"/>
                                <w:szCs w:val="16"/>
                                <w:lang w:val="id-ID"/>
                              </w:rPr>
                              <w:t>SUBAG UMUM</w:t>
                            </w:r>
                            <w:r w:rsidRPr="00057AEC">
                              <w:rPr>
                                <w:b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50C765D3" w14:textId="77777777" w:rsidR="00DA439F" w:rsidRPr="00057AEC" w:rsidRDefault="00DA439F" w:rsidP="00DA439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057AEC">
                              <w:rPr>
                                <w:b/>
                                <w:sz w:val="16"/>
                                <w:szCs w:val="16"/>
                                <w:lang w:val="id-ID"/>
                              </w:rPr>
                              <w:t>KEPEGAWAIA</w:t>
                            </w:r>
                            <w:r w:rsidRPr="00057AEC">
                              <w:rPr>
                                <w:b/>
                                <w:sz w:val="16"/>
                                <w:szCs w:val="16"/>
                              </w:rPr>
                              <w:t>N</w:t>
                            </w:r>
                            <w:r w:rsidRPr="00057AEC">
                              <w:rPr>
                                <w:b/>
                                <w:sz w:val="16"/>
                                <w:szCs w:val="16"/>
                                <w:lang w:val="id-ID"/>
                              </w:rPr>
                              <w:t xml:space="preserve"> DAN HUKUM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F5330" id="Rectangle 21" o:spid="_x0000_s1028" style="position:absolute;left:0;text-align:left;margin-left:410.6pt;margin-top:7.8pt;width:109.8pt;height:3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ZTCFwIAACgEAAAOAAAAZHJzL2Uyb0RvYy54bWysU9uO2yAQfa/Uf0C8N7bTJN1YcVarbFNV&#10;2l6kbT8AYxyjYoYOJHb69R1INptenqrygGaY4XDmzLC6HXvDDgq9BlvxYpJzpqyERttdxb9+2b66&#10;4cwHYRthwKqKH5Xnt+uXL1aDK9UUOjCNQkYg1peDq3gXgiuzzMtO9cJPwClLwRawF4Fc3GUNioHQ&#10;e5NN83yRDYCNQ5DKezq9PwX5OuG3rZLhU9t6FZipOHELace013HP1itR7lC4TsszDfEPLHqhLT16&#10;gboXQbA96j+gei0RPLRhIqHPoG21VKkGqqbIf6vmsRNOpVpIHO8uMvn/Bys/Hh7dZ4zUvXsA+c0z&#10;C5tO2J26Q4ShU6Kh54ooVDY4X14uRMfTVVYPH6Ch1op9gKTB2GIfAak6Niapjxep1RiYpMPi9XI2&#10;W1BHJMVmi+UyT73IRPl026EP7xT0LBoVR2plQheHBx8iG1E+pST2YHSz1cYkB3f1xiA7CGr7Nq1U&#10;ABV5nWYsGyq+nE/nCfmXmL+GyNP6G0SvA82v0X3Fby5JooyyvbVNmq4gtDnZRNnYs45Rujilvgxj&#10;PTLdVHwaH4gnNTRHEhbhNK70vcjoAH9wNtCoVtx/3wtUnJn3lpqzLGazONvJmc3fTMnB60h9HRFW&#10;ElTFA2cncxNO/2HvUO86eqlIali4o4a2Omn9zOpMn8YxteD8deK8X/sp6/mDr38CAAD//wMAUEsD&#10;BBQABgAIAAAAIQAUDprL3gAAAAoBAAAPAAAAZHJzL2Rvd25yZXYueG1sTI/BTsMwEETvSPyDtUjc&#10;qN0AURviVAhUJI5teuG2iU0SiNdR7LSBr2d7KsfVPM2+yTez68XRjqHzpGG5UCAs1d501Gg4lNu7&#10;FYgQkQz2nqyGHxtgU1xf5ZgZf6KdPe5jI7iEQoYa2hiHTMpQt9ZhWPjBEmeffnQY+RwbaUY8cbnr&#10;ZaJUKh12xB9aHOxLa+vv/eQ0VF1ywN9d+abcensf3+fya/p41fr2Zn5+AhHtHC8wnPVZHQp2qvxE&#10;JohewypZJoxy8JiCOAPqQfGYiqN1CrLI5f8JxR8AAAD//wMAUEsBAi0AFAAGAAgAAAAhALaDOJL+&#10;AAAA4QEAABMAAAAAAAAAAAAAAAAAAAAAAFtDb250ZW50X1R5cGVzXS54bWxQSwECLQAUAAYACAAA&#10;ACEAOP0h/9YAAACUAQAACwAAAAAAAAAAAAAAAAAvAQAAX3JlbHMvLnJlbHNQSwECLQAUAAYACAAA&#10;ACEARZ2UwhcCAAAoBAAADgAAAAAAAAAAAAAAAAAuAgAAZHJzL2Uyb0RvYy54bWxQSwECLQAUAAYA&#10;CAAAACEAFA6ay94AAAAKAQAADwAAAAAAAAAAAAAAAABxBAAAZHJzL2Rvd25yZXYueG1sUEsFBgAA&#10;AAAEAAQA8wAAAHwFAAAAAA==&#10;">
                <v:textbox>
                  <w:txbxContent>
                    <w:p w14:paraId="1C1445D3" w14:textId="77777777" w:rsidR="00DA439F" w:rsidRPr="00057AEC" w:rsidRDefault="00DA439F" w:rsidP="00DA439F">
                      <w:pPr>
                        <w:jc w:val="center"/>
                        <w:rPr>
                          <w:b/>
                          <w:sz w:val="16"/>
                          <w:szCs w:val="16"/>
                          <w:lang w:val="id-ID"/>
                        </w:rPr>
                      </w:pPr>
                      <w:r w:rsidRPr="00057AEC">
                        <w:rPr>
                          <w:b/>
                          <w:sz w:val="16"/>
                          <w:szCs w:val="16"/>
                          <w:lang w:val="id-ID"/>
                        </w:rPr>
                        <w:t>SUBAG UMUM</w:t>
                      </w:r>
                      <w:r w:rsidRPr="00057AEC">
                        <w:rPr>
                          <w:b/>
                          <w:sz w:val="16"/>
                          <w:szCs w:val="16"/>
                        </w:rPr>
                        <w:t>,</w:t>
                      </w:r>
                    </w:p>
                    <w:p w14:paraId="50C765D3" w14:textId="77777777" w:rsidR="00DA439F" w:rsidRPr="00057AEC" w:rsidRDefault="00DA439F" w:rsidP="00DA439F">
                      <w:pPr>
                        <w:jc w:val="center"/>
                        <w:rPr>
                          <w:b/>
                          <w:sz w:val="16"/>
                          <w:szCs w:val="16"/>
                          <w:lang w:val="id-ID"/>
                        </w:rPr>
                      </w:pPr>
                      <w:r w:rsidRPr="00057AEC">
                        <w:rPr>
                          <w:b/>
                          <w:sz w:val="16"/>
                          <w:szCs w:val="16"/>
                          <w:lang w:val="id-ID"/>
                        </w:rPr>
                        <w:t>KEPEGAWAIA</w:t>
                      </w:r>
                      <w:r w:rsidRPr="00057AEC">
                        <w:rPr>
                          <w:b/>
                          <w:sz w:val="16"/>
                          <w:szCs w:val="16"/>
                        </w:rPr>
                        <w:t>N</w:t>
                      </w:r>
                      <w:r w:rsidRPr="00057AEC">
                        <w:rPr>
                          <w:b/>
                          <w:sz w:val="16"/>
                          <w:szCs w:val="16"/>
                          <w:lang w:val="id-ID"/>
                        </w:rPr>
                        <w:t xml:space="preserve"> DAN HUKUM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771EA6" wp14:editId="59DA66AC">
                <wp:simplePos x="0" y="0"/>
                <wp:positionH relativeFrom="column">
                  <wp:posOffset>7423785</wp:posOffset>
                </wp:positionH>
                <wp:positionV relativeFrom="paragraph">
                  <wp:posOffset>72390</wp:posOffset>
                </wp:positionV>
                <wp:extent cx="1360170" cy="488950"/>
                <wp:effectExtent l="0" t="0" r="11430" b="254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6A2DA" w14:textId="77777777" w:rsidR="00DA439F" w:rsidRPr="00057AEC" w:rsidRDefault="00DA439F" w:rsidP="00DA439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57AEC">
                              <w:rPr>
                                <w:b/>
                                <w:sz w:val="16"/>
                                <w:szCs w:val="16"/>
                                <w:lang w:val="id-ID"/>
                              </w:rPr>
                              <w:t>SUBAG  PROGRAM DAN KEUANGAN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71EA6" id="Rectangle 20" o:spid="_x0000_s1029" style="position:absolute;left:0;text-align:left;margin-left:584.55pt;margin-top:5.7pt;width:107.1pt;height:3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2DUFwIAACgEAAAOAAAAZHJzL2Uyb0RvYy54bWysU9tu2zAMfR+wfxD0vthOkzYx4hRFugwD&#10;ugvQ7QMUWbaFyaJGKbG7rx+lpGl2eRqmB4EUqaPDQ2p1O/aGHRR6DbbixSTnTFkJtbZtxb9+2b5Z&#10;cOaDsLUwYFXFn5Tnt+vXr1aDK9UUOjC1QkYg1peDq3gXgiuzzMtO9cJPwClLwQawF4FcbLMaxUDo&#10;vcmmeX6dDYC1Q5DKezq9Pwb5OuE3jZLhU9N4FZipOHELace07+KerVeibFG4TssTDfEPLHqhLT16&#10;hroXQbA96j+gei0RPDRhIqHPoGm0VKkGqqbIf6vmsRNOpVpIHO/OMvn/Bys/Hh7dZ4zUvXsA+c0z&#10;C5tO2FbdIcLQKVHTc0UUKhucL88XouPpKtsNH6Cm1op9gKTB2GAfAak6Niapn85SqzEwSYfF1XVe&#10;3FBHJMVmi8VynnqRifL5tkMf3inoWTQqjtTKhC4ODz5ENqJ8Tknsweh6q41JDra7jUF2ENT2bVqp&#10;ACryMs1YNlR8OZ/OE/IvMX8Jkaf1N4heB5pfo/uKL85JooyyvbV1mq4gtDnaRNnYk45Rujilvgzj&#10;bmS6rvhVfCCe7KB+ImERjuNK34uMDvAHZwONasX9971AxZl5b6k5y2I2i7OdnNn8ZkoOXkZ2lxFh&#10;JUFVPHB2NDfh+B/2DnXb0UtFUsPCHTW00UnrF1Yn+jSOqQWnrxPn/dJPWS8ffP0TAAD//wMAUEsD&#10;BBQABgAIAAAAIQDCZjHl3gAAAAsBAAAPAAAAZHJzL2Rvd25yZXYueG1sTI/BToNAEIbvJr7DZky8&#10;2YXSNBRZGqOpiceWXrwN7AgoO0vYpUWf3uWkt/kzX/75Jt/PphcXGl1nWUG8ikAQ11Z33Cg4l4eH&#10;FITzyBp7y6Tgmxzsi9ubHDNtr3yky8k3IpSwy1BB6/2QSenqlgy6lR2Iw+7DjgZ9iGMj9YjXUG56&#10;uY6irTTYcbjQ4kDPLdVfp8koqLr1GX+O5WtkdofEv83l5/T+otT93fz0CMLT7P9gWPSDOhTBqbIT&#10;ayf6kOPtLg7sMm1ALESSJgmISkGabkAWufz/Q/ELAAD//wMAUEsBAi0AFAAGAAgAAAAhALaDOJL+&#10;AAAA4QEAABMAAAAAAAAAAAAAAAAAAAAAAFtDb250ZW50X1R5cGVzXS54bWxQSwECLQAUAAYACAAA&#10;ACEAOP0h/9YAAACUAQAACwAAAAAAAAAAAAAAAAAvAQAAX3JlbHMvLnJlbHNQSwECLQAUAAYACAAA&#10;ACEAbDtg1BcCAAAoBAAADgAAAAAAAAAAAAAAAAAuAgAAZHJzL2Uyb0RvYy54bWxQSwECLQAUAAYA&#10;CAAAACEAwmYx5d4AAAALAQAADwAAAAAAAAAAAAAAAABxBAAAZHJzL2Rvd25yZXYueG1sUEsFBgAA&#10;AAAEAAQA8wAAAHwFAAAAAA==&#10;">
                <v:textbox>
                  <w:txbxContent>
                    <w:p w14:paraId="1316A2DA" w14:textId="77777777" w:rsidR="00DA439F" w:rsidRPr="00057AEC" w:rsidRDefault="00DA439F" w:rsidP="00DA439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57AEC">
                        <w:rPr>
                          <w:b/>
                          <w:sz w:val="16"/>
                          <w:szCs w:val="16"/>
                          <w:lang w:val="id-ID"/>
                        </w:rPr>
                        <w:t>SUBAG  PROGRAM DAN KEUANGAN</w:t>
                      </w:r>
                    </w:p>
                  </w:txbxContent>
                </v:textbox>
              </v:rect>
            </w:pict>
          </mc:Fallback>
        </mc:AlternateContent>
      </w:r>
    </w:p>
    <w:p w14:paraId="778AF482" w14:textId="77777777" w:rsidR="00DA439F" w:rsidRDefault="00DA439F" w:rsidP="00DA439F">
      <w:pPr>
        <w:tabs>
          <w:tab w:val="left" w:pos="540"/>
          <w:tab w:val="left" w:pos="2560"/>
          <w:tab w:val="left" w:pos="13325"/>
        </w:tabs>
        <w:spacing w:line="360" w:lineRule="auto"/>
        <w:jc w:val="both"/>
        <w:rPr>
          <w:sz w:val="16"/>
          <w:szCs w:val="16"/>
          <w:lang w:val="id-ID"/>
        </w:rPr>
      </w:pPr>
    </w:p>
    <w:p w14:paraId="28D324AD" w14:textId="77777777" w:rsidR="00DA439F" w:rsidRDefault="00DA439F" w:rsidP="00DA439F">
      <w:pPr>
        <w:tabs>
          <w:tab w:val="left" w:pos="540"/>
          <w:tab w:val="left" w:pos="2560"/>
          <w:tab w:val="left" w:pos="13325"/>
        </w:tabs>
        <w:spacing w:line="360" w:lineRule="auto"/>
        <w:jc w:val="both"/>
        <w:rPr>
          <w:sz w:val="16"/>
          <w:szCs w:val="16"/>
          <w:lang w:val="id-ID"/>
        </w:rPr>
      </w:pPr>
    </w:p>
    <w:p w14:paraId="4732C7A8" w14:textId="77777777" w:rsidR="00DA439F" w:rsidRDefault="00DA439F" w:rsidP="00AA34EA">
      <w:pPr>
        <w:tabs>
          <w:tab w:val="left" w:pos="540"/>
          <w:tab w:val="left" w:pos="2560"/>
          <w:tab w:val="left" w:pos="13325"/>
        </w:tabs>
        <w:spacing w:line="360" w:lineRule="auto"/>
        <w:ind w:left="-142" w:firstLine="142"/>
        <w:jc w:val="both"/>
        <w:rPr>
          <w:sz w:val="16"/>
          <w:szCs w:val="16"/>
          <w:lang w:val="id-ID"/>
        </w:rPr>
      </w:pPr>
    </w:p>
    <w:p w14:paraId="02224476" w14:textId="5A56D8F1" w:rsidR="00DA439F" w:rsidRDefault="00DA439F" w:rsidP="00DA439F">
      <w:pPr>
        <w:tabs>
          <w:tab w:val="left" w:pos="540"/>
          <w:tab w:val="left" w:pos="2560"/>
          <w:tab w:val="left" w:pos="13325"/>
        </w:tabs>
        <w:spacing w:line="360" w:lineRule="auto"/>
        <w:jc w:val="both"/>
        <w:rPr>
          <w:sz w:val="16"/>
          <w:szCs w:val="16"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21DF815A" wp14:editId="17E2294B">
                <wp:simplePos x="0" y="0"/>
                <wp:positionH relativeFrom="column">
                  <wp:posOffset>7886699</wp:posOffset>
                </wp:positionH>
                <wp:positionV relativeFrom="paragraph">
                  <wp:posOffset>58420</wp:posOffset>
                </wp:positionV>
                <wp:extent cx="0" cy="184150"/>
                <wp:effectExtent l="76200" t="0" r="57150" b="6350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F7A37" id="Straight Connector 19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21pt,4.6pt" to="621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bTHtgEAAFcDAAAOAAAAZHJzL2Uyb0RvYy54bWysU01v2zAMvQ/YfxB0XxwHy9AZcXpI1126&#10;LUC7H8DIsi1UFgVSiZ1/P0l10mK7DfVBEL+eHx+pze00WHHSxAZdLcvFUgrtFDbGdbX8/XT/6UYK&#10;DuAasOh0Lc+a5e3244fN6Cu9wh5to0lEEMfV6GvZh+CromDV6wF4gV67GGyRBgjRpK5oCMaIPthi&#10;tVx+KUakxhMqzRy9dy9Buc34batV+NW2rIOwtYzcQj4pn4d0FtsNVB2B742aacB/sBjAuPjTK9Qd&#10;BBBHMv9ADUYRMrZhoXAosG2N0rmH2E25/Kubxx68zr1EcdhfZeL3g1U/Tzu3p0RdTe7RP6B6ZuFw&#10;14PrdCbwdPZxcGWSqhg9V9eSZLDfkziMP7CJOXAMmFWYWhoSZOxPTFns81VsPQWhXpwqesubz+U6&#10;z6GA6lLnicN3jYNIl1pa45IMUMHpgUPiAdUlJbkd3htr8yitE2Mtv65X61zAaE2TgimNqTvsLIkT&#10;pGXIX24qRt6mER5dk8F6Dc23+R7A2HgXIasRyER9rJ7rrZu1SXKk3ePqgM15TxfN4vQy63nT0nq8&#10;tXP163vY/gEAAP//AwBQSwMEFAAGAAgAAAAhAJntVN3gAAAACgEAAA8AAABkcnMvZG93bnJldi54&#10;bWxMj81OwzAQhO9IvIO1SNyoU4NQSONUCKlcWqj6owpubrxNIuJ1ZDtt+vZ1xQGOMzua/SafDqZl&#10;R3S+sSRhPEqAIZVWN1RJ2G5mDykwHxRp1VpCCWf0MC1ub3KVaXuiFR7XoWKxhHymJNQhdBnnvqzR&#10;KD+yHVK8HawzKkTpKq6dOsVy03KRJM/cqIbih1p1+FZj+bPujYTVYjZPd/N+KN33+/hzs1x8fPlU&#10;yvu74XUCLOAQ/sJwxY/oUESmve1Je9ZGLZ5EHBMkvAhg18CvsZfwmArgRc7/TyguAAAA//8DAFBL&#10;AQItABQABgAIAAAAIQC2gziS/gAAAOEBAAATAAAAAAAAAAAAAAAAAAAAAABbQ29udGVudF9UeXBl&#10;c10ueG1sUEsBAi0AFAAGAAgAAAAhADj9If/WAAAAlAEAAAsAAAAAAAAAAAAAAAAALwEAAF9yZWxz&#10;Ly5yZWxzUEsBAi0AFAAGAAgAAAAhAHcFtMe2AQAAVwMAAA4AAAAAAAAAAAAAAAAALgIAAGRycy9l&#10;Mm9Eb2MueG1sUEsBAi0AFAAGAAgAAAAhAJntVN3gAAAACgEAAA8AAAAAAAAAAAAAAAAAEAQAAGRy&#10;cy9kb3ducmV2LnhtbFBLBQYAAAAABAAEAPMAAAAd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16721245" wp14:editId="06C34DB7">
                <wp:simplePos x="0" y="0"/>
                <wp:positionH relativeFrom="column">
                  <wp:posOffset>874394</wp:posOffset>
                </wp:positionH>
                <wp:positionV relativeFrom="paragraph">
                  <wp:posOffset>56515</wp:posOffset>
                </wp:positionV>
                <wp:extent cx="0" cy="193040"/>
                <wp:effectExtent l="76200" t="0" r="57150" b="5461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B19E5" id="Straight Connector 18" o:spid="_x0000_s1026" style="position:absolute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8.85pt,4.45pt" to="68.8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xaGtgEAAFcDAAAOAAAAZHJzL2Uyb0RvYy54bWysU02P0zAQvSPxHyzfadLCIjZquocuy2WB&#10;Srv8gKntJBaOx5pxm/bfY3vTsoIbIgfL8/Xy5s14fXcanTgaYou+lctFLYXxCrX1fSt/PD+8+yQF&#10;R/AaHHrTyrNhebd5+2Y9hcascECnDYkE4rmZQiuHGENTVawGMwIvMBifgh3SCDGZ1FeaYEroo6tW&#10;df2xmpB0IFSGOXnvX4JyU/C7zqj4vevYROFambjFclI59/msNmtoeoIwWDXTgH9gMYL16adXqHuI&#10;IA5k/4IarSJk7OJC4Vhh11llSg+pm2X9RzdPAwRTeknicLjKxP8PVn07bv2OMnV18k/hEdVPFh63&#10;A/jeFALP55AGt8xSVVPg5lqSDQ47EvvpK+qUA4eIRYVTR2OGTP2JUxH7fBXbnKJQL06VvMvb9/WH&#10;MocKmktdII5fDI4iX1rprM8yQAPHR46ZBzSXlOz2+GCdK6N0XkytvL1Z3ZQCRmd1DuY0pn6/dSSO&#10;kJehfKWpFHmdRnjwuoANBvTn+R7BunQXsagRySZ9nJnrnZ+1yXLk3eNmj/q8o4tmaXqF9bxpeT1e&#10;26X693vY/AIAAP//AwBQSwMEFAAGAAgAAAAhAI5B3U/eAAAACAEAAA8AAABkcnMvZG93bnJldi54&#10;bWxMj0FLw0AQhe+C/2EZwZvd1IBNYzZFhHpptbQV0ds2OybB7GzY3bTx3zv1oseP93jzTbEYbSeO&#10;6EPrSMF0koBAqpxpqVbwul/eZCBC1GR05wgVfGOARXl5UejcuBNt8biLteARCrlW0MTY51KGqkGr&#10;w8T1SJx9Om91ZPS1NF6feNx28jZJ7qTVLfGFRvf42GD1tRusgu16ucreVsNY+Y+n6ct+s35+D5lS&#10;11fjwz2IiGP8K8NZn9WhZKeDG8gE0TGnsxlXFWRzEOf8lw8K0nkKsizk/wfKHwAAAP//AwBQSwEC&#10;LQAUAAYACAAAACEAtoM4kv4AAADhAQAAEwAAAAAAAAAAAAAAAAAAAAAAW0NvbnRlbnRfVHlwZXNd&#10;LnhtbFBLAQItABQABgAIAAAAIQA4/SH/1gAAAJQBAAALAAAAAAAAAAAAAAAAAC8BAABfcmVscy8u&#10;cmVsc1BLAQItABQABgAIAAAAIQDzWxaGtgEAAFcDAAAOAAAAAAAAAAAAAAAAAC4CAABkcnMvZTJv&#10;RG9jLnhtbFBLAQItABQABgAIAAAAIQCOQd1P3gAAAAgBAAAPAAAAAAAAAAAAAAAAABAEAABkcnMv&#10;ZG93bnJldi54bWxQSwUGAAAAAAQABADzAAAAG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313399DD" wp14:editId="06CA92E9">
                <wp:simplePos x="0" y="0"/>
                <wp:positionH relativeFrom="column">
                  <wp:posOffset>866775</wp:posOffset>
                </wp:positionH>
                <wp:positionV relativeFrom="paragraph">
                  <wp:posOffset>56514</wp:posOffset>
                </wp:positionV>
                <wp:extent cx="7018020" cy="0"/>
                <wp:effectExtent l="0" t="0" r="0" b="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8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E77C6" id="Straight Connector 17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25pt,4.45pt" to="620.8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Lis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X6ql7f1KvVE&#10;XWIVNJfCQBy/GhxF3rTSWZ99gAaOjxwzEWguKfna44N1rvTSeTG18vPN6qYUMDqrczCnMfX7rSNx&#10;hDwN5SuqUuRtGuHB6wI2GNBfzvsI1r3s0+POn83I+vOwcbNHfdrRxaTUrsLyPFp5Ht6eS/XrD7D5&#10;DQAA//8DAFBLAwQUAAYACAAAACEAtN4w19wAAAAIAQAADwAAAGRycy9kb3ducmV2LnhtbEyPwU7D&#10;MBBE70j8g7VIXCrqNIVSQpwKAblxoYC4buMliYjXaey2ga9nywWOszOafZOvRtepPQ2h9WxgNk1A&#10;EVfetlwbeH0pL5agQkS22HkmA18UYFWcnuSYWX/gZ9qvY62khEOGBpoY+0zrUDXkMEx9Tyzehx8c&#10;RpFDre2AByl3nU6TZKEdtiwfGuzpvqHqc71zBkL5Rtvye1JNkvd57SndPjw9ojHnZ+PdLahIY/wL&#10;wxFf0KEQpo3fsQ2qEz1fXEnUwPIG1NFPL2fXoDa/B13k+v+A4gcAAP//AwBQSwECLQAUAAYACAAA&#10;ACEAtoM4kv4AAADhAQAAEwAAAAAAAAAAAAAAAAAAAAAAW0NvbnRlbnRfVHlwZXNdLnhtbFBLAQIt&#10;ABQABgAIAAAAIQA4/SH/1gAAAJQBAAALAAAAAAAAAAAAAAAAAC8BAABfcmVscy8ucmVsc1BLAQIt&#10;ABQABgAIAAAAIQAX7LisrwEAAEgDAAAOAAAAAAAAAAAAAAAAAC4CAABkcnMvZTJvRG9jLnhtbFBL&#10;AQItABQABgAIAAAAIQC03jDX3AAAAAgBAAAPAAAAAAAAAAAAAAAAAAkEAABkcnMvZG93bnJldi54&#10;bWxQSwUGAAAAAAQABADzAAAAEgUAAAAA&#10;"/>
            </w:pict>
          </mc:Fallback>
        </mc:AlternateContent>
      </w:r>
    </w:p>
    <w:p w14:paraId="77A920D4" w14:textId="749C4434" w:rsidR="00DA439F" w:rsidRDefault="00DA439F" w:rsidP="00DA439F">
      <w:pPr>
        <w:tabs>
          <w:tab w:val="left" w:pos="540"/>
          <w:tab w:val="left" w:pos="2560"/>
          <w:tab w:val="left" w:pos="13325"/>
        </w:tabs>
        <w:spacing w:line="360" w:lineRule="auto"/>
        <w:jc w:val="both"/>
        <w:rPr>
          <w:sz w:val="16"/>
          <w:szCs w:val="16"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A280FD" wp14:editId="65471FCF">
                <wp:simplePos x="0" y="0"/>
                <wp:positionH relativeFrom="column">
                  <wp:posOffset>7141845</wp:posOffset>
                </wp:positionH>
                <wp:positionV relativeFrom="paragraph">
                  <wp:posOffset>71755</wp:posOffset>
                </wp:positionV>
                <wp:extent cx="1487805" cy="530860"/>
                <wp:effectExtent l="0" t="0" r="17145" b="2159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87805" cy="53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CCCEC" w14:textId="77777777" w:rsidR="00DA439F" w:rsidRPr="005C426D" w:rsidRDefault="00DA439F" w:rsidP="00DA439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E7555">
                              <w:rPr>
                                <w:b/>
                                <w:sz w:val="16"/>
                                <w:szCs w:val="16"/>
                                <w:lang w:val="id-ID"/>
                              </w:rPr>
                              <w:t xml:space="preserve">BIDANG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PERLINDUNGAN DAN JAMINAN SOSIAL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280FD" id="Rectangle 16" o:spid="_x0000_s1030" style="position:absolute;left:0;text-align:left;margin-left:562.35pt;margin-top:5.65pt;width:117.15pt;height:41.8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jLAHAIAADIEAAAOAAAAZHJzL2Uyb0RvYy54bWysU02P2yAQvVfqf0DcGztpspu14qxW2aaq&#10;tP2Qtu0dY2yjYoYOJE766zvgKEk/TlU5IIYZ3sy8eazuD71he4Vegy35dJJzpqyEWtu25F8+b18t&#10;OfNB2FoYsKrkR+X5/frli9XgCjWDDkytkBGI9cXgSt6F4Ios87JTvfATcMqSswHsRSAT26xGMRB6&#10;b7JZnt9kA2DtEKTynm4fRydfJ/ymUTJ8bBqvAjMlp9pC2jHtVdyz9UoULQrXaXkqQ/xDFb3QlpKe&#10;oR5FEGyH+g+oXksED02YSOgzaBotVeqBupnmv3Xz3AmnUi9Ejndnmvz/g5Uf9s/uE8bSvXsC+c0z&#10;C5tO2FY9IMLQKVFTumkkKhucL84PouHpKauG91DTaMUuQOLg0GDPGqPd1/gwQlOf7JBIP55JV4fA&#10;JF1O58vbZb7gTJJv8Tpf3qSpZKKIOPG1Qx/eKuhZPJQcaagJVeyffIh1XUJSH2B0vdXGJAPbamOQ&#10;7QUJYJtWaoXavQ4zlg0lv1vMFgn5F5+/hsjT+htErwMp2ei+5MtzkCgigW9snXQWhDbjmUo29sRo&#10;JDHq1RfhUB2Yrks+jwniTQX1kShGGIVLH40OHeAPzgYSbcn9951AxZl5Z2lMd9P5PKo8GfPF7YwM&#10;vPZU1x5hJUGVPHA2Hjdh/Bk7h7rtKNM4PQsPNNpGJ64vVZ3KJ2GmEZw+UVT+tZ2iLl99/RMAAP//&#10;AwBQSwMEFAAGAAgAAAAhAJl8u1neAAAACwEAAA8AAABkcnMvZG93bnJldi54bWxMj01PhDAQhu8m&#10;/odmTLy5ZQE/QMrGmJjoZZNdTfZa6AhEOiW0y8K/dzjpbd7Mk/ej2M22FxOOvnOkYLuJQCDVznTU&#10;KPj6fLt7AuGDJqN7R6hgQQ+78vqq0LlxFzrgdAyNYBPyuVbQhjDkUvq6Rav9xg1I/Pt2o9WB5dhI&#10;M+oLm9texlH0IK3uiBNaPeBri/XP8WwVvA/76mOM7bJPq1Quc5346XRS6vZmfnkGEXAOfzCs9bk6&#10;lNypcmcyXvSst3H6yOx6JSBWIrnPeF6lIEszkGUh/28ofwEAAP//AwBQSwECLQAUAAYACAAAACEA&#10;toM4kv4AAADhAQAAEwAAAAAAAAAAAAAAAAAAAAAAW0NvbnRlbnRfVHlwZXNdLnhtbFBLAQItABQA&#10;BgAIAAAAIQA4/SH/1gAAAJQBAAALAAAAAAAAAAAAAAAAAC8BAABfcmVscy8ucmVsc1BLAQItABQA&#10;BgAIAAAAIQDZKjLAHAIAADIEAAAOAAAAAAAAAAAAAAAAAC4CAABkcnMvZTJvRG9jLnhtbFBLAQIt&#10;ABQABgAIAAAAIQCZfLtZ3gAAAAsBAAAPAAAAAAAAAAAAAAAAAHYEAABkcnMvZG93bnJldi54bWxQ&#10;SwUGAAAAAAQABADzAAAAgQUAAAAA&#10;">
                <v:textbox>
                  <w:txbxContent>
                    <w:p w14:paraId="473CCCEC" w14:textId="77777777" w:rsidR="00DA439F" w:rsidRPr="005C426D" w:rsidRDefault="00DA439F" w:rsidP="00DA439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E7555">
                        <w:rPr>
                          <w:b/>
                          <w:sz w:val="16"/>
                          <w:szCs w:val="16"/>
                          <w:lang w:val="id-ID"/>
                        </w:rPr>
                        <w:t xml:space="preserve">BIDANG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PERLINDUNGAN DAN JAMINAN SOSIAL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3B2B40" wp14:editId="73F972F8">
                <wp:simplePos x="0" y="0"/>
                <wp:positionH relativeFrom="margin">
                  <wp:posOffset>36195</wp:posOffset>
                </wp:positionH>
                <wp:positionV relativeFrom="paragraph">
                  <wp:posOffset>100965</wp:posOffset>
                </wp:positionV>
                <wp:extent cx="1657350" cy="516255"/>
                <wp:effectExtent l="0" t="0" r="19050" b="1714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68C08" w14:textId="77777777" w:rsidR="00DA439F" w:rsidRPr="005A122A" w:rsidRDefault="00DA439F" w:rsidP="00DA439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A122A">
                              <w:rPr>
                                <w:b/>
                                <w:sz w:val="16"/>
                                <w:szCs w:val="16"/>
                                <w:lang w:val="id-ID"/>
                              </w:rPr>
                              <w:t xml:space="preserve">BIDANG </w:t>
                            </w:r>
                            <w:r w:rsidRPr="005A122A">
                              <w:rPr>
                                <w:b/>
                                <w:sz w:val="16"/>
                                <w:szCs w:val="16"/>
                              </w:rPr>
                              <w:t>PEMBERDAYAAN SOSIAL DAN PENANGANAN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FAKIR MISKIN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B2B40" id="Rectangle 15" o:spid="_x0000_s1031" style="position:absolute;left:0;text-align:left;margin-left:2.85pt;margin-top:7.95pt;width:130.5pt;height:40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03bFQIAACgEAAAOAAAAZHJzL2Uyb0RvYy54bWysU9tu2zAMfR+wfxD0vjjO4rQ14hRFugwD&#10;um5Atw9QZNkWJosapcTOvn6UkqbZ5WmYHgRRlA4PD8nl7dgbtlfoNdiK55MpZ8pKqLVtK/71y+bN&#10;NWc+CFsLA1ZV/KA8v129frUcXKlm0IGpFTICsb4cXMW7EFyZZV52qhd+Ak5ZcjaAvQhkYpvVKAZC&#10;7002m04X2QBYOwSpvKfb+6OTrxJ+0ygZPjWNV4GZihO3kHZM+zbu2WopyhaF67Q80RD/wKIX2lLQ&#10;M9S9CILtUP8B1WuJ4KEJEwl9Bk2jpUo5UDb59LdsnjrhVMqFxPHuLJP/f7Dycf/kPmOk7t0DyG+e&#10;WVh3wrbqDhGGTomawuVRqGxwvjx/iIanr2w7fISaSit2AZIGY4N9BKTs2JikPpylVmNgki7zRXH1&#10;tqCKSPIV+WJWFCmEKJ9/O/ThvYKexUPFkUqZ0MX+wYfIRpTPTxJ7MLreaGOSge12bZDtBZV9k9YJ&#10;3V8+M5YNFb8pZkVC/sXnLyGmaf0NoteB+tfovuLX50eijLK9s3XqriC0OZ6JsrEnHaN0sUt9Gcbt&#10;yHRNMsQA8WYL9YGERTi2K40XHTrAH5wN1KoV9993AhVn5oOl4tzk83ns7WTMi6sZGXjp2V56hJUE&#10;VfHA2fG4Dsd52DnUbUeR8qSGhTsqaKOT1i+sTvSpHVMJTqMT+/3STq9eBnz1EwAA//8DAFBLAwQU&#10;AAYACAAAACEA5Qgs6NoAAAAHAQAADwAAAGRycy9kb3ducmV2LnhtbEyOT0+DQBDF7yZ+h82YeLOL&#10;mFJBlsZoauKxpRdvA4yAsrOEXVr00zue9Pj+5L1fvl3soE40+d6xgdtVBIq4dk3PrYFjubu5B+UD&#10;coODYzLwRR62xeVFjlnjzryn0yG0SkbYZ2igC2HMtPZ1Rxb9yo3Ekr27yWIQObW6mfAs43bQcRQl&#10;2mLP8tDhSE8d1Z+H2Rqo+viI3/vyJbLp7i68LuXH/PZszPXV8vgAKtAS/srwiy/oUAhT5WZuvBoM&#10;rDdSFHudgpI4ThIxKgPpJgZd5Po/f/EDAAD//wMAUEsBAi0AFAAGAAgAAAAhALaDOJL+AAAA4QEA&#10;ABMAAAAAAAAAAAAAAAAAAAAAAFtDb250ZW50X1R5cGVzXS54bWxQSwECLQAUAAYACAAAACEAOP0h&#10;/9YAAACUAQAACwAAAAAAAAAAAAAAAAAvAQAAX3JlbHMvLnJlbHNQSwECLQAUAAYACAAAACEAK2tN&#10;2xUCAAAoBAAADgAAAAAAAAAAAAAAAAAuAgAAZHJzL2Uyb0RvYy54bWxQSwECLQAUAAYACAAAACEA&#10;5Qgs6NoAAAAHAQAADwAAAAAAAAAAAAAAAABvBAAAZHJzL2Rvd25yZXYueG1sUEsFBgAAAAAEAAQA&#10;8wAAAHYFAAAAAA==&#10;">
                <v:textbox>
                  <w:txbxContent>
                    <w:p w14:paraId="2AE68C08" w14:textId="77777777" w:rsidR="00DA439F" w:rsidRPr="005A122A" w:rsidRDefault="00DA439F" w:rsidP="00DA439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5A122A">
                        <w:rPr>
                          <w:b/>
                          <w:sz w:val="16"/>
                          <w:szCs w:val="16"/>
                          <w:lang w:val="id-ID"/>
                        </w:rPr>
                        <w:t xml:space="preserve">BIDANG </w:t>
                      </w:r>
                      <w:r w:rsidRPr="005A122A">
                        <w:rPr>
                          <w:b/>
                          <w:sz w:val="16"/>
                          <w:szCs w:val="16"/>
                        </w:rPr>
                        <w:t>PEMBERDAYAAN SOSIAL DAN PENANGANAN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FAKIR MISKIN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F6F8B5" wp14:editId="7A9C3A7E">
                <wp:simplePos x="0" y="0"/>
                <wp:positionH relativeFrom="column">
                  <wp:posOffset>3714750</wp:posOffset>
                </wp:positionH>
                <wp:positionV relativeFrom="paragraph">
                  <wp:posOffset>139700</wp:posOffset>
                </wp:positionV>
                <wp:extent cx="1562100" cy="466090"/>
                <wp:effectExtent l="0" t="0" r="19050" b="1016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62100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D5BE7" w14:textId="77777777" w:rsidR="00DA439F" w:rsidRPr="005C426D" w:rsidRDefault="00DA439F" w:rsidP="00DA439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E7555">
                              <w:rPr>
                                <w:b/>
                                <w:sz w:val="16"/>
                                <w:szCs w:val="16"/>
                                <w:lang w:val="id-ID"/>
                              </w:rPr>
                              <w:t xml:space="preserve">BIDANG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RE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id-ID"/>
                              </w:rPr>
                              <w:t>H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ABILITASI SOSIAL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6F8B5" id="Rectangle 14" o:spid="_x0000_s1032" style="position:absolute;left:0;text-align:left;margin-left:292.5pt;margin-top:11pt;width:123pt;height:36.7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MNGwIAADIEAAAOAAAAZHJzL2Uyb0RvYy54bWysU02P2yAQvVfqf0DcGztRkm6sOKtVtqkq&#10;bT+kbXsnGNuomKEDiZ3++g44StKPU1UOiGGGNzNvHuv7oTPsqNBrsCWfTnLOlJVQaduU/Mvn3as7&#10;znwQthIGrCr5SXl+v3n5Yt27Qs2gBVMpZARifdG7krchuCLLvGxVJ/wEnLLkrAE7EcjEJqtQ9ITe&#10;mWyW58usB6wcglTe0+3j6OSbhF/XSoaPde1VYKbkVFtIO6Z9H/dssxZFg8K1Wp7LEP9QRSe0paQX&#10;qEcRBDug/gOq0xLBQx0mEroM6lpLlXqgbqb5b908t8Kp1AuR492FJv//YOWH47P7hLF0755AfvPM&#10;wrYVtlEPiNC3SlSUbhqJynrni8uDaHh6yvb9e6hotOIQIHEw1Nix2mj3NT6M0NQnGxLppwvpaghM&#10;0uV0sZxNc5qNJN98ucxXaSqZKCJOfO3Qh7cKOhYPJUcaakIVxycfYl3XkNQHGF3ttDHJwGa/NciO&#10;ggSwSyu1Qu3ehhnL+pKvFrNFQv7F528h8rT+BtHpQEo2uiv53SVIFJHAN7ZKOgtCm/FMJRt7ZjSS&#10;GPXqizDsB6arki9jgnizh+pEFCOMwqWPRocW8AdnPYm25P77QaDizLyzNKbVdD6PKk/GfPF6Rgbe&#10;eva3HmElQZU8cDYet2H8GQeHumkp0zg9Cw802lonrq9VncsnYaYRnD9RVP6tnaKuX33zEwAA//8D&#10;AFBLAwQUAAYACAAAACEAzv6Rzd4AAAAJAQAADwAAAGRycy9kb3ducmV2LnhtbEyPQUvEMBCF74L/&#10;IYzgzU2320qtTRcRBL0suAp7TZuxLTaTkmS77b93POlpZniPN9+r9osdxYw+DI4UbDcJCKTWmYE6&#10;BZ8fL3cFiBA1GT06QgUrBtjX11eVLo270DvOx9gJDqFQagV9jFMpZWh7tDps3ITE2pfzVkc+fSeN&#10;1xcOt6NMk+ReWj0Qf+j1hM89tt/Hs1XwOh2aN5/a9ZA1mVyXdhfm00mp25vl6RFExCX+meEXn9Gh&#10;ZqbGnckEMSrIi5y7RAVpypMNxW7LS6PgIc9A1pX836D+AQAA//8DAFBLAQItABQABgAIAAAAIQC2&#10;gziS/gAAAOEBAAATAAAAAAAAAAAAAAAAAAAAAABbQ29udGVudF9UeXBlc10ueG1sUEsBAi0AFAAG&#10;AAgAAAAhADj9If/WAAAAlAEAAAsAAAAAAAAAAAAAAAAALwEAAF9yZWxzLy5yZWxzUEsBAi0AFAAG&#10;AAgAAAAhAO1PIw0bAgAAMgQAAA4AAAAAAAAAAAAAAAAALgIAAGRycy9lMm9Eb2MueG1sUEsBAi0A&#10;FAAGAAgAAAAhAM7+kc3eAAAACQEAAA8AAAAAAAAAAAAAAAAAdQQAAGRycy9kb3ducmV2LnhtbFBL&#10;BQYAAAAABAAEAPMAAACABQAAAAA=&#10;">
                <v:textbox>
                  <w:txbxContent>
                    <w:p w14:paraId="599D5BE7" w14:textId="77777777" w:rsidR="00DA439F" w:rsidRPr="005C426D" w:rsidRDefault="00DA439F" w:rsidP="00DA439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E7555">
                        <w:rPr>
                          <w:b/>
                          <w:sz w:val="16"/>
                          <w:szCs w:val="16"/>
                          <w:lang w:val="id-ID"/>
                        </w:rPr>
                        <w:t xml:space="preserve">BIDANG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RE</w:t>
                      </w:r>
                      <w:r>
                        <w:rPr>
                          <w:b/>
                          <w:sz w:val="16"/>
                          <w:szCs w:val="16"/>
                          <w:lang w:val="id-ID"/>
                        </w:rPr>
                        <w:t>H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ABILITASI SOSIAL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76672" behindDoc="0" locked="0" layoutInCell="1" allowOverlap="1" wp14:anchorId="41B03C61" wp14:editId="795D7CE0">
                <wp:simplePos x="0" y="0"/>
                <wp:positionH relativeFrom="column">
                  <wp:posOffset>4503419</wp:posOffset>
                </wp:positionH>
                <wp:positionV relativeFrom="paragraph">
                  <wp:posOffset>119379</wp:posOffset>
                </wp:positionV>
                <wp:extent cx="0" cy="0"/>
                <wp:effectExtent l="0" t="0" r="0" b="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7A827" id="Straight Connector 13" o:spid="_x0000_s1026" style="position:absolute;z-index:25167667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54.6pt,9.4pt" to="354.6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FMlsULZAAAACQEAAA8AAABkcnMvZG93bnJldi54bWxMj8FOwzAQRO9I/IO1&#10;SFwqahMkKCFOhYDcuFBAXLfxkkTE6zR228DXs1UPcNyZp9mZYjn5Xu1ojF1gC5dzA4q4Dq7jxsLb&#10;a3WxABUTssM+MFn4pgjL8vSkwNyFPb/QbpUaJSEcc7TQpjTkWse6JY9xHgZi8T7D6DHJOTbajbiX&#10;cN/rzJhr7bFj+dDiQA8t1V+rrbcQq3faVD+zemY+rppA2ebx+QmtPT+b7u9AJZrSHwyH+lIdSum0&#10;Dlt2UfUWbsxtJqgYC5kgwFFYHwVdFvr/gvIX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UyWxQtkAAAAJAQAADwAAAAAAAAAAAAAAAAABBAAAZHJzL2Rvd25yZXYueG1sUEsFBgAAAAAE&#10;AAQA8wAAAAcFAAAAAA==&#10;"/>
            </w:pict>
          </mc:Fallback>
        </mc:AlternateContent>
      </w:r>
    </w:p>
    <w:p w14:paraId="2E5D6D8A" w14:textId="77777777" w:rsidR="00DA439F" w:rsidRDefault="00DA439F" w:rsidP="00DA439F">
      <w:pPr>
        <w:tabs>
          <w:tab w:val="left" w:pos="540"/>
          <w:tab w:val="left" w:pos="2560"/>
          <w:tab w:val="left" w:pos="13325"/>
        </w:tabs>
        <w:spacing w:line="360" w:lineRule="auto"/>
        <w:jc w:val="both"/>
        <w:rPr>
          <w:lang w:val="id-ID"/>
        </w:rPr>
      </w:pPr>
    </w:p>
    <w:p w14:paraId="51400FBD" w14:textId="38679AC4" w:rsidR="00DA439F" w:rsidRDefault="00DA439F" w:rsidP="00DA439F">
      <w:pPr>
        <w:tabs>
          <w:tab w:val="left" w:pos="540"/>
          <w:tab w:val="left" w:pos="2560"/>
          <w:tab w:val="left" w:pos="13325"/>
        </w:tabs>
        <w:spacing w:line="360" w:lineRule="auto"/>
        <w:jc w:val="both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21091C33" wp14:editId="1F7A7858">
                <wp:simplePos x="0" y="0"/>
                <wp:positionH relativeFrom="column">
                  <wp:posOffset>863599</wp:posOffset>
                </wp:positionH>
                <wp:positionV relativeFrom="paragraph">
                  <wp:posOffset>182245</wp:posOffset>
                </wp:positionV>
                <wp:extent cx="0" cy="1187450"/>
                <wp:effectExtent l="0" t="0" r="38100" b="317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E66BC" id="Straight Connector 12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8pt,14.35pt" to="68pt,1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kJWrwEAAEgDAAAOAAAAZHJzL2Uyb0RvYy54bWysU02P0zAQvSPxHyzfaZqKwhI13UOX5bJA&#10;pV1+wNR2EgvHY824Tfvvsd0PVnBD5GB5vp7fvJms7o+jEwdDbNG3sp7NpTBeoba+b+WPl8d3d1Jw&#10;BK/BoTetPBmW9+u3b1ZTaMwCB3TakEggnpsptHKIMTRVxWowI/AMg/Ep2CGNEJNJfaUJpoQ+umox&#10;n3+oJiQdCJVhTt6Hc1CuC37XGRW/dx2bKFwrE7dYTirnLp/VegVNTxAGqy404B9YjGB9evQG9QAR&#10;xJ7sX1CjVYSMXZwpHCvsOqtM6SF1U8//6OZ5gGBKL0kcDjeZ+P/Bqm+Hjd9Spq6O/jk8ofrJwuNm&#10;AN+bQuDlFNLg6ixVNQVubiXZ4LAlsZu+ok45sI9YVDh2NGbI1J84FrFPN7HNMQp1dqrkreu7j++X&#10;ZRAVNNfCQBy/GBxFvrTSWZ91gAYOTxwzEWiuKdnt8dE6V2bpvJha+Wm5WJYCRmd1DuY0pn63cSQO&#10;kLehfKWrFHmdRrj3uoANBvTnyz2Cded7etz5ixi5/7xs3OxQn7Z0FSmNq7C8rFbeh9d2qf79A6x/&#10;AQAA//8DAFBLAwQUAAYACAAAACEAOmW+1d0AAAAKAQAADwAAAGRycy9kb3ducmV2LnhtbEyPwU7D&#10;MBBE70j8g7VIXCrqNBVtFeJUCMiNCwXEdRsvSUS8TmO3DXw9217gOLOj2Tf5enSdOtAQWs8GZtME&#10;FHHlbcu1gbfX8mYFKkRki51nMvBNAdbF5UWOmfVHfqHDJtZKSjhkaKCJsc+0DlVDDsPU98Ry+/SD&#10;wyhyqLUd8CjlrtNpkiy0w5blQ4M9PTRUfW32zkAo32lX/kyqSfIxrz2lu8fnJzTm+mq8vwMVaYx/&#10;YTjhCzoUwrT1e7ZBdaLnC9kSDaSrJahT4GxsxZjdLkEXuf4/ofgFAAD//wMAUEsBAi0AFAAGAAgA&#10;AAAhALaDOJL+AAAA4QEAABMAAAAAAAAAAAAAAAAAAAAAAFtDb250ZW50X1R5cGVzXS54bWxQSwEC&#10;LQAUAAYACAAAACEAOP0h/9YAAACUAQAACwAAAAAAAAAAAAAAAAAvAQAAX3JlbHMvLnJlbHNQSwEC&#10;LQAUAAYACAAAACEAOfJCVq8BAABIAwAADgAAAAAAAAAAAAAAAAAuAgAAZHJzL2Uyb0RvYy54bWxQ&#10;SwECLQAUAAYACAAAACEAOmW+1d0AAAAKAQAADwAAAAAAAAAAAAAAAAAJBAAAZHJzL2Rvd25yZXYu&#10;eG1sUEsFBgAAAAAEAAQA8wAAAB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8B8486" wp14:editId="07B74680">
                <wp:simplePos x="0" y="0"/>
                <wp:positionH relativeFrom="column">
                  <wp:posOffset>7955915</wp:posOffset>
                </wp:positionH>
                <wp:positionV relativeFrom="paragraph">
                  <wp:posOffset>167640</wp:posOffset>
                </wp:positionV>
                <wp:extent cx="9525" cy="1200150"/>
                <wp:effectExtent l="0" t="0" r="28575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200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951AE" id="Straight Connector 11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6.45pt,13.2pt" to="627.2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L8qtAEAAFUDAAAOAAAAZHJzL2Uyb0RvYy54bWysU01v2zAMvRfYfxB0XxwHyLAZcXpI1+3Q&#10;dQHa/QBGH7ZQWRQoJXb+fSXVTYfuNtQHgRTJp8dHenM9DZadFAWDruX1YsmZcgKlcV3L/zzefv7K&#10;WYjgJFh0quVnFfj19tPVZvSNWmGPVipiCcSFZvQt72P0TVUF0asBwgK9cimokQaIyaWukgRjQh9s&#10;tVouv1QjkvSEQoWQbm9egnxb8LVWIv7WOqjIbMsTt1hOKuchn9V2A01H4HsjZhrwHywGMC49eoG6&#10;gQjsSOYfqMEIwoA6LgQOFWpthCo9pG7q5btuHnrwqvSSxAn+IlP4OFhxf9q5PWXqYnIP/g7FU2AO&#10;dz24ThUCj2efBldnqarRh+ZSkp3g98QO4y+UKQeOEYsKk6aBaWv8z1yYwVOnbCqyny+yqykykS6/&#10;rVdrzkQK1Gmk9bpMpYImo+RaTyH+UDiwbLTcGpdFgQZOdyFmVm8p+drhrbG2DNY6Ns74ORLQGpmD&#10;xaHusLPETpBXo3ylxXdphEcnC1ivQH6f7QjGvtjpcetmZbIYefNCc0B53tOrYml2heW8Z3k5/vZL&#10;9dvfsH0GAAD//wMAUEsDBBQABgAIAAAAIQAgwjWK3wAAAAwBAAAPAAAAZHJzL2Rvd25yZXYueG1s&#10;TI9BT8MwDIXvSPyHyEjcWLrQTqw0nSYEXJCQGIVz2pi2onGqJuvKv8c7wc3Pfnr+XrFb3CBmnELv&#10;ScN6lYBAarztqdVQvT/d3IEI0ZA1gyfU8IMBduXlRWFy60/0hvMhtoJDKORGQxfjmEsZmg6dCSs/&#10;IvHty0/ORJZTK+1kThzuBqmSZCOd6Yk/dGbEhw6b78PRadh/vjzevs6184PdttWHdVXyrLS+vlr2&#10;9yAiLvHPDGd8RoeSmWp/JBvEwFplasteDWqTgjg7VJbyVPNmnaUgy0L+L1H+AgAA//8DAFBLAQIt&#10;ABQABgAIAAAAIQC2gziS/gAAAOEBAAATAAAAAAAAAAAAAAAAAAAAAABbQ29udGVudF9UeXBlc10u&#10;eG1sUEsBAi0AFAAGAAgAAAAhADj9If/WAAAAlAEAAAsAAAAAAAAAAAAAAAAALwEAAF9yZWxzLy5y&#10;ZWxzUEsBAi0AFAAGAAgAAAAhAPpkvyq0AQAAVQMAAA4AAAAAAAAAAAAAAAAALgIAAGRycy9lMm9E&#10;b2MueG1sUEsBAi0AFAAGAAgAAAAhACDCNYrfAAAADAEAAA8AAAAAAAAAAAAAAAAADgQAAGRycy9k&#10;b3ducmV2LnhtbFBLBQYAAAAABAAEAPMAAAA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04680B22" wp14:editId="1D36E3C8">
                <wp:simplePos x="0" y="0"/>
                <wp:positionH relativeFrom="column">
                  <wp:posOffset>4502149</wp:posOffset>
                </wp:positionH>
                <wp:positionV relativeFrom="paragraph">
                  <wp:posOffset>169545</wp:posOffset>
                </wp:positionV>
                <wp:extent cx="0" cy="990600"/>
                <wp:effectExtent l="76200" t="0" r="95250" b="571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D1FD3" id="Straight Connector 10" o:spid="_x0000_s1026" style="position:absolute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4.5pt,13.35pt" to="354.5pt,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svtQEAAFcDAAAOAAAAZHJzL2Uyb0RvYy54bWysU01v2zAMvQ/YfxB0X+wEaLEacXpI1126&#10;LUDbH8BIsi1MFgVSiZ1/P0lNsmK7DfNBEL+eHx+p9f08OnE0xBZ9K5eLWgrjFWrr+1a+vjx++iwF&#10;R/AaHHrTypNheb/5+GE9hcascECnDYkE4rmZQiuHGENTVawGMwIvMBifgh3SCDGZ1FeaYEroo6tW&#10;dX1bTUg6ECrDnLwPb0G5KfhdZ1T80XVsonCtTNxiOamc+3xWmzU0PUEYrDrTgH9gMYL16adXqAeI&#10;IA5k/4IarSJk7OJC4Vhh11llSg+pm2X9RzfPAwRTeknicLjKxP8PVn0/bv2OMnU1++fwhOonC4/b&#10;AXxvCoGXU0iDW2apqilwcy3JBocdif30DXXKgUPEosLc0ZghU39iLmKfrmKbOQr15lTJe3dX39Zl&#10;DhU0l7pAHL8aHEW+tNJZn2WABo5PHDMPaC4p2e3x0TpXRum8mBLozeqmFDA6q3MwpzH1+60jcYS8&#10;DOUrTaXI+zTCg9cFbDCgv5zvEaxLdxGLGpFs0seZc73zZ22yHHn3uNmjPu3oolmaXmF93rS8Hu/t&#10;Uv37PWx+AQAA//8DAFBLAwQUAAYACAAAACEAfpvDw98AAAAKAQAADwAAAGRycy9kb3ducmV2Lnht&#10;bEyPwU7DMAyG70i8Q2QkbixdD2spTSeENC4boG0IwS1rTFvROFWSbuXtMdoBjrY//f7+cjnZXhzR&#10;h86RgvksAYFUO9NRo+B1v7rJQYSoyejeESr4xgDL6vKi1IVxJ9ricRcbwSEUCq2gjXEopAx1i1aH&#10;mRuQ+PbpvNWRR99I4/WJw20v0yRZSKs74g+tHvChxfprN1oF281qnb+tx6n2H4/z5/3L5uk95Epd&#10;X033dyAiTvEPhl99VoeKnQ5uJBNEryBLbrlLVJAuMhAMnBcHJvM0A1mV8n+F6gcAAP//AwBQSwEC&#10;LQAUAAYACAAAACEAtoM4kv4AAADhAQAAEwAAAAAAAAAAAAAAAAAAAAAAW0NvbnRlbnRfVHlwZXNd&#10;LnhtbFBLAQItABQABgAIAAAAIQA4/SH/1gAAAJQBAAALAAAAAAAAAAAAAAAAAC8BAABfcmVscy8u&#10;cmVsc1BLAQItABQABgAIAAAAIQBzLZsvtQEAAFcDAAAOAAAAAAAAAAAAAAAAAC4CAABkcnMvZTJv&#10;RG9jLnhtbFBLAQItABQABgAIAAAAIQB+m8PD3wAAAAoBAAAPAAAAAAAAAAAAAAAAAA8EAABkcnMv&#10;ZG93bnJldi54bWxQSwUGAAAAAAQABADzAAAAGwUAAAAA&#10;">
                <v:stroke endarrow="block"/>
              </v:line>
            </w:pict>
          </mc:Fallback>
        </mc:AlternateContent>
      </w:r>
    </w:p>
    <w:p w14:paraId="21A89FE0" w14:textId="24F4990A" w:rsidR="00DA439F" w:rsidRDefault="00DA439F" w:rsidP="00DA439F">
      <w:pPr>
        <w:tabs>
          <w:tab w:val="left" w:pos="540"/>
          <w:tab w:val="left" w:pos="2560"/>
          <w:tab w:val="left" w:pos="13325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7FD3F8" wp14:editId="32348C3C">
                <wp:simplePos x="0" y="0"/>
                <wp:positionH relativeFrom="column">
                  <wp:posOffset>863600</wp:posOffset>
                </wp:positionH>
                <wp:positionV relativeFrom="paragraph">
                  <wp:posOffset>1106805</wp:posOffset>
                </wp:positionV>
                <wp:extent cx="2741930" cy="12700"/>
                <wp:effectExtent l="0" t="57150" r="20320" b="10160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741930" cy="1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57AC5" id="Straight Connector 9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pt,87.15pt" to="283.9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/rywEAAHADAAAOAAAAZHJzL2Uyb0RvYy54bWysU01v2zAMvQ/YfxB0X+x467oacXpI1+3Q&#10;rQHa7a7owxYmiwKlxM6/n6gEabHdhvlAiCL59PhIr27n0bGDxmjBd3y5qDnTXoKyvu/4j+f7d584&#10;i0l4JRx43fGjjvx2/fbNagqtbmAApzSyDOJjO4WODymFtqqiHPQo4gKC9jloAEeRsot9pVBMGX10&#10;VVPXH6sJUAUEqWPMt3enIF8XfGO0TI/GRJ2Y63jmlorFYndkq/VKtD2KMFh5piH+gcUorM+PXqDu&#10;RBJsj/YvqNFKhAgmLSSMFRhjpS495G6W9R/dPA0i6NJLFieGi0zx/8HK74eN3yJRl7N/Cg8gf0Xm&#10;YTMI3+tC4PkY8uCWJFU1hdheSsiJYYtsN30DlXPEPkFRYTY4MuNs+EqF5fSTTvRM7pnNZQDHywD0&#10;nJjMl831h+XN+zwnmWPL5rouA6pES4BUHDCmLxpGRoeOO+tJH9GKw0NMRPAlha493FvnyoydZ1PH&#10;b66aq1IQwVlFQUqL2O82DtlB0JaUr3SbI6/TEPZeFbBBC/XZK5aKNAltFsvp0zIlYV2Oncg4fxaN&#10;dKKljO0O1HGLFCYvj7WwPq8g7c1rv2S9/Cjr3wAAAP//AwBQSwMEFAAGAAgAAAAhAJL7Sy/iAAAA&#10;CwEAAA8AAABkcnMvZG93bnJldi54bWxMj09Lw0AQxe+C32EZwYvYjaamErMpQRAFq9A/F2/b7JiE&#10;ZmfD7raNfvpOT3qbN/N4837FfLS9OKAPnSMFd5MEBFLtTEeNgs365fYRRIiajO4doYIfDDAvLy8K&#10;nRt3pCUeVrERHEIh1wraGIdcylC3aHWYuAGJb9/OWx1Z+kYar48cbnt5nySZtLoj/tDqAZ9brHer&#10;vVVQvW9uPr7822/cVf5z8bpcrKcUlLq+GqsnEBHH+GeGc32uDiV32ro9mSB61mnGLJGH2TQFwY6H&#10;bMYw2/MmS0GWhfzPUJ4AAAD//wMAUEsBAi0AFAAGAAgAAAAhALaDOJL+AAAA4QEAABMAAAAAAAAA&#10;AAAAAAAAAAAAAFtDb250ZW50X1R5cGVzXS54bWxQSwECLQAUAAYACAAAACEAOP0h/9YAAACUAQAA&#10;CwAAAAAAAAAAAAAAAAAvAQAAX3JlbHMvLnJlbHNQSwECLQAUAAYACAAAACEAncov68sBAABwAwAA&#10;DgAAAAAAAAAAAAAAAAAuAgAAZHJzL2Uyb0RvYy54bWxQSwECLQAUAAYACAAAACEAkvtLL+IAAAAL&#10;AQAADwAAAAAAAAAAAAAAAAAlBAAAZHJzL2Rvd25yZXYueG1sUEsFBgAAAAAEAAQA8wAAADQFAAAA&#10;AA==&#10;">
                <v:stroke start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10F3A8EA" wp14:editId="159E2F08">
                <wp:simplePos x="0" y="0"/>
                <wp:positionH relativeFrom="column">
                  <wp:posOffset>5384800</wp:posOffset>
                </wp:positionH>
                <wp:positionV relativeFrom="paragraph">
                  <wp:posOffset>1106804</wp:posOffset>
                </wp:positionV>
                <wp:extent cx="2571750" cy="0"/>
                <wp:effectExtent l="38100" t="76200" r="0" b="952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07E0F" id="Straight Connector 8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4pt,87.15pt" to="626.5pt,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WEnugEAAFgDAAAOAAAAZHJzL2Uyb0RvYy54bWysU01v2zAMvQ/YfxB0X5wEyLoZcXpI1126&#10;LUC7H8BIsi1MFgVSiZ1/P0n5aLHdhvkgmHrk8+Mjvb6fBieOhtiib+RiNpfCeIXa+q6RP18eP3yS&#10;giN4DQ69aeTJsLzfvH+3HkNtltij04ZEIvFcj6GRfYyhripWvRmAZxiMT2CLNEBMIXWVJhgT++Cq&#10;5Xz+sRqRdCBUhjndPpxBuSn8bWtU/NG2bKJwjUzaYjmpnPt8Vps11B1B6K26yIB/UDGA9emjN6oH&#10;iCAOZP+iGqwiZGzjTOFQYdtaZUoPqZvF/I9unnsIpvSSzOFws4n/H636ftz6HWXpavLP4QnVLxYe&#10;tz34zhQBL6eQBrfIVlVj4PpWkgMOOxL78RvqlAOHiMWFqaUhU6b+xFTMPt3MNlMUKl0uV3eLu1Wa&#10;ibpiFdTXwkAcvxocRH5ppLM++wA1HJ84ZiFQX1PytcdH61yZpfNibOTn1XJVChid1RnMaUzdfutI&#10;HCFvQ3lKVwl5m0Z48LqQ9Qb0F69FLBZEsskUZ85LE8G6hJ3FOH8xJ/uRl4/rPerTjjKcozS+ovqy&#10;ank/3sYl6/WH2PwGAAD//wMAUEsDBBQABgAIAAAAIQDNHxmm4AAAAAwBAAAPAAAAZHJzL2Rvd25y&#10;ZXYueG1sTI9BT8JAEIXvJv6HzZh4k62AWku3hGBQknIBvXBbukNb7c423QXKv2dITPQ47728+V46&#10;7W0jjtj52pGCx0EEAqlwpqZSwdfn4iEG4YMmoxtHqOCMHqbZ7U2qE+NOtMbjJpSCS8gnWkEVQptI&#10;6YsKrfYD1yKxt3ed1YHPrpSm0ycut40cRtGztLom/lDpFucVFj+bg1WwfC/ij/Nqm89fv/NaLt7y&#10;7XKWK3V/188mIAL24S8MV3xGh4yZdu5AxotGQTyOeUtg42U8AnFNDJ9GLO1+JZml8v+I7AIAAP//&#10;AwBQSwECLQAUAAYACAAAACEAtoM4kv4AAADhAQAAEwAAAAAAAAAAAAAAAAAAAAAAW0NvbnRlbnRf&#10;VHlwZXNdLnhtbFBLAQItABQABgAIAAAAIQA4/SH/1gAAAJQBAAALAAAAAAAAAAAAAAAAAC8BAABf&#10;cmVscy8ucmVsc1BLAQItABQABgAIAAAAIQDW4WEnugEAAFgDAAAOAAAAAAAAAAAAAAAAAC4CAABk&#10;cnMvZTJvRG9jLnhtbFBLAQItABQABgAIAAAAIQDNHxmm4AAAAAwBAAAPAAAAAAAAAAAAAAAAABQE&#10;AABkcnMvZG93bnJldi54bWxQSwUGAAAAAAQABADzAAAAIQUAAAAA&#10;">
                <v:stroke start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A3C7FC" wp14:editId="4DD0395A">
                <wp:simplePos x="0" y="0"/>
                <wp:positionH relativeFrom="column">
                  <wp:posOffset>3613150</wp:posOffset>
                </wp:positionH>
                <wp:positionV relativeFrom="paragraph">
                  <wp:posOffset>896620</wp:posOffset>
                </wp:positionV>
                <wp:extent cx="1771650" cy="47625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4C706" w14:textId="77777777" w:rsidR="00DA439F" w:rsidRDefault="00DA439F" w:rsidP="00DA439F">
                            <w:pPr>
                              <w:jc w:val="center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14:paraId="191427CB" w14:textId="77777777" w:rsidR="00DA439F" w:rsidRPr="005049CB" w:rsidRDefault="00DA439F" w:rsidP="00DA439F">
                            <w:pPr>
                              <w:jc w:val="center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 w:rsidRPr="005049CB">
                              <w:rPr>
                                <w:b/>
                                <w:sz w:val="18"/>
                                <w:szCs w:val="16"/>
                              </w:rPr>
                              <w:t>KELOMPOK FUNGSIONAL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3C7FC" id="Rectangle 1" o:spid="_x0000_s1033" style="position:absolute;left:0;text-align:left;margin-left:284.5pt;margin-top:70.6pt;width:139.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gWEwIAACgEAAAOAAAAZHJzL2Uyb0RvYy54bWysU9tu2zAMfR+wfxD0vjgOcmmNOEWRLsOA&#10;7gJ0+wBZlm1hsqhRSpzs60fJaZpdnobpQSBF6pA8JNd3x96wg0KvwZY8n0w5U1ZCrW1b8q9fdm9u&#10;OPNB2FoYsKrkJ+X53eb1q/XgCjWDDkytkBGI9cXgSt6F4Ios87JTvfATcMqSsQHsRSAV26xGMRB6&#10;b7LZdLrMBsDaIUjlPb0+jEa+SfhNo2T41DReBWZKTrmFdGO6q3hnm7UoWhSu0/KchviHLHqhLQW9&#10;QD2IINge9R9QvZYIHpowkdBn0DRaqlQDVZNPf6vmqRNOpVqIHO8uNPn/Bys/Hp7cZ4ype/cI8ptn&#10;FradsK26R4ShU6KmcHkkKhucLy4fouLpK6uGD1BTa8U+QOLg2GAfAak6dkxUny5Uq2Ngkh7z1Spf&#10;Lqgjkmzz1XJGcgwhiuffDn14p6BnUSg5UisTujg8+jC6Pruk7MHoeqeNSQq21dYgOwhq+y6dM7q/&#10;djOWDSW/XcwWCfkXm7+GmKbzN4heB5pfo/uS31ycRBFpe2vrNF1BaDPKVJ2xZx4jdXFKfRGO1ZHp&#10;uuSrGCC+VFCfiFiEcVxpvUjoAH9wNtColtx/3wtUnJn3lppzm8/ncbaTMl+sZqTgtaW6tggrCark&#10;gbNR3IZxH/YOddtRpDyxYeGeGtroxPVLVuf0aRxTt86rE+f9Wk9eLwu++QkAAP//AwBQSwMEFAAG&#10;AAgAAAAhAPUntsngAAAACwEAAA8AAABkcnMvZG93bnJldi54bWxMj0FPg0AQhe8m/ofNmHizC2sl&#10;FFkao6mJx5ZevA2wAsrOEnZp0V/veKrHee/lzffy7WIHcTKT7x1piFcRCEO1a3pqNRzL3V0Kwgek&#10;BgdHRsO38bAtrq9yzBp3pr05HUIruIR8hhq6EMZMSl93xqJfudEQex9ushj4nFrZTHjmcjtIFUWJ&#10;tNgTf+hwNM+dqb8Os9VQ9eqIP/vyNbKb3X14W8rP+f1F69ub5ekRRDBLuIThD5/RoWCmys3UeDFo&#10;eEg2vCWwsY4VCE6k65SVSoOKEwWyyOX/DcUvAAAA//8DAFBLAQItABQABgAIAAAAIQC2gziS/gAA&#10;AOEBAAATAAAAAAAAAAAAAAAAAAAAAABbQ29udGVudF9UeXBlc10ueG1sUEsBAi0AFAAGAAgAAAAh&#10;ADj9If/WAAAAlAEAAAsAAAAAAAAAAAAAAAAALwEAAF9yZWxzLy5yZWxzUEsBAi0AFAAGAAgAAAAh&#10;AMBtWBYTAgAAKAQAAA4AAAAAAAAAAAAAAAAALgIAAGRycy9lMm9Eb2MueG1sUEsBAi0AFAAGAAgA&#10;AAAhAPUntsngAAAACwEAAA8AAAAAAAAAAAAAAAAAbQQAAGRycy9kb3ducmV2LnhtbFBLBQYAAAAA&#10;BAAEAPMAAAB6BQAAAAA=&#10;">
                <v:textbox>
                  <w:txbxContent>
                    <w:p w14:paraId="75C4C706" w14:textId="77777777" w:rsidR="00DA439F" w:rsidRDefault="00DA439F" w:rsidP="00DA439F">
                      <w:pPr>
                        <w:jc w:val="center"/>
                        <w:rPr>
                          <w:b/>
                          <w:sz w:val="18"/>
                          <w:szCs w:val="16"/>
                        </w:rPr>
                      </w:pPr>
                    </w:p>
                    <w:p w14:paraId="191427CB" w14:textId="77777777" w:rsidR="00DA439F" w:rsidRPr="005049CB" w:rsidRDefault="00DA439F" w:rsidP="00DA439F">
                      <w:pPr>
                        <w:jc w:val="center"/>
                        <w:rPr>
                          <w:b/>
                          <w:sz w:val="18"/>
                          <w:szCs w:val="16"/>
                        </w:rPr>
                      </w:pPr>
                      <w:r w:rsidRPr="005049CB">
                        <w:rPr>
                          <w:b/>
                          <w:sz w:val="18"/>
                          <w:szCs w:val="16"/>
                        </w:rPr>
                        <w:t>KELOMPOK FUNGSIONAL</w:t>
                      </w:r>
                    </w:p>
                  </w:txbxContent>
                </v:textbox>
              </v:rect>
            </w:pict>
          </mc:Fallback>
        </mc:AlternateContent>
      </w:r>
    </w:p>
    <w:p w14:paraId="5D0A2286" w14:textId="77777777" w:rsidR="00DA439F" w:rsidRPr="00715701" w:rsidRDefault="00DA439F" w:rsidP="00DA439F">
      <w:pPr>
        <w:pStyle w:val="ListParagraph"/>
        <w:spacing w:line="360" w:lineRule="auto"/>
        <w:ind w:left="0"/>
        <w:jc w:val="center"/>
        <w:rPr>
          <w:rFonts w:ascii="Bookman Old Style" w:hAnsi="Bookman Old Style"/>
          <w:b/>
          <w:lang w:val="id-ID"/>
        </w:rPr>
      </w:pPr>
    </w:p>
    <w:p w14:paraId="68DB59D3" w14:textId="77777777" w:rsidR="00DA439F" w:rsidRPr="00715701" w:rsidRDefault="00DA439F" w:rsidP="00DA439F">
      <w:pPr>
        <w:pStyle w:val="ListParagraph"/>
        <w:spacing w:line="360" w:lineRule="auto"/>
        <w:ind w:left="0"/>
        <w:jc w:val="center"/>
        <w:rPr>
          <w:rFonts w:ascii="Bookman Old Style" w:hAnsi="Bookman Old Style"/>
          <w:b/>
          <w:lang w:val="id-ID"/>
        </w:rPr>
      </w:pPr>
    </w:p>
    <w:p w14:paraId="15AB2F24" w14:textId="5EB451B5" w:rsidR="008405B3" w:rsidRPr="00FD4F88" w:rsidRDefault="008405B3" w:rsidP="00FD4F88">
      <w:pPr>
        <w:pStyle w:val="ListParagraph"/>
        <w:spacing w:line="360" w:lineRule="auto"/>
        <w:ind w:left="0"/>
        <w:jc w:val="center"/>
        <w:rPr>
          <w:rFonts w:ascii="Bookman Old Style" w:hAnsi="Bookman Old Style"/>
          <w:b/>
          <w:lang w:val="id-ID"/>
        </w:rPr>
      </w:pPr>
    </w:p>
    <w:p w14:paraId="46AF6DB6" w14:textId="77777777" w:rsidR="00DA439F" w:rsidRDefault="00DA439F">
      <w:pPr>
        <w:pStyle w:val="ListParagraph"/>
        <w:numPr>
          <w:ilvl w:val="1"/>
          <w:numId w:val="6"/>
        </w:numPr>
        <w:spacing w:line="360" w:lineRule="auto"/>
        <w:ind w:left="426" w:hanging="568"/>
        <w:jc w:val="both"/>
        <w:rPr>
          <w:rFonts w:ascii="Bookman Old Style" w:hAnsi="Bookman Old Style"/>
          <w:b/>
        </w:rPr>
        <w:sectPr w:rsidR="00DA439F" w:rsidSect="005349FE">
          <w:pgSz w:w="15840" w:h="12240" w:orient="landscape" w:code="1"/>
          <w:pgMar w:top="1531" w:right="1418" w:bottom="1440" w:left="1276" w:header="709" w:footer="709" w:gutter="0"/>
          <w:cols w:space="708"/>
          <w:docGrid w:linePitch="360"/>
        </w:sectPr>
      </w:pPr>
    </w:p>
    <w:p w14:paraId="633C410E" w14:textId="5675B446" w:rsidR="008405B3" w:rsidRPr="005E6CA5" w:rsidRDefault="008405B3">
      <w:pPr>
        <w:pStyle w:val="ListParagraph"/>
        <w:numPr>
          <w:ilvl w:val="1"/>
          <w:numId w:val="6"/>
        </w:numPr>
        <w:spacing w:line="360" w:lineRule="auto"/>
        <w:ind w:left="426" w:hanging="568"/>
        <w:jc w:val="both"/>
        <w:rPr>
          <w:rFonts w:ascii="Bookman Old Style" w:hAnsi="Bookman Old Style"/>
        </w:rPr>
      </w:pPr>
      <w:proofErr w:type="spellStart"/>
      <w:r w:rsidRPr="005E6CA5">
        <w:rPr>
          <w:rFonts w:ascii="Bookman Old Style" w:hAnsi="Bookman Old Style"/>
          <w:b/>
        </w:rPr>
        <w:lastRenderedPageBreak/>
        <w:t>Jumlah</w:t>
      </w:r>
      <w:proofErr w:type="spellEnd"/>
      <w:r w:rsidRPr="005E6CA5">
        <w:rPr>
          <w:rFonts w:ascii="Bookman Old Style" w:hAnsi="Bookman Old Style"/>
          <w:b/>
        </w:rPr>
        <w:t xml:space="preserve"> </w:t>
      </w:r>
      <w:proofErr w:type="spellStart"/>
      <w:r w:rsidRPr="005E6CA5">
        <w:rPr>
          <w:rFonts w:ascii="Bookman Old Style" w:hAnsi="Bookman Old Style"/>
          <w:b/>
        </w:rPr>
        <w:t>Aparatur</w:t>
      </w:r>
      <w:proofErr w:type="spellEnd"/>
      <w:r w:rsidRPr="005E6CA5">
        <w:rPr>
          <w:rFonts w:ascii="Bookman Old Style" w:hAnsi="Bookman Old Style"/>
          <w:b/>
        </w:rPr>
        <w:t xml:space="preserve"> </w:t>
      </w:r>
      <w:proofErr w:type="spellStart"/>
      <w:r w:rsidRPr="005E6CA5">
        <w:rPr>
          <w:rFonts w:ascii="Bookman Old Style" w:hAnsi="Bookman Old Style"/>
          <w:b/>
        </w:rPr>
        <w:t>Sipil</w:t>
      </w:r>
      <w:proofErr w:type="spellEnd"/>
      <w:r w:rsidRPr="005E6CA5">
        <w:rPr>
          <w:rFonts w:ascii="Bookman Old Style" w:hAnsi="Bookman Old Style"/>
          <w:b/>
        </w:rPr>
        <w:t xml:space="preserve"> Negara, </w:t>
      </w:r>
      <w:proofErr w:type="spellStart"/>
      <w:r w:rsidRPr="005E6CA5">
        <w:rPr>
          <w:rFonts w:ascii="Bookman Old Style" w:hAnsi="Bookman Old Style"/>
          <w:b/>
        </w:rPr>
        <w:t>Kualifikasi</w:t>
      </w:r>
      <w:proofErr w:type="spellEnd"/>
      <w:r w:rsidRPr="005E6CA5">
        <w:rPr>
          <w:rFonts w:ascii="Bookman Old Style" w:hAnsi="Bookman Old Style"/>
          <w:b/>
        </w:rPr>
        <w:t xml:space="preserve"> Pendidikan, </w:t>
      </w:r>
      <w:proofErr w:type="spellStart"/>
      <w:r w:rsidRPr="005E6CA5">
        <w:rPr>
          <w:rFonts w:ascii="Bookman Old Style" w:hAnsi="Bookman Old Style"/>
          <w:b/>
        </w:rPr>
        <w:t>Pangkat</w:t>
      </w:r>
      <w:proofErr w:type="spellEnd"/>
      <w:r w:rsidRPr="005E6CA5">
        <w:rPr>
          <w:rFonts w:ascii="Bookman Old Style" w:hAnsi="Bookman Old Style"/>
          <w:b/>
        </w:rPr>
        <w:t xml:space="preserve"> dan </w:t>
      </w:r>
      <w:proofErr w:type="spellStart"/>
      <w:r w:rsidRPr="005E6CA5">
        <w:rPr>
          <w:rFonts w:ascii="Bookman Old Style" w:hAnsi="Bookman Old Style"/>
          <w:b/>
        </w:rPr>
        <w:t>Golongan</w:t>
      </w:r>
      <w:proofErr w:type="spellEnd"/>
      <w:r w:rsidRPr="005E6CA5">
        <w:rPr>
          <w:rFonts w:ascii="Bookman Old Style" w:hAnsi="Bookman Old Style"/>
          <w:b/>
        </w:rPr>
        <w:t xml:space="preserve">, </w:t>
      </w:r>
      <w:proofErr w:type="spellStart"/>
      <w:r w:rsidRPr="005E6CA5">
        <w:rPr>
          <w:rFonts w:ascii="Bookman Old Style" w:hAnsi="Bookman Old Style"/>
          <w:b/>
        </w:rPr>
        <w:t>Jumlah</w:t>
      </w:r>
      <w:proofErr w:type="spellEnd"/>
      <w:r w:rsidRPr="005E6CA5">
        <w:rPr>
          <w:rFonts w:ascii="Bookman Old Style" w:hAnsi="Bookman Old Style"/>
          <w:b/>
        </w:rPr>
        <w:t xml:space="preserve"> </w:t>
      </w:r>
      <w:proofErr w:type="spellStart"/>
      <w:r w:rsidRPr="005E6CA5">
        <w:rPr>
          <w:rFonts w:ascii="Bookman Old Style" w:hAnsi="Bookman Old Style"/>
          <w:b/>
        </w:rPr>
        <w:t>Pejabat</w:t>
      </w:r>
      <w:proofErr w:type="spellEnd"/>
      <w:r w:rsidRPr="005E6CA5">
        <w:rPr>
          <w:rFonts w:ascii="Bookman Old Style" w:hAnsi="Bookman Old Style"/>
          <w:b/>
        </w:rPr>
        <w:t xml:space="preserve"> </w:t>
      </w:r>
      <w:proofErr w:type="spellStart"/>
      <w:r w:rsidRPr="005E6CA5">
        <w:rPr>
          <w:rFonts w:ascii="Bookman Old Style" w:hAnsi="Bookman Old Style"/>
          <w:b/>
        </w:rPr>
        <w:t>Struktural</w:t>
      </w:r>
      <w:proofErr w:type="spellEnd"/>
    </w:p>
    <w:p w14:paraId="364611D7" w14:textId="77777777" w:rsidR="00D85B5C" w:rsidRDefault="00D85B5C" w:rsidP="00FB017E">
      <w:pPr>
        <w:spacing w:line="360" w:lineRule="auto"/>
        <w:rPr>
          <w:rFonts w:ascii="Arial" w:hAnsi="Arial" w:cs="Arial"/>
          <w:b/>
        </w:rPr>
      </w:pPr>
    </w:p>
    <w:p w14:paraId="392722B3" w14:textId="2503B8DA" w:rsidR="00FB017E" w:rsidRPr="00B67BA6" w:rsidRDefault="00FB017E" w:rsidP="00FB017E">
      <w:pPr>
        <w:tabs>
          <w:tab w:val="left" w:pos="993"/>
        </w:tabs>
        <w:spacing w:line="360" w:lineRule="auto"/>
        <w:ind w:left="426" w:firstLine="708"/>
        <w:jc w:val="both"/>
        <w:rPr>
          <w:rFonts w:ascii="Bookman Old Style" w:hAnsi="Bookman Old Style" w:cs="Arial"/>
        </w:rPr>
      </w:pPr>
      <w:proofErr w:type="spellStart"/>
      <w:r w:rsidRPr="00B67BA6">
        <w:rPr>
          <w:rFonts w:ascii="Bookman Old Style" w:hAnsi="Bookman Old Style" w:cs="Arial"/>
        </w:rPr>
        <w:t>Berdasarkan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Struktur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Organisasi</w:t>
      </w:r>
      <w:proofErr w:type="spellEnd"/>
      <w:r w:rsidRPr="00B67BA6">
        <w:rPr>
          <w:rFonts w:ascii="Bookman Old Style" w:hAnsi="Bookman Old Style" w:cs="Arial"/>
        </w:rPr>
        <w:t xml:space="preserve"> Dinas </w:t>
      </w:r>
      <w:proofErr w:type="spellStart"/>
      <w:r w:rsidRPr="00B67BA6">
        <w:rPr>
          <w:rFonts w:ascii="Bookman Old Style" w:hAnsi="Bookman Old Style" w:cs="Arial"/>
        </w:rPr>
        <w:t>Sosial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Kabupaten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Kepulauan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Selayar</w:t>
      </w:r>
      <w:proofErr w:type="spellEnd"/>
      <w:r w:rsidRPr="00B67BA6">
        <w:rPr>
          <w:rFonts w:ascii="Bookman Old Style" w:hAnsi="Bookman Old Style" w:cs="Arial"/>
        </w:rPr>
        <w:t xml:space="preserve"> per 31 </w:t>
      </w:r>
      <w:proofErr w:type="spellStart"/>
      <w:r w:rsidRPr="00B67BA6">
        <w:rPr>
          <w:rFonts w:ascii="Bookman Old Style" w:hAnsi="Bookman Old Style" w:cs="Arial"/>
        </w:rPr>
        <w:t>Desember</w:t>
      </w:r>
      <w:proofErr w:type="spellEnd"/>
      <w:r w:rsidRPr="00B67BA6">
        <w:rPr>
          <w:rFonts w:ascii="Bookman Old Style" w:hAnsi="Bookman Old Style" w:cs="Arial"/>
        </w:rPr>
        <w:t xml:space="preserve"> 20</w:t>
      </w:r>
      <w:r w:rsidRPr="00B67BA6">
        <w:rPr>
          <w:rFonts w:ascii="Bookman Old Style" w:hAnsi="Bookman Old Style" w:cs="Arial"/>
          <w:lang w:val="id-ID"/>
        </w:rPr>
        <w:t>2</w:t>
      </w:r>
      <w:r w:rsidR="00205774">
        <w:rPr>
          <w:rFonts w:ascii="Bookman Old Style" w:hAnsi="Bookman Old Style" w:cs="Arial"/>
        </w:rPr>
        <w:t>4</w:t>
      </w:r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mempunyai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sumber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daya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aparatur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sebanyak</w:t>
      </w:r>
      <w:proofErr w:type="spellEnd"/>
      <w:r w:rsidRPr="00B67BA6">
        <w:rPr>
          <w:rFonts w:ascii="Bookman Old Style" w:hAnsi="Bookman Old Style" w:cs="Arial"/>
        </w:rPr>
        <w:t xml:space="preserve"> </w:t>
      </w:r>
      <w:r w:rsidR="00D149AA">
        <w:rPr>
          <w:rFonts w:ascii="Bookman Old Style" w:hAnsi="Bookman Old Style" w:cs="Arial"/>
        </w:rPr>
        <w:t>105</w:t>
      </w:r>
      <w:r w:rsidRPr="00B67BA6">
        <w:rPr>
          <w:rFonts w:ascii="Bookman Old Style" w:hAnsi="Bookman Old Style" w:cs="Arial"/>
        </w:rPr>
        <w:t xml:space="preserve"> (</w:t>
      </w:r>
      <w:proofErr w:type="spellStart"/>
      <w:r w:rsidR="00D149AA">
        <w:rPr>
          <w:rFonts w:ascii="Bookman Old Style" w:hAnsi="Bookman Old Style" w:cs="Arial"/>
        </w:rPr>
        <w:t>Seratus</w:t>
      </w:r>
      <w:proofErr w:type="spellEnd"/>
      <w:r w:rsidR="00D149AA">
        <w:rPr>
          <w:rFonts w:ascii="Bookman Old Style" w:hAnsi="Bookman Old Style" w:cs="Arial"/>
        </w:rPr>
        <w:t xml:space="preserve"> Lima</w:t>
      </w:r>
      <w:r w:rsidRPr="00B67BA6">
        <w:rPr>
          <w:rFonts w:ascii="Bookman Old Style" w:hAnsi="Bookman Old Style" w:cs="Arial"/>
        </w:rPr>
        <w:t xml:space="preserve">) orang yang </w:t>
      </w:r>
      <w:proofErr w:type="spellStart"/>
      <w:r w:rsidRPr="00B67BA6">
        <w:rPr>
          <w:rFonts w:ascii="Bookman Old Style" w:hAnsi="Bookman Old Style" w:cs="Arial"/>
        </w:rPr>
        <w:t>terdiri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dari</w:t>
      </w:r>
      <w:proofErr w:type="spellEnd"/>
      <w:r w:rsidRPr="00B67BA6">
        <w:rPr>
          <w:rFonts w:ascii="Bookman Old Style" w:hAnsi="Bookman Old Style" w:cs="Arial"/>
        </w:rPr>
        <w:t xml:space="preserve"> PNS </w:t>
      </w:r>
      <w:proofErr w:type="spellStart"/>
      <w:r w:rsidRPr="00B67BA6">
        <w:rPr>
          <w:rFonts w:ascii="Bookman Old Style" w:hAnsi="Bookman Old Style" w:cs="Arial"/>
        </w:rPr>
        <w:t>sebanyak</w:t>
      </w:r>
      <w:proofErr w:type="spellEnd"/>
      <w:r w:rsidRPr="00B67BA6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2</w:t>
      </w:r>
      <w:r w:rsidR="00D149AA">
        <w:rPr>
          <w:rFonts w:ascii="Bookman Old Style" w:hAnsi="Bookman Old Style" w:cs="Arial"/>
        </w:rPr>
        <w:t>1</w:t>
      </w:r>
      <w:r w:rsidRPr="00B67BA6">
        <w:rPr>
          <w:rFonts w:ascii="Bookman Old Style" w:hAnsi="Bookman Old Style" w:cs="Arial"/>
        </w:rPr>
        <w:t xml:space="preserve"> (</w:t>
      </w:r>
      <w:r>
        <w:rPr>
          <w:rFonts w:ascii="Bookman Old Style" w:hAnsi="Bookman Old Style" w:cs="Arial"/>
        </w:rPr>
        <w:t xml:space="preserve">Dua </w:t>
      </w:r>
      <w:proofErr w:type="spellStart"/>
      <w:proofErr w:type="gramStart"/>
      <w:r>
        <w:rPr>
          <w:rFonts w:ascii="Bookman Old Style" w:hAnsi="Bookman Old Style" w:cs="Arial"/>
        </w:rPr>
        <w:t>Puluh</w:t>
      </w:r>
      <w:proofErr w:type="spellEnd"/>
      <w:r>
        <w:rPr>
          <w:rFonts w:ascii="Bookman Old Style" w:hAnsi="Bookman Old Style" w:cs="Arial"/>
        </w:rPr>
        <w:t xml:space="preserve"> </w:t>
      </w:r>
      <w:r w:rsidRPr="00B67BA6">
        <w:rPr>
          <w:rFonts w:ascii="Bookman Old Style" w:hAnsi="Bookman Old Style" w:cs="Arial"/>
        </w:rPr>
        <w:t xml:space="preserve"> </w:t>
      </w:r>
      <w:r w:rsidR="00D149AA">
        <w:rPr>
          <w:rFonts w:ascii="Bookman Old Style" w:hAnsi="Bookman Old Style" w:cs="Arial"/>
        </w:rPr>
        <w:t>Satu</w:t>
      </w:r>
      <w:proofErr w:type="gramEnd"/>
      <w:r w:rsidRPr="00B67BA6">
        <w:rPr>
          <w:rFonts w:ascii="Bookman Old Style" w:hAnsi="Bookman Old Style" w:cs="Arial"/>
        </w:rPr>
        <w:t xml:space="preserve">) orang, </w:t>
      </w:r>
      <w:proofErr w:type="spellStart"/>
      <w:r w:rsidR="007B0E52">
        <w:rPr>
          <w:rFonts w:ascii="Bookman Old Style" w:hAnsi="Bookman Old Style" w:cs="Arial"/>
        </w:rPr>
        <w:t>Kontrak</w:t>
      </w:r>
      <w:proofErr w:type="spellEnd"/>
      <w:r w:rsidR="007B0E52">
        <w:rPr>
          <w:rFonts w:ascii="Bookman Old Style" w:hAnsi="Bookman Old Style" w:cs="Arial"/>
        </w:rPr>
        <w:t xml:space="preserve"> Pusat </w:t>
      </w:r>
      <w:proofErr w:type="spellStart"/>
      <w:r w:rsidR="007B0E52">
        <w:rPr>
          <w:rFonts w:ascii="Bookman Old Style" w:hAnsi="Bookman Old Style" w:cs="Arial"/>
        </w:rPr>
        <w:t>sebanyak</w:t>
      </w:r>
      <w:proofErr w:type="spellEnd"/>
      <w:r w:rsidR="007B0E52">
        <w:rPr>
          <w:rFonts w:ascii="Bookman Old Style" w:hAnsi="Bookman Old Style" w:cs="Arial"/>
        </w:rPr>
        <w:t xml:space="preserve"> </w:t>
      </w:r>
      <w:r w:rsidR="00D149AA">
        <w:rPr>
          <w:rFonts w:ascii="Bookman Old Style" w:hAnsi="Bookman Old Style" w:cs="Arial"/>
        </w:rPr>
        <w:t>43</w:t>
      </w:r>
      <w:r w:rsidR="007B0E52">
        <w:rPr>
          <w:rFonts w:ascii="Bookman Old Style" w:hAnsi="Bookman Old Style" w:cs="Arial"/>
        </w:rPr>
        <w:t xml:space="preserve"> (</w:t>
      </w:r>
      <w:proofErr w:type="spellStart"/>
      <w:r w:rsidR="00D149AA">
        <w:rPr>
          <w:rFonts w:ascii="Bookman Old Style" w:hAnsi="Bookman Old Style" w:cs="Arial"/>
        </w:rPr>
        <w:t>Tiga</w:t>
      </w:r>
      <w:proofErr w:type="spellEnd"/>
      <w:r w:rsidR="00D149AA">
        <w:rPr>
          <w:rFonts w:ascii="Bookman Old Style" w:hAnsi="Bookman Old Style" w:cs="Arial"/>
        </w:rPr>
        <w:t xml:space="preserve"> </w:t>
      </w:r>
      <w:proofErr w:type="spellStart"/>
      <w:r w:rsidR="00D149AA">
        <w:rPr>
          <w:rFonts w:ascii="Bookman Old Style" w:hAnsi="Bookman Old Style" w:cs="Arial"/>
        </w:rPr>
        <w:t>Puluh</w:t>
      </w:r>
      <w:proofErr w:type="spellEnd"/>
      <w:r w:rsidR="00D149AA">
        <w:rPr>
          <w:rFonts w:ascii="Bookman Old Style" w:hAnsi="Bookman Old Style" w:cs="Arial"/>
        </w:rPr>
        <w:t xml:space="preserve"> Lima</w:t>
      </w:r>
      <w:r w:rsidR="007B0E52">
        <w:rPr>
          <w:rFonts w:ascii="Bookman Old Style" w:hAnsi="Bookman Old Style" w:cs="Arial"/>
        </w:rPr>
        <w:t xml:space="preserve">) Orang, dan </w:t>
      </w:r>
      <w:r w:rsidRPr="00B67BA6">
        <w:rPr>
          <w:rFonts w:ascii="Bookman Old Style" w:hAnsi="Bookman Old Style" w:cs="Arial"/>
        </w:rPr>
        <w:t xml:space="preserve">PTT </w:t>
      </w:r>
      <w:proofErr w:type="spellStart"/>
      <w:r w:rsidRPr="00B67BA6">
        <w:rPr>
          <w:rFonts w:ascii="Bookman Old Style" w:hAnsi="Bookman Old Style" w:cs="Arial"/>
        </w:rPr>
        <w:t>sebanyak</w:t>
      </w:r>
      <w:proofErr w:type="spellEnd"/>
      <w:r w:rsidRPr="00B67BA6">
        <w:rPr>
          <w:rFonts w:ascii="Bookman Old Style" w:hAnsi="Bookman Old Style" w:cs="Arial"/>
        </w:rPr>
        <w:t xml:space="preserve"> </w:t>
      </w:r>
      <w:r w:rsidR="00D149AA">
        <w:rPr>
          <w:rFonts w:ascii="Bookman Old Style" w:hAnsi="Bookman Old Style" w:cs="Arial"/>
        </w:rPr>
        <w:t>41</w:t>
      </w:r>
      <w:r w:rsidRPr="00B67BA6">
        <w:rPr>
          <w:rFonts w:ascii="Bookman Old Style" w:hAnsi="Bookman Old Style" w:cs="Arial"/>
        </w:rPr>
        <w:t xml:space="preserve"> (</w:t>
      </w:r>
      <w:proofErr w:type="spellStart"/>
      <w:r w:rsidR="00D149AA">
        <w:rPr>
          <w:rFonts w:ascii="Bookman Old Style" w:hAnsi="Bookman Old Style" w:cs="Arial"/>
        </w:rPr>
        <w:t>Empat</w:t>
      </w:r>
      <w:proofErr w:type="spellEnd"/>
      <w:r w:rsidR="00D149AA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Puluh</w:t>
      </w:r>
      <w:proofErr w:type="spellEnd"/>
      <w:r w:rsidRPr="00B67BA6">
        <w:rPr>
          <w:rFonts w:ascii="Bookman Old Style" w:hAnsi="Bookman Old Style" w:cs="Arial"/>
        </w:rPr>
        <w:t xml:space="preserve"> </w:t>
      </w:r>
      <w:r w:rsidR="00D149AA">
        <w:rPr>
          <w:rFonts w:ascii="Bookman Old Style" w:hAnsi="Bookman Old Style" w:cs="Arial"/>
        </w:rPr>
        <w:t>Satu</w:t>
      </w:r>
      <w:r w:rsidRPr="00B67BA6">
        <w:rPr>
          <w:rFonts w:ascii="Bookman Old Style" w:hAnsi="Bookman Old Style" w:cs="Arial"/>
        </w:rPr>
        <w:t>) orang,</w:t>
      </w:r>
      <w:r w:rsidR="007B0E52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dengan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m</w:t>
      </w:r>
      <w:r>
        <w:rPr>
          <w:rFonts w:ascii="Bookman Old Style" w:hAnsi="Bookman Old Style" w:cs="Arial"/>
        </w:rPr>
        <w:t>engklasifikasikan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menjadi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beberapa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kelompok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sebagai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berikut</w:t>
      </w:r>
      <w:proofErr w:type="spellEnd"/>
      <w:r w:rsidRPr="00B67BA6">
        <w:rPr>
          <w:rFonts w:ascii="Bookman Old Style" w:hAnsi="Bookman Old Style" w:cs="Arial"/>
        </w:rPr>
        <w:t xml:space="preserve">: </w:t>
      </w:r>
    </w:p>
    <w:p w14:paraId="4290255D" w14:textId="5B011C55" w:rsidR="00FB017E" w:rsidRPr="008860BA" w:rsidRDefault="007B0E52" w:rsidP="007B0E52">
      <w:pPr>
        <w:tabs>
          <w:tab w:val="left" w:pos="1560"/>
        </w:tabs>
        <w:spacing w:line="360" w:lineRule="auto"/>
        <w:ind w:left="426" w:hanging="426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proofErr w:type="spellStart"/>
      <w:r>
        <w:rPr>
          <w:rFonts w:ascii="Bookman Old Style" w:hAnsi="Bookman Old Style" w:cs="Arial"/>
        </w:rPr>
        <w:t>P</w:t>
      </w:r>
      <w:r w:rsidR="00FB017E" w:rsidRPr="00B67BA6">
        <w:rPr>
          <w:rFonts w:ascii="Bookman Old Style" w:hAnsi="Bookman Old Style" w:cs="Arial"/>
        </w:rPr>
        <w:t>enggolongan</w:t>
      </w:r>
      <w:proofErr w:type="spellEnd"/>
      <w:r w:rsidR="00FB017E" w:rsidRPr="00B67BA6">
        <w:rPr>
          <w:rFonts w:ascii="Bookman Old Style" w:hAnsi="Bookman Old Style" w:cs="Arial"/>
        </w:rPr>
        <w:t xml:space="preserve"> </w:t>
      </w:r>
      <w:proofErr w:type="spellStart"/>
      <w:r w:rsidR="00FB017E" w:rsidRPr="00B67BA6">
        <w:rPr>
          <w:rFonts w:ascii="Bookman Old Style" w:hAnsi="Bookman Old Style" w:cs="Arial"/>
        </w:rPr>
        <w:t>aparatur</w:t>
      </w:r>
      <w:proofErr w:type="spellEnd"/>
      <w:r w:rsidR="00FB017E" w:rsidRPr="00B67BA6">
        <w:rPr>
          <w:rFonts w:ascii="Bookman Old Style" w:hAnsi="Bookman Old Style" w:cs="Arial"/>
        </w:rPr>
        <w:t xml:space="preserve"> </w:t>
      </w:r>
      <w:proofErr w:type="spellStart"/>
      <w:r w:rsidR="00FB017E" w:rsidRPr="00B67BA6">
        <w:rPr>
          <w:rFonts w:ascii="Bookman Old Style" w:hAnsi="Bookman Old Style" w:cs="Arial"/>
        </w:rPr>
        <w:t>berdasarkan</w:t>
      </w:r>
      <w:proofErr w:type="spellEnd"/>
      <w:r w:rsidR="00FB017E" w:rsidRPr="00B67BA6">
        <w:rPr>
          <w:rFonts w:ascii="Bookman Old Style" w:hAnsi="Bookman Old Style" w:cs="Arial"/>
        </w:rPr>
        <w:t xml:space="preserve"> </w:t>
      </w:r>
      <w:proofErr w:type="spellStart"/>
      <w:r w:rsidR="00FB017E" w:rsidRPr="00B67BA6">
        <w:rPr>
          <w:rFonts w:ascii="Bookman Old Style" w:hAnsi="Bookman Old Style" w:cs="Arial"/>
        </w:rPr>
        <w:t>golongan</w:t>
      </w:r>
      <w:proofErr w:type="spellEnd"/>
      <w:r w:rsidR="00FB017E" w:rsidRPr="00B67BA6">
        <w:rPr>
          <w:rFonts w:ascii="Bookman Old Style" w:hAnsi="Bookman Old Style" w:cs="Arial"/>
        </w:rPr>
        <w:t xml:space="preserve"> yang </w:t>
      </w:r>
      <w:proofErr w:type="spellStart"/>
      <w:r w:rsidR="00FB017E" w:rsidRPr="00B67BA6">
        <w:rPr>
          <w:rFonts w:ascii="Bookman Old Style" w:hAnsi="Bookman Old Style" w:cs="Arial"/>
        </w:rPr>
        <w:t>diuraikan</w:t>
      </w:r>
      <w:proofErr w:type="spellEnd"/>
      <w:r w:rsidR="00FB017E" w:rsidRPr="00B67BA6">
        <w:rPr>
          <w:rFonts w:ascii="Bookman Old Style" w:hAnsi="Bookman Old Style" w:cs="Arial"/>
        </w:rPr>
        <w:t xml:space="preserve"> </w:t>
      </w:r>
      <w:proofErr w:type="spellStart"/>
      <w:r w:rsidR="00FB017E" w:rsidRPr="00B67BA6">
        <w:rPr>
          <w:rFonts w:ascii="Bookman Old Style" w:hAnsi="Bookman Old Style" w:cs="Arial"/>
        </w:rPr>
        <w:t>melalui</w:t>
      </w:r>
      <w:proofErr w:type="spellEnd"/>
      <w:r w:rsidR="00FB017E" w:rsidRPr="00B67BA6">
        <w:rPr>
          <w:rFonts w:ascii="Bookman Old Style" w:hAnsi="Bookman Old Style" w:cs="Arial"/>
        </w:rPr>
        <w:t xml:space="preserve"> </w:t>
      </w:r>
      <w:proofErr w:type="spellStart"/>
      <w:r w:rsidR="00FB017E" w:rsidRPr="00B67BA6">
        <w:rPr>
          <w:rFonts w:ascii="Bookman Old Style" w:hAnsi="Bookman Old Style" w:cs="Arial"/>
        </w:rPr>
        <w:t>tab</w:t>
      </w:r>
      <w:r w:rsidR="00FB017E">
        <w:rPr>
          <w:rFonts w:ascii="Bookman Old Style" w:hAnsi="Bookman Old Style" w:cs="Arial"/>
        </w:rPr>
        <w:t>el</w:t>
      </w:r>
      <w:proofErr w:type="spellEnd"/>
      <w:r w:rsidR="00FB017E" w:rsidRPr="00B67BA6">
        <w:rPr>
          <w:rFonts w:ascii="Bookman Old Style" w:hAnsi="Bookman Old Style" w:cs="Arial"/>
        </w:rPr>
        <w:t xml:space="preserve"> </w:t>
      </w:r>
      <w:proofErr w:type="spellStart"/>
      <w:proofErr w:type="gramStart"/>
      <w:r w:rsidR="00FB017E" w:rsidRPr="00B67BA6">
        <w:rPr>
          <w:rFonts w:ascii="Bookman Old Style" w:hAnsi="Bookman Old Style" w:cs="Arial"/>
        </w:rPr>
        <w:t>berikut</w:t>
      </w:r>
      <w:proofErr w:type="spellEnd"/>
      <w:r w:rsidR="00FB017E" w:rsidRPr="00B67BA6">
        <w:rPr>
          <w:rFonts w:ascii="Bookman Old Style" w:hAnsi="Bookman Old Style" w:cs="Arial"/>
        </w:rPr>
        <w:t xml:space="preserve"> :</w:t>
      </w:r>
      <w:proofErr w:type="gramEnd"/>
    </w:p>
    <w:p w14:paraId="2EF63AED" w14:textId="6FBE8837" w:rsidR="00FB017E" w:rsidRPr="00452134" w:rsidRDefault="00FB017E" w:rsidP="00FB017E">
      <w:pPr>
        <w:pStyle w:val="ListParagraph"/>
        <w:spacing w:line="360" w:lineRule="auto"/>
        <w:contextualSpacing w:val="0"/>
        <w:jc w:val="center"/>
        <w:rPr>
          <w:rFonts w:ascii="Bookman Old Style" w:hAnsi="Bookman Old Style" w:cs="Arial"/>
          <w:b/>
        </w:rPr>
      </w:pPr>
      <w:r w:rsidRPr="00DB25A4">
        <w:rPr>
          <w:rFonts w:ascii="Bookman Old Style" w:hAnsi="Bookman Old Style" w:cs="Arial"/>
          <w:b/>
        </w:rPr>
        <w:t xml:space="preserve">Tabel </w:t>
      </w:r>
      <w:r>
        <w:rPr>
          <w:rFonts w:ascii="Bookman Old Style" w:hAnsi="Bookman Old Style" w:cs="Arial"/>
          <w:b/>
          <w:lang w:val="id-ID"/>
        </w:rPr>
        <w:t>1.</w:t>
      </w:r>
      <w:r w:rsidR="00452134">
        <w:rPr>
          <w:rFonts w:ascii="Bookman Old Style" w:hAnsi="Bookman Old Style" w:cs="Arial"/>
          <w:b/>
        </w:rPr>
        <w:t>1</w:t>
      </w:r>
    </w:p>
    <w:p w14:paraId="373F68BF" w14:textId="77777777" w:rsidR="00FB017E" w:rsidRPr="0030457A" w:rsidRDefault="00FB017E" w:rsidP="00FB017E">
      <w:pPr>
        <w:pStyle w:val="ListParagraph"/>
        <w:spacing w:line="360" w:lineRule="auto"/>
        <w:contextualSpacing w:val="0"/>
        <w:jc w:val="center"/>
        <w:rPr>
          <w:rFonts w:ascii="Bookman Old Style" w:hAnsi="Bookman Old Style" w:cs="Arial"/>
        </w:rPr>
      </w:pPr>
      <w:proofErr w:type="spellStart"/>
      <w:r w:rsidRPr="00DB25A4">
        <w:rPr>
          <w:rFonts w:ascii="Bookman Old Style" w:hAnsi="Bookman Old Style" w:cs="Arial"/>
          <w:b/>
        </w:rPr>
        <w:t>Jumlah</w:t>
      </w:r>
      <w:proofErr w:type="spellEnd"/>
      <w:r w:rsidRPr="00DB25A4">
        <w:rPr>
          <w:rFonts w:ascii="Bookman Old Style" w:hAnsi="Bookman Old Style" w:cs="Arial"/>
          <w:b/>
        </w:rPr>
        <w:t xml:space="preserve"> </w:t>
      </w:r>
      <w:proofErr w:type="spellStart"/>
      <w:r w:rsidRPr="00DB25A4">
        <w:rPr>
          <w:rFonts w:ascii="Bookman Old Style" w:hAnsi="Bookman Old Style" w:cs="Arial"/>
          <w:b/>
        </w:rPr>
        <w:t>Aparatur</w:t>
      </w:r>
      <w:proofErr w:type="spellEnd"/>
      <w:r w:rsidRPr="00DB25A4">
        <w:rPr>
          <w:rFonts w:ascii="Bookman Old Style" w:hAnsi="Bookman Old Style" w:cs="Arial"/>
          <w:b/>
        </w:rPr>
        <w:t xml:space="preserve"> </w:t>
      </w:r>
      <w:proofErr w:type="spellStart"/>
      <w:r w:rsidRPr="00DB25A4">
        <w:rPr>
          <w:rFonts w:ascii="Bookman Old Style" w:hAnsi="Bookman Old Style" w:cs="Arial"/>
          <w:b/>
        </w:rPr>
        <w:t>Berdasarkan</w:t>
      </w:r>
      <w:proofErr w:type="spellEnd"/>
      <w:r w:rsidRPr="00DB25A4">
        <w:rPr>
          <w:rFonts w:ascii="Bookman Old Style" w:hAnsi="Bookman Old Style" w:cs="Arial"/>
          <w:b/>
        </w:rPr>
        <w:t xml:space="preserve"> </w:t>
      </w:r>
      <w:proofErr w:type="spellStart"/>
      <w:r w:rsidRPr="00DB25A4">
        <w:rPr>
          <w:rFonts w:ascii="Bookman Old Style" w:hAnsi="Bookman Old Style" w:cs="Arial"/>
          <w:b/>
        </w:rPr>
        <w:t>Golongan</w:t>
      </w:r>
      <w:proofErr w:type="spellEnd"/>
      <w:r w:rsidRPr="00DB25A4">
        <w:rPr>
          <w:rFonts w:ascii="Bookman Old Style" w:hAnsi="Bookman Old Style" w:cs="Arial"/>
          <w:b/>
        </w:rPr>
        <w:t>/Ruang</w:t>
      </w:r>
    </w:p>
    <w:tbl>
      <w:tblPr>
        <w:tblW w:w="5648" w:type="dxa"/>
        <w:tblInd w:w="2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40"/>
        <w:gridCol w:w="2441"/>
      </w:tblGrid>
      <w:tr w:rsidR="00FB017E" w:rsidRPr="00B67BA6" w14:paraId="3AD77E36" w14:textId="77777777" w:rsidTr="002A507D">
        <w:tc>
          <w:tcPr>
            <w:tcW w:w="567" w:type="dxa"/>
            <w:shd w:val="clear" w:color="auto" w:fill="A6A6A6"/>
          </w:tcPr>
          <w:p w14:paraId="16A22847" w14:textId="77777777" w:rsidR="00FB017E" w:rsidRPr="00B67BA6" w:rsidRDefault="00FB017E" w:rsidP="002A507D">
            <w:pPr>
              <w:jc w:val="center"/>
              <w:rPr>
                <w:rFonts w:ascii="Bookman Old Style" w:hAnsi="Bookman Old Style" w:cs="Arial"/>
                <w:b/>
              </w:rPr>
            </w:pPr>
            <w:r w:rsidRPr="00B67BA6">
              <w:rPr>
                <w:rFonts w:ascii="Bookman Old Style" w:hAnsi="Bookman Old Style" w:cs="Arial"/>
                <w:b/>
              </w:rPr>
              <w:t>No</w:t>
            </w:r>
          </w:p>
        </w:tc>
        <w:tc>
          <w:tcPr>
            <w:tcW w:w="2640" w:type="dxa"/>
            <w:shd w:val="clear" w:color="auto" w:fill="A6A6A6"/>
          </w:tcPr>
          <w:p w14:paraId="65EFEACE" w14:textId="77777777" w:rsidR="00FB017E" w:rsidRPr="00B67BA6" w:rsidRDefault="00FB017E" w:rsidP="002A507D">
            <w:pPr>
              <w:jc w:val="center"/>
              <w:rPr>
                <w:rFonts w:ascii="Bookman Old Style" w:hAnsi="Bookman Old Style" w:cs="Arial"/>
                <w:b/>
                <w:lang w:val="id-ID"/>
              </w:rPr>
            </w:pPr>
            <w:r w:rsidRPr="00B67BA6">
              <w:rPr>
                <w:rFonts w:ascii="Bookman Old Style" w:hAnsi="Bookman Old Style" w:cs="Arial"/>
                <w:b/>
                <w:lang w:val="id-ID"/>
              </w:rPr>
              <w:t>Golongan/Ruang</w:t>
            </w:r>
          </w:p>
        </w:tc>
        <w:tc>
          <w:tcPr>
            <w:tcW w:w="2441" w:type="dxa"/>
            <w:shd w:val="clear" w:color="auto" w:fill="A6A6A6"/>
          </w:tcPr>
          <w:p w14:paraId="400FD7D3" w14:textId="77777777" w:rsidR="00FB017E" w:rsidRPr="00B67BA6" w:rsidRDefault="00FB017E" w:rsidP="002A507D">
            <w:pPr>
              <w:jc w:val="center"/>
              <w:rPr>
                <w:rFonts w:ascii="Bookman Old Style" w:hAnsi="Bookman Old Style" w:cs="Arial"/>
                <w:b/>
                <w:lang w:val="id-ID"/>
              </w:rPr>
            </w:pPr>
            <w:r w:rsidRPr="00B67BA6">
              <w:rPr>
                <w:rFonts w:ascii="Bookman Old Style" w:hAnsi="Bookman Old Style" w:cs="Arial"/>
                <w:b/>
                <w:lang w:val="id-ID"/>
              </w:rPr>
              <w:t>Jumlah</w:t>
            </w:r>
          </w:p>
        </w:tc>
      </w:tr>
      <w:tr w:rsidR="00FB017E" w:rsidRPr="00B67BA6" w14:paraId="0AFF5DA5" w14:textId="77777777" w:rsidTr="002A507D">
        <w:tc>
          <w:tcPr>
            <w:tcW w:w="567" w:type="dxa"/>
          </w:tcPr>
          <w:p w14:paraId="7811BF2C" w14:textId="77777777" w:rsidR="00FB017E" w:rsidRPr="00B67BA6" w:rsidRDefault="00FB017E" w:rsidP="002A507D">
            <w:pPr>
              <w:ind w:left="318" w:hanging="318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</w:t>
            </w:r>
          </w:p>
        </w:tc>
        <w:tc>
          <w:tcPr>
            <w:tcW w:w="2640" w:type="dxa"/>
          </w:tcPr>
          <w:p w14:paraId="5BDFE7DB" w14:textId="77777777" w:rsidR="00FB017E" w:rsidRPr="00B67BA6" w:rsidRDefault="00FB017E" w:rsidP="002A507D">
            <w:pPr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I/a</w:t>
            </w:r>
          </w:p>
        </w:tc>
        <w:tc>
          <w:tcPr>
            <w:tcW w:w="2441" w:type="dxa"/>
          </w:tcPr>
          <w:p w14:paraId="37CE938D" w14:textId="77777777" w:rsidR="00FB017E" w:rsidRPr="00B67BA6" w:rsidRDefault="00FB017E" w:rsidP="002A507D">
            <w:pPr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- orang</w:t>
            </w:r>
          </w:p>
        </w:tc>
      </w:tr>
      <w:tr w:rsidR="00FB017E" w:rsidRPr="00B67BA6" w14:paraId="1E3641FF" w14:textId="77777777" w:rsidTr="002A507D">
        <w:tc>
          <w:tcPr>
            <w:tcW w:w="567" w:type="dxa"/>
          </w:tcPr>
          <w:p w14:paraId="01B8391E" w14:textId="77777777" w:rsidR="00FB017E" w:rsidRPr="00B67BA6" w:rsidRDefault="00FB017E" w:rsidP="002A507D">
            <w:pPr>
              <w:ind w:left="318" w:hanging="318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2</w:t>
            </w:r>
          </w:p>
        </w:tc>
        <w:tc>
          <w:tcPr>
            <w:tcW w:w="2640" w:type="dxa"/>
          </w:tcPr>
          <w:p w14:paraId="1373F3E4" w14:textId="77777777" w:rsidR="00FB017E" w:rsidRPr="00B67BA6" w:rsidRDefault="00FB017E" w:rsidP="002A507D">
            <w:pPr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I/b</w:t>
            </w:r>
          </w:p>
        </w:tc>
        <w:tc>
          <w:tcPr>
            <w:tcW w:w="2441" w:type="dxa"/>
          </w:tcPr>
          <w:p w14:paraId="626029F3" w14:textId="77777777" w:rsidR="00FB017E" w:rsidRPr="00B67BA6" w:rsidRDefault="00FB017E" w:rsidP="002A507D">
            <w:pPr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- orang</w:t>
            </w:r>
          </w:p>
        </w:tc>
      </w:tr>
      <w:tr w:rsidR="00FB017E" w:rsidRPr="00B67BA6" w14:paraId="306E40B3" w14:textId="77777777" w:rsidTr="002A507D">
        <w:tc>
          <w:tcPr>
            <w:tcW w:w="567" w:type="dxa"/>
          </w:tcPr>
          <w:p w14:paraId="228E8AA3" w14:textId="77777777" w:rsidR="00FB017E" w:rsidRPr="00B67BA6" w:rsidRDefault="00FB017E" w:rsidP="002A507D">
            <w:pPr>
              <w:ind w:left="318" w:hanging="318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2</w:t>
            </w:r>
          </w:p>
        </w:tc>
        <w:tc>
          <w:tcPr>
            <w:tcW w:w="2640" w:type="dxa"/>
          </w:tcPr>
          <w:p w14:paraId="51694F21" w14:textId="77777777" w:rsidR="00FB017E" w:rsidRPr="00B67BA6" w:rsidRDefault="00FB017E" w:rsidP="002A507D">
            <w:pPr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I/b</w:t>
            </w:r>
          </w:p>
        </w:tc>
        <w:tc>
          <w:tcPr>
            <w:tcW w:w="2441" w:type="dxa"/>
          </w:tcPr>
          <w:p w14:paraId="500D7C81" w14:textId="77777777" w:rsidR="00FB017E" w:rsidRPr="00B67BA6" w:rsidRDefault="00FB017E" w:rsidP="002A507D">
            <w:pPr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- orang</w:t>
            </w:r>
          </w:p>
        </w:tc>
      </w:tr>
      <w:tr w:rsidR="00FB017E" w:rsidRPr="00B67BA6" w14:paraId="26B3F52C" w14:textId="77777777" w:rsidTr="002A507D">
        <w:tc>
          <w:tcPr>
            <w:tcW w:w="567" w:type="dxa"/>
          </w:tcPr>
          <w:p w14:paraId="10B4D2B8" w14:textId="77777777" w:rsidR="00FB017E" w:rsidRPr="00B67BA6" w:rsidRDefault="00FB017E" w:rsidP="002A507D">
            <w:pPr>
              <w:ind w:left="318" w:hanging="318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3</w:t>
            </w:r>
          </w:p>
        </w:tc>
        <w:tc>
          <w:tcPr>
            <w:tcW w:w="2640" w:type="dxa"/>
          </w:tcPr>
          <w:p w14:paraId="04049F76" w14:textId="77777777" w:rsidR="00FB017E" w:rsidRPr="00B67BA6" w:rsidRDefault="00FB017E" w:rsidP="002A507D">
            <w:pPr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I/c</w:t>
            </w:r>
          </w:p>
        </w:tc>
        <w:tc>
          <w:tcPr>
            <w:tcW w:w="2441" w:type="dxa"/>
          </w:tcPr>
          <w:p w14:paraId="40661156" w14:textId="77777777" w:rsidR="00FB017E" w:rsidRPr="00B67BA6" w:rsidRDefault="00FB017E" w:rsidP="002A507D">
            <w:pPr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- orang</w:t>
            </w:r>
          </w:p>
        </w:tc>
      </w:tr>
      <w:tr w:rsidR="00FB017E" w:rsidRPr="00B67BA6" w14:paraId="36815F74" w14:textId="77777777" w:rsidTr="002A507D">
        <w:tc>
          <w:tcPr>
            <w:tcW w:w="567" w:type="dxa"/>
          </w:tcPr>
          <w:p w14:paraId="60D16629" w14:textId="77777777" w:rsidR="00FB017E" w:rsidRPr="00B67BA6" w:rsidRDefault="00FB017E" w:rsidP="002A507D">
            <w:pPr>
              <w:ind w:left="318" w:hanging="318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4</w:t>
            </w:r>
          </w:p>
        </w:tc>
        <w:tc>
          <w:tcPr>
            <w:tcW w:w="2640" w:type="dxa"/>
          </w:tcPr>
          <w:p w14:paraId="5C49102E" w14:textId="77777777" w:rsidR="00FB017E" w:rsidRPr="00B67BA6" w:rsidRDefault="00FB017E" w:rsidP="002A507D">
            <w:pPr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I/d</w:t>
            </w:r>
          </w:p>
        </w:tc>
        <w:tc>
          <w:tcPr>
            <w:tcW w:w="2441" w:type="dxa"/>
          </w:tcPr>
          <w:p w14:paraId="79FE9404" w14:textId="77777777" w:rsidR="00FB017E" w:rsidRPr="00B67BA6" w:rsidRDefault="00FB017E" w:rsidP="002A507D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-</w:t>
            </w:r>
            <w:r w:rsidRPr="00B67BA6">
              <w:rPr>
                <w:rFonts w:ascii="Bookman Old Style" w:hAnsi="Bookman Old Style" w:cs="Arial"/>
              </w:rPr>
              <w:t xml:space="preserve"> orang</w:t>
            </w:r>
          </w:p>
        </w:tc>
      </w:tr>
      <w:tr w:rsidR="00FB017E" w:rsidRPr="00B67BA6" w14:paraId="1800DDEA" w14:textId="77777777" w:rsidTr="002A507D">
        <w:tc>
          <w:tcPr>
            <w:tcW w:w="567" w:type="dxa"/>
          </w:tcPr>
          <w:p w14:paraId="1C37C4AD" w14:textId="77777777" w:rsidR="00FB017E" w:rsidRPr="00B67BA6" w:rsidRDefault="00FB017E" w:rsidP="002A507D">
            <w:pPr>
              <w:ind w:left="318" w:hanging="318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5</w:t>
            </w:r>
          </w:p>
        </w:tc>
        <w:tc>
          <w:tcPr>
            <w:tcW w:w="2640" w:type="dxa"/>
          </w:tcPr>
          <w:p w14:paraId="2280EB07" w14:textId="77777777" w:rsidR="00FB017E" w:rsidRPr="00B67BA6" w:rsidRDefault="00FB017E" w:rsidP="002A507D">
            <w:pPr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II/a</w:t>
            </w:r>
          </w:p>
        </w:tc>
        <w:tc>
          <w:tcPr>
            <w:tcW w:w="2441" w:type="dxa"/>
          </w:tcPr>
          <w:p w14:paraId="46C53EA3" w14:textId="77777777" w:rsidR="00FB017E" w:rsidRPr="00B67BA6" w:rsidRDefault="00FB017E" w:rsidP="002A507D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-</w:t>
            </w:r>
            <w:r w:rsidRPr="00B67BA6">
              <w:rPr>
                <w:rFonts w:ascii="Bookman Old Style" w:hAnsi="Bookman Old Style" w:cs="Arial"/>
              </w:rPr>
              <w:t xml:space="preserve"> orang</w:t>
            </w:r>
          </w:p>
        </w:tc>
      </w:tr>
      <w:tr w:rsidR="00FB017E" w:rsidRPr="00B67BA6" w14:paraId="579F62F7" w14:textId="77777777" w:rsidTr="002A507D">
        <w:tc>
          <w:tcPr>
            <w:tcW w:w="567" w:type="dxa"/>
          </w:tcPr>
          <w:p w14:paraId="744E26A8" w14:textId="77777777" w:rsidR="00FB017E" w:rsidRPr="00B67BA6" w:rsidRDefault="00FB017E" w:rsidP="002A507D">
            <w:pPr>
              <w:ind w:left="318" w:hanging="318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6</w:t>
            </w:r>
          </w:p>
        </w:tc>
        <w:tc>
          <w:tcPr>
            <w:tcW w:w="2640" w:type="dxa"/>
          </w:tcPr>
          <w:p w14:paraId="752DF443" w14:textId="77777777" w:rsidR="00FB017E" w:rsidRPr="00B67BA6" w:rsidRDefault="00FB017E" w:rsidP="002A507D">
            <w:pPr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II/b</w:t>
            </w:r>
          </w:p>
        </w:tc>
        <w:tc>
          <w:tcPr>
            <w:tcW w:w="2441" w:type="dxa"/>
          </w:tcPr>
          <w:p w14:paraId="7F00AAA4" w14:textId="77777777" w:rsidR="00FB017E" w:rsidRPr="00B67BA6" w:rsidRDefault="00FB017E" w:rsidP="002A507D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-</w:t>
            </w:r>
            <w:r w:rsidRPr="00B67BA6">
              <w:rPr>
                <w:rFonts w:ascii="Bookman Old Style" w:hAnsi="Bookman Old Style" w:cs="Arial"/>
              </w:rPr>
              <w:t xml:space="preserve"> orang</w:t>
            </w:r>
          </w:p>
        </w:tc>
      </w:tr>
      <w:tr w:rsidR="00FB017E" w:rsidRPr="00B67BA6" w14:paraId="33CD3033" w14:textId="77777777" w:rsidTr="002A507D">
        <w:tc>
          <w:tcPr>
            <w:tcW w:w="567" w:type="dxa"/>
          </w:tcPr>
          <w:p w14:paraId="18A494A5" w14:textId="77777777" w:rsidR="00FB017E" w:rsidRPr="00B67BA6" w:rsidRDefault="00FB017E" w:rsidP="002A507D">
            <w:pPr>
              <w:ind w:left="318" w:hanging="318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7</w:t>
            </w:r>
          </w:p>
        </w:tc>
        <w:tc>
          <w:tcPr>
            <w:tcW w:w="2640" w:type="dxa"/>
          </w:tcPr>
          <w:p w14:paraId="7CE73B87" w14:textId="77777777" w:rsidR="00FB017E" w:rsidRPr="00B67BA6" w:rsidRDefault="00FB017E" w:rsidP="002A507D">
            <w:pPr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II/c</w:t>
            </w:r>
          </w:p>
        </w:tc>
        <w:tc>
          <w:tcPr>
            <w:tcW w:w="2441" w:type="dxa"/>
          </w:tcPr>
          <w:p w14:paraId="4DE3B615" w14:textId="77777777" w:rsidR="00FB017E" w:rsidRPr="00B67BA6" w:rsidRDefault="00FB017E" w:rsidP="002A507D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-</w:t>
            </w:r>
            <w:r w:rsidRPr="00B67BA6">
              <w:rPr>
                <w:rFonts w:ascii="Bookman Old Style" w:hAnsi="Bookman Old Style" w:cs="Arial"/>
              </w:rPr>
              <w:t xml:space="preserve"> orang</w:t>
            </w:r>
          </w:p>
        </w:tc>
      </w:tr>
      <w:tr w:rsidR="00FB017E" w:rsidRPr="00B67BA6" w14:paraId="15B6F811" w14:textId="77777777" w:rsidTr="002A507D">
        <w:tc>
          <w:tcPr>
            <w:tcW w:w="567" w:type="dxa"/>
          </w:tcPr>
          <w:p w14:paraId="61BEF5EF" w14:textId="77777777" w:rsidR="00FB017E" w:rsidRPr="00B67BA6" w:rsidRDefault="00FB017E" w:rsidP="002A507D">
            <w:pPr>
              <w:ind w:left="318" w:hanging="318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8</w:t>
            </w:r>
          </w:p>
        </w:tc>
        <w:tc>
          <w:tcPr>
            <w:tcW w:w="2640" w:type="dxa"/>
          </w:tcPr>
          <w:p w14:paraId="75EDB0C1" w14:textId="77777777" w:rsidR="00FB017E" w:rsidRPr="00B67BA6" w:rsidRDefault="00FB017E" w:rsidP="002A507D">
            <w:pPr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II/d</w:t>
            </w:r>
          </w:p>
        </w:tc>
        <w:tc>
          <w:tcPr>
            <w:tcW w:w="2441" w:type="dxa"/>
          </w:tcPr>
          <w:p w14:paraId="3AA2E1A3" w14:textId="19DCE779" w:rsidR="00FB017E" w:rsidRPr="00B67BA6" w:rsidRDefault="00662CF3" w:rsidP="002A507D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1</w:t>
            </w:r>
            <w:r w:rsidR="00FB017E" w:rsidRPr="00B67BA6">
              <w:rPr>
                <w:rFonts w:ascii="Bookman Old Style" w:hAnsi="Bookman Old Style" w:cs="Arial"/>
                <w:lang w:val="id-ID"/>
              </w:rPr>
              <w:t xml:space="preserve"> </w:t>
            </w:r>
            <w:r w:rsidR="00FB017E" w:rsidRPr="00B67BA6">
              <w:rPr>
                <w:rFonts w:ascii="Bookman Old Style" w:hAnsi="Bookman Old Style" w:cs="Arial"/>
              </w:rPr>
              <w:t>orang</w:t>
            </w:r>
          </w:p>
        </w:tc>
      </w:tr>
      <w:tr w:rsidR="00FB017E" w:rsidRPr="00B67BA6" w14:paraId="3199A517" w14:textId="77777777" w:rsidTr="002A507D">
        <w:tc>
          <w:tcPr>
            <w:tcW w:w="567" w:type="dxa"/>
          </w:tcPr>
          <w:p w14:paraId="27577374" w14:textId="77777777" w:rsidR="00FB017E" w:rsidRPr="00B67BA6" w:rsidRDefault="00FB017E" w:rsidP="002A507D">
            <w:pPr>
              <w:ind w:left="318" w:hanging="318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9</w:t>
            </w:r>
          </w:p>
        </w:tc>
        <w:tc>
          <w:tcPr>
            <w:tcW w:w="2640" w:type="dxa"/>
          </w:tcPr>
          <w:p w14:paraId="60F4E35C" w14:textId="77777777" w:rsidR="00FB017E" w:rsidRPr="00B67BA6" w:rsidRDefault="00FB017E" w:rsidP="002A507D">
            <w:pPr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III/a</w:t>
            </w:r>
          </w:p>
        </w:tc>
        <w:tc>
          <w:tcPr>
            <w:tcW w:w="2441" w:type="dxa"/>
          </w:tcPr>
          <w:p w14:paraId="2DC31F6F" w14:textId="485B2371" w:rsidR="00FB017E" w:rsidRPr="00B67BA6" w:rsidRDefault="00662CF3" w:rsidP="002A507D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5</w:t>
            </w:r>
            <w:r w:rsidR="00FB017E" w:rsidRPr="00B67BA6">
              <w:rPr>
                <w:rFonts w:ascii="Bookman Old Style" w:hAnsi="Bookman Old Style" w:cs="Arial"/>
              </w:rPr>
              <w:t xml:space="preserve"> </w:t>
            </w:r>
            <w:proofErr w:type="gramStart"/>
            <w:r w:rsidR="00FB017E" w:rsidRPr="00B67BA6">
              <w:rPr>
                <w:rFonts w:ascii="Bookman Old Style" w:hAnsi="Bookman Old Style" w:cs="Arial"/>
              </w:rPr>
              <w:t>orang</w:t>
            </w:r>
            <w:proofErr w:type="gramEnd"/>
          </w:p>
        </w:tc>
      </w:tr>
      <w:tr w:rsidR="00FB017E" w:rsidRPr="00B67BA6" w14:paraId="62616172" w14:textId="77777777" w:rsidTr="002A507D">
        <w:tc>
          <w:tcPr>
            <w:tcW w:w="567" w:type="dxa"/>
          </w:tcPr>
          <w:p w14:paraId="6E5F2CEF" w14:textId="77777777" w:rsidR="00FB017E" w:rsidRPr="00B67BA6" w:rsidRDefault="00FB017E" w:rsidP="002A507D">
            <w:pPr>
              <w:ind w:left="318" w:hanging="318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10</w:t>
            </w:r>
          </w:p>
        </w:tc>
        <w:tc>
          <w:tcPr>
            <w:tcW w:w="2640" w:type="dxa"/>
          </w:tcPr>
          <w:p w14:paraId="544BB4E6" w14:textId="77777777" w:rsidR="00FB017E" w:rsidRPr="00B67BA6" w:rsidRDefault="00FB017E" w:rsidP="002A507D">
            <w:pPr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III/b</w:t>
            </w:r>
          </w:p>
        </w:tc>
        <w:tc>
          <w:tcPr>
            <w:tcW w:w="2441" w:type="dxa"/>
          </w:tcPr>
          <w:p w14:paraId="7767C0EE" w14:textId="1774CFBA" w:rsidR="00FB017E" w:rsidRPr="00B67BA6" w:rsidRDefault="00662CF3" w:rsidP="002A507D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3</w:t>
            </w:r>
            <w:r w:rsidR="00FB017E" w:rsidRPr="00B67BA6">
              <w:rPr>
                <w:rFonts w:ascii="Bookman Old Style" w:hAnsi="Bookman Old Style" w:cs="Arial"/>
              </w:rPr>
              <w:t xml:space="preserve"> </w:t>
            </w:r>
            <w:proofErr w:type="gramStart"/>
            <w:r w:rsidR="00FB017E" w:rsidRPr="00B67BA6">
              <w:rPr>
                <w:rFonts w:ascii="Bookman Old Style" w:hAnsi="Bookman Old Style" w:cs="Arial"/>
              </w:rPr>
              <w:t>orang</w:t>
            </w:r>
            <w:proofErr w:type="gramEnd"/>
          </w:p>
        </w:tc>
      </w:tr>
      <w:tr w:rsidR="00FB017E" w:rsidRPr="00B67BA6" w14:paraId="0EBF4F2E" w14:textId="77777777" w:rsidTr="002A507D">
        <w:tc>
          <w:tcPr>
            <w:tcW w:w="567" w:type="dxa"/>
          </w:tcPr>
          <w:p w14:paraId="4CE43D56" w14:textId="77777777" w:rsidR="00FB017E" w:rsidRPr="00B67BA6" w:rsidRDefault="00FB017E" w:rsidP="002A507D">
            <w:pPr>
              <w:ind w:left="318" w:hanging="318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11</w:t>
            </w:r>
          </w:p>
        </w:tc>
        <w:tc>
          <w:tcPr>
            <w:tcW w:w="2640" w:type="dxa"/>
          </w:tcPr>
          <w:p w14:paraId="6B11EDCC" w14:textId="77777777" w:rsidR="00FB017E" w:rsidRPr="00B67BA6" w:rsidRDefault="00FB017E" w:rsidP="002A507D">
            <w:pPr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III/c</w:t>
            </w:r>
          </w:p>
        </w:tc>
        <w:tc>
          <w:tcPr>
            <w:tcW w:w="2441" w:type="dxa"/>
          </w:tcPr>
          <w:p w14:paraId="29DC97FB" w14:textId="167B13CB" w:rsidR="00FB017E" w:rsidRPr="00B67BA6" w:rsidRDefault="00662CF3" w:rsidP="002A507D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2</w:t>
            </w:r>
            <w:r w:rsidR="00FB017E" w:rsidRPr="00B67BA6">
              <w:rPr>
                <w:rFonts w:ascii="Bookman Old Style" w:hAnsi="Bookman Old Style" w:cs="Arial"/>
              </w:rPr>
              <w:t xml:space="preserve"> </w:t>
            </w:r>
            <w:proofErr w:type="gramStart"/>
            <w:r w:rsidR="00FB017E" w:rsidRPr="00B67BA6">
              <w:rPr>
                <w:rFonts w:ascii="Bookman Old Style" w:hAnsi="Bookman Old Style" w:cs="Arial"/>
              </w:rPr>
              <w:t>orang</w:t>
            </w:r>
            <w:proofErr w:type="gramEnd"/>
          </w:p>
        </w:tc>
      </w:tr>
      <w:tr w:rsidR="00FB017E" w:rsidRPr="00B67BA6" w14:paraId="7C66B792" w14:textId="77777777" w:rsidTr="002A507D">
        <w:tc>
          <w:tcPr>
            <w:tcW w:w="567" w:type="dxa"/>
          </w:tcPr>
          <w:p w14:paraId="5C4D46C4" w14:textId="77777777" w:rsidR="00FB017E" w:rsidRPr="00B67BA6" w:rsidRDefault="00FB017E" w:rsidP="002A507D">
            <w:pPr>
              <w:ind w:left="318" w:hanging="318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12</w:t>
            </w:r>
          </w:p>
        </w:tc>
        <w:tc>
          <w:tcPr>
            <w:tcW w:w="2640" w:type="dxa"/>
          </w:tcPr>
          <w:p w14:paraId="1BA0A9BE" w14:textId="77777777" w:rsidR="00FB017E" w:rsidRPr="00B67BA6" w:rsidRDefault="00FB017E" w:rsidP="002A507D">
            <w:pPr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III/d</w:t>
            </w:r>
          </w:p>
        </w:tc>
        <w:tc>
          <w:tcPr>
            <w:tcW w:w="2441" w:type="dxa"/>
          </w:tcPr>
          <w:p w14:paraId="7D9C9E02" w14:textId="184A1023" w:rsidR="00FB017E" w:rsidRPr="00B67BA6" w:rsidRDefault="00662CF3" w:rsidP="002A507D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6</w:t>
            </w:r>
            <w:r w:rsidR="00FB017E" w:rsidRPr="00B67BA6">
              <w:rPr>
                <w:rFonts w:ascii="Bookman Old Style" w:hAnsi="Bookman Old Style" w:cs="Arial"/>
              </w:rPr>
              <w:t xml:space="preserve"> </w:t>
            </w:r>
            <w:proofErr w:type="gramStart"/>
            <w:r w:rsidR="00FB017E" w:rsidRPr="00B67BA6">
              <w:rPr>
                <w:rFonts w:ascii="Bookman Old Style" w:hAnsi="Bookman Old Style" w:cs="Arial"/>
              </w:rPr>
              <w:t>orang</w:t>
            </w:r>
            <w:proofErr w:type="gramEnd"/>
          </w:p>
        </w:tc>
      </w:tr>
      <w:tr w:rsidR="00FB017E" w:rsidRPr="00B67BA6" w14:paraId="337107FA" w14:textId="77777777" w:rsidTr="002A507D">
        <w:tc>
          <w:tcPr>
            <w:tcW w:w="567" w:type="dxa"/>
          </w:tcPr>
          <w:p w14:paraId="0B9D5E31" w14:textId="77777777" w:rsidR="00FB017E" w:rsidRPr="00B67BA6" w:rsidRDefault="00FB017E" w:rsidP="002A507D">
            <w:pPr>
              <w:ind w:left="318" w:hanging="318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13</w:t>
            </w:r>
          </w:p>
        </w:tc>
        <w:tc>
          <w:tcPr>
            <w:tcW w:w="2640" w:type="dxa"/>
          </w:tcPr>
          <w:p w14:paraId="2F3344E9" w14:textId="77777777" w:rsidR="00FB017E" w:rsidRPr="00B67BA6" w:rsidRDefault="00FB017E" w:rsidP="002A507D">
            <w:pPr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IV/a</w:t>
            </w:r>
          </w:p>
        </w:tc>
        <w:tc>
          <w:tcPr>
            <w:tcW w:w="2441" w:type="dxa"/>
          </w:tcPr>
          <w:p w14:paraId="5CE76094" w14:textId="77777777" w:rsidR="00FB017E" w:rsidRPr="00B67BA6" w:rsidRDefault="00FB017E" w:rsidP="002A507D">
            <w:pPr>
              <w:ind w:left="65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2</w:t>
            </w:r>
            <w:r w:rsidRPr="00B67BA6">
              <w:rPr>
                <w:rFonts w:ascii="Bookman Old Style" w:hAnsi="Bookman Old Style" w:cs="Arial"/>
              </w:rPr>
              <w:t xml:space="preserve"> </w:t>
            </w:r>
            <w:proofErr w:type="gramStart"/>
            <w:r w:rsidRPr="00B67BA6">
              <w:rPr>
                <w:rFonts w:ascii="Bookman Old Style" w:hAnsi="Bookman Old Style" w:cs="Arial"/>
              </w:rPr>
              <w:t>orang</w:t>
            </w:r>
            <w:proofErr w:type="gramEnd"/>
          </w:p>
        </w:tc>
      </w:tr>
      <w:tr w:rsidR="00FB017E" w:rsidRPr="00B67BA6" w14:paraId="04FC30A7" w14:textId="77777777" w:rsidTr="002A507D">
        <w:tc>
          <w:tcPr>
            <w:tcW w:w="567" w:type="dxa"/>
          </w:tcPr>
          <w:p w14:paraId="124BBF1D" w14:textId="77777777" w:rsidR="00FB017E" w:rsidRPr="00B67BA6" w:rsidRDefault="00FB017E" w:rsidP="002A507D">
            <w:pPr>
              <w:ind w:left="318" w:hanging="318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14</w:t>
            </w:r>
          </w:p>
        </w:tc>
        <w:tc>
          <w:tcPr>
            <w:tcW w:w="2640" w:type="dxa"/>
          </w:tcPr>
          <w:p w14:paraId="7EEF8556" w14:textId="77777777" w:rsidR="00FB017E" w:rsidRPr="00B67BA6" w:rsidRDefault="00FB017E" w:rsidP="002A507D">
            <w:pPr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IV/b</w:t>
            </w:r>
          </w:p>
        </w:tc>
        <w:tc>
          <w:tcPr>
            <w:tcW w:w="2441" w:type="dxa"/>
          </w:tcPr>
          <w:p w14:paraId="45DB3139" w14:textId="77777777" w:rsidR="00FB017E" w:rsidRPr="00B67BA6" w:rsidRDefault="00FB017E" w:rsidP="002A507D">
            <w:pPr>
              <w:ind w:left="65"/>
              <w:jc w:val="center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</w:rPr>
              <w:t>2</w:t>
            </w:r>
            <w:r w:rsidRPr="00B67BA6">
              <w:rPr>
                <w:rFonts w:ascii="Bookman Old Style" w:hAnsi="Bookman Old Style" w:cs="Arial"/>
                <w:lang w:val="id-ID"/>
              </w:rPr>
              <w:t xml:space="preserve"> </w:t>
            </w:r>
            <w:proofErr w:type="gramStart"/>
            <w:r w:rsidRPr="00B67BA6">
              <w:rPr>
                <w:rFonts w:ascii="Bookman Old Style" w:hAnsi="Bookman Old Style" w:cs="Arial"/>
                <w:lang w:val="id-ID"/>
              </w:rPr>
              <w:t>orang</w:t>
            </w:r>
            <w:proofErr w:type="gramEnd"/>
          </w:p>
        </w:tc>
      </w:tr>
      <w:tr w:rsidR="00FB017E" w:rsidRPr="00B67BA6" w14:paraId="721DFD90" w14:textId="77777777" w:rsidTr="002A507D">
        <w:tc>
          <w:tcPr>
            <w:tcW w:w="567" w:type="dxa"/>
          </w:tcPr>
          <w:p w14:paraId="59E31B15" w14:textId="77777777" w:rsidR="00FB017E" w:rsidRPr="00B67BA6" w:rsidRDefault="00FB017E" w:rsidP="002A507D">
            <w:pPr>
              <w:ind w:left="318" w:hanging="318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15</w:t>
            </w:r>
          </w:p>
        </w:tc>
        <w:tc>
          <w:tcPr>
            <w:tcW w:w="2640" w:type="dxa"/>
          </w:tcPr>
          <w:p w14:paraId="7892D91B" w14:textId="77777777" w:rsidR="00FB017E" w:rsidRPr="00B67BA6" w:rsidRDefault="00FB017E" w:rsidP="002A507D">
            <w:pPr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IV/c</w:t>
            </w:r>
          </w:p>
        </w:tc>
        <w:tc>
          <w:tcPr>
            <w:tcW w:w="2441" w:type="dxa"/>
          </w:tcPr>
          <w:p w14:paraId="349FD0E7" w14:textId="77777777" w:rsidR="00FB017E" w:rsidRPr="00B67BA6" w:rsidRDefault="00FB017E" w:rsidP="002A507D">
            <w:pPr>
              <w:ind w:left="65"/>
              <w:jc w:val="center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</w:rPr>
              <w:t>-</w:t>
            </w:r>
            <w:r w:rsidRPr="00B67BA6">
              <w:rPr>
                <w:rFonts w:ascii="Bookman Old Style" w:hAnsi="Bookman Old Style" w:cs="Arial"/>
                <w:lang w:val="id-ID"/>
              </w:rPr>
              <w:t xml:space="preserve"> orang</w:t>
            </w:r>
          </w:p>
        </w:tc>
      </w:tr>
      <w:tr w:rsidR="007B0E52" w:rsidRPr="00B67BA6" w14:paraId="3A04ED06" w14:textId="77777777" w:rsidTr="002A507D">
        <w:tc>
          <w:tcPr>
            <w:tcW w:w="3207" w:type="dxa"/>
            <w:gridSpan w:val="2"/>
          </w:tcPr>
          <w:p w14:paraId="29238733" w14:textId="148AB08D" w:rsidR="007B0E52" w:rsidRPr="00B67BA6" w:rsidRDefault="007B0E52" w:rsidP="007B0E52">
            <w:pPr>
              <w:ind w:left="318" w:hanging="318"/>
              <w:jc w:val="center"/>
              <w:rPr>
                <w:rFonts w:ascii="Bookman Old Style" w:hAnsi="Bookman Old Style" w:cs="Arial"/>
              </w:rPr>
            </w:pPr>
            <w:proofErr w:type="spellStart"/>
            <w:r w:rsidRPr="007B0E52">
              <w:rPr>
                <w:rFonts w:ascii="Bookman Old Style" w:hAnsi="Bookman Old Style" w:cs="Arial"/>
                <w:b/>
                <w:bCs/>
              </w:rPr>
              <w:t>Jumlah</w:t>
            </w:r>
            <w:proofErr w:type="spellEnd"/>
          </w:p>
        </w:tc>
        <w:tc>
          <w:tcPr>
            <w:tcW w:w="2441" w:type="dxa"/>
          </w:tcPr>
          <w:p w14:paraId="530676B5" w14:textId="4AE31ED1" w:rsidR="007B0E52" w:rsidRDefault="007B0E52" w:rsidP="007B0E52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b/>
                <w:bCs/>
              </w:rPr>
              <w:t xml:space="preserve">       2</w:t>
            </w:r>
            <w:r w:rsidR="00662CF3">
              <w:rPr>
                <w:rFonts w:ascii="Bookman Old Style" w:hAnsi="Bookman Old Style" w:cs="Arial"/>
                <w:b/>
                <w:bCs/>
              </w:rPr>
              <w:t>1</w:t>
            </w:r>
            <w:r>
              <w:rPr>
                <w:rFonts w:ascii="Bookman Old Style" w:hAnsi="Bookman Old Style" w:cs="Arial"/>
                <w:b/>
                <w:bCs/>
              </w:rPr>
              <w:t xml:space="preserve"> Orang</w:t>
            </w:r>
          </w:p>
        </w:tc>
      </w:tr>
    </w:tbl>
    <w:p w14:paraId="402C702B" w14:textId="77777777" w:rsidR="00FB017E" w:rsidRPr="00B67BA6" w:rsidRDefault="00FB017E" w:rsidP="00FB017E">
      <w:pPr>
        <w:rPr>
          <w:rFonts w:ascii="Bookman Old Style" w:hAnsi="Bookman Old Style" w:cs="Arial"/>
        </w:rPr>
      </w:pPr>
      <w:r w:rsidRPr="00B67BA6">
        <w:rPr>
          <w:rFonts w:ascii="Bookman Old Style" w:hAnsi="Bookman Old Style" w:cs="Arial"/>
        </w:rPr>
        <w:tab/>
      </w:r>
    </w:p>
    <w:p w14:paraId="03D7F5B2" w14:textId="77777777" w:rsidR="00FB017E" w:rsidRDefault="00FB017E" w:rsidP="00FB017E">
      <w:pPr>
        <w:spacing w:line="360" w:lineRule="auto"/>
        <w:ind w:left="720" w:firstLine="720"/>
        <w:jc w:val="both"/>
        <w:rPr>
          <w:rFonts w:ascii="Bookman Old Style" w:hAnsi="Bookman Old Style" w:cs="Arial"/>
        </w:rPr>
      </w:pPr>
      <w:proofErr w:type="spellStart"/>
      <w:r w:rsidRPr="00B67BA6">
        <w:rPr>
          <w:rFonts w:ascii="Bookman Old Style" w:hAnsi="Bookman Old Style" w:cs="Arial"/>
        </w:rPr>
        <w:t>Berdasarkan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tabel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diatas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dengan</w:t>
      </w:r>
      <w:proofErr w:type="spellEnd"/>
      <w:r w:rsidRPr="00B67BA6">
        <w:rPr>
          <w:rFonts w:ascii="Bookman Old Style" w:hAnsi="Bookman Old Style" w:cs="Arial"/>
        </w:rPr>
        <w:t xml:space="preserve"> sangat </w:t>
      </w:r>
      <w:proofErr w:type="spellStart"/>
      <w:r w:rsidRPr="00B67BA6">
        <w:rPr>
          <w:rFonts w:ascii="Bookman Old Style" w:hAnsi="Bookman Old Style" w:cs="Arial"/>
        </w:rPr>
        <w:t>jelas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terlihat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golongan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terendah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aparatur</w:t>
      </w:r>
      <w:proofErr w:type="spellEnd"/>
      <w:r w:rsidRPr="00B67BA6">
        <w:rPr>
          <w:rFonts w:ascii="Bookman Old Style" w:hAnsi="Bookman Old Style" w:cs="Arial"/>
        </w:rPr>
        <w:t xml:space="preserve"> yang </w:t>
      </w:r>
      <w:proofErr w:type="spellStart"/>
      <w:r w:rsidRPr="00B67BA6">
        <w:rPr>
          <w:rFonts w:ascii="Bookman Old Style" w:hAnsi="Bookman Old Style" w:cs="Arial"/>
        </w:rPr>
        <w:t>dimiliki</w:t>
      </w:r>
      <w:proofErr w:type="spellEnd"/>
      <w:r w:rsidRPr="00B67BA6">
        <w:rPr>
          <w:rFonts w:ascii="Bookman Old Style" w:hAnsi="Bookman Old Style" w:cs="Arial"/>
        </w:rPr>
        <w:t xml:space="preserve"> oleh Dinas </w:t>
      </w:r>
      <w:proofErr w:type="spellStart"/>
      <w:r w:rsidRPr="00B67BA6">
        <w:rPr>
          <w:rFonts w:ascii="Bookman Old Style" w:hAnsi="Bookman Old Style" w:cs="Arial"/>
        </w:rPr>
        <w:t>Sosial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adalah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golongan</w:t>
      </w:r>
      <w:proofErr w:type="spellEnd"/>
      <w:r w:rsidRPr="00B67BA6">
        <w:rPr>
          <w:rFonts w:ascii="Bookman Old Style" w:hAnsi="Bookman Old Style" w:cs="Arial"/>
        </w:rPr>
        <w:t xml:space="preserve"> II/</w:t>
      </w:r>
      <w:r>
        <w:rPr>
          <w:rFonts w:ascii="Bookman Old Style" w:hAnsi="Bookman Old Style" w:cs="Arial"/>
        </w:rPr>
        <w:t>d</w:t>
      </w:r>
      <w:r w:rsidRPr="00B67BA6">
        <w:rPr>
          <w:rFonts w:ascii="Bookman Old Style" w:hAnsi="Bookman Old Style" w:cs="Arial"/>
        </w:rPr>
        <w:t xml:space="preserve">, dan yang </w:t>
      </w:r>
      <w:proofErr w:type="spellStart"/>
      <w:r w:rsidRPr="00B67BA6">
        <w:rPr>
          <w:rFonts w:ascii="Bookman Old Style" w:hAnsi="Bookman Old Style" w:cs="Arial"/>
        </w:rPr>
        <w:t>tertinggi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adalah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golongan</w:t>
      </w:r>
      <w:proofErr w:type="spellEnd"/>
      <w:r w:rsidRPr="00B67BA6">
        <w:rPr>
          <w:rFonts w:ascii="Bookman Old Style" w:hAnsi="Bookman Old Style" w:cs="Arial"/>
        </w:rPr>
        <w:t xml:space="preserve"> IV/</w:t>
      </w:r>
      <w:r>
        <w:rPr>
          <w:rFonts w:ascii="Bookman Old Style" w:hAnsi="Bookman Old Style" w:cs="Arial"/>
        </w:rPr>
        <w:t>b</w:t>
      </w:r>
      <w:r w:rsidRPr="00B67BA6">
        <w:rPr>
          <w:rFonts w:ascii="Bookman Old Style" w:hAnsi="Bookman Old Style" w:cs="Arial"/>
        </w:rPr>
        <w:t xml:space="preserve"> yang </w:t>
      </w:r>
      <w:proofErr w:type="spellStart"/>
      <w:r w:rsidRPr="00B67BA6">
        <w:rPr>
          <w:rFonts w:ascii="Bookman Old Style" w:hAnsi="Bookman Old Style" w:cs="Arial"/>
        </w:rPr>
        <w:t>berjumlah</w:t>
      </w:r>
      <w:proofErr w:type="spellEnd"/>
      <w:r w:rsidRPr="00B67BA6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2 (Dua)</w:t>
      </w:r>
      <w:r w:rsidRPr="00B67BA6">
        <w:rPr>
          <w:rFonts w:ascii="Bookman Old Style" w:hAnsi="Bookman Old Style" w:cs="Arial"/>
        </w:rPr>
        <w:t xml:space="preserve"> orang. </w:t>
      </w:r>
    </w:p>
    <w:p w14:paraId="0EF95980" w14:textId="77777777" w:rsidR="00FB017E" w:rsidRPr="00B67BA6" w:rsidRDefault="00FB017E" w:rsidP="00FB017E">
      <w:pPr>
        <w:spacing w:line="360" w:lineRule="auto"/>
        <w:ind w:left="720" w:firstLine="720"/>
        <w:jc w:val="both"/>
        <w:rPr>
          <w:rFonts w:ascii="Bookman Old Style" w:hAnsi="Bookman Old Style" w:cs="Arial"/>
        </w:rPr>
      </w:pPr>
      <w:proofErr w:type="spellStart"/>
      <w:r w:rsidRPr="00B67BA6">
        <w:rPr>
          <w:rFonts w:ascii="Bookman Old Style" w:hAnsi="Bookman Old Style" w:cs="Arial"/>
        </w:rPr>
        <w:lastRenderedPageBreak/>
        <w:t>Sedangkan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penggolongan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berdasarkan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pendidikan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dapat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dilihat</w:t>
      </w:r>
      <w:proofErr w:type="spellEnd"/>
      <w:r w:rsidRPr="00B67BA6">
        <w:rPr>
          <w:rFonts w:ascii="Bookman Old Style" w:hAnsi="Bookman Old Style" w:cs="Arial"/>
        </w:rPr>
        <w:t xml:space="preserve"> pada </w:t>
      </w:r>
      <w:proofErr w:type="spellStart"/>
      <w:r w:rsidRPr="00B67BA6">
        <w:rPr>
          <w:rFonts w:ascii="Bookman Old Style" w:hAnsi="Bookman Old Style" w:cs="Arial"/>
        </w:rPr>
        <w:t>tabel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berikut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proofErr w:type="gramStart"/>
      <w:r w:rsidRPr="00B67BA6">
        <w:rPr>
          <w:rFonts w:ascii="Bookman Old Style" w:hAnsi="Bookman Old Style" w:cs="Arial"/>
        </w:rPr>
        <w:t>ini</w:t>
      </w:r>
      <w:proofErr w:type="spellEnd"/>
      <w:r w:rsidRPr="00B67BA6">
        <w:rPr>
          <w:rFonts w:ascii="Bookman Old Style" w:hAnsi="Bookman Old Style" w:cs="Arial"/>
        </w:rPr>
        <w:t xml:space="preserve"> :</w:t>
      </w:r>
      <w:proofErr w:type="gramEnd"/>
    </w:p>
    <w:p w14:paraId="0EEB40F2" w14:textId="761A60C0" w:rsidR="00FB017E" w:rsidRPr="00452134" w:rsidRDefault="00FB017E" w:rsidP="00FB017E">
      <w:pPr>
        <w:tabs>
          <w:tab w:val="left" w:pos="0"/>
          <w:tab w:val="left" w:pos="4140"/>
        </w:tabs>
        <w:spacing w:line="360" w:lineRule="auto"/>
        <w:jc w:val="center"/>
        <w:rPr>
          <w:rFonts w:ascii="Bookman Old Style" w:hAnsi="Bookman Old Style" w:cs="Arial"/>
          <w:b/>
        </w:rPr>
      </w:pPr>
      <w:r w:rsidRPr="00B67BA6">
        <w:rPr>
          <w:rFonts w:ascii="Bookman Old Style" w:hAnsi="Bookman Old Style" w:cs="Arial"/>
          <w:b/>
          <w:lang w:val="id-ID"/>
        </w:rPr>
        <w:t>Tabel</w:t>
      </w:r>
      <w:r w:rsidRPr="00B67BA6">
        <w:rPr>
          <w:rFonts w:ascii="Bookman Old Style" w:hAnsi="Bookman Old Style" w:cs="Arial"/>
          <w:b/>
        </w:rPr>
        <w:t xml:space="preserve"> </w:t>
      </w:r>
      <w:r>
        <w:rPr>
          <w:rFonts w:ascii="Bookman Old Style" w:hAnsi="Bookman Old Style" w:cs="Arial"/>
          <w:b/>
          <w:lang w:val="id-ID"/>
        </w:rPr>
        <w:t>1.</w:t>
      </w:r>
      <w:r w:rsidR="00452134">
        <w:rPr>
          <w:rFonts w:ascii="Bookman Old Style" w:hAnsi="Bookman Old Style" w:cs="Arial"/>
          <w:b/>
        </w:rPr>
        <w:t>2</w:t>
      </w:r>
    </w:p>
    <w:p w14:paraId="7227354A" w14:textId="77777777" w:rsidR="00FB017E" w:rsidRPr="00B67BA6" w:rsidRDefault="00FB017E" w:rsidP="00FB017E">
      <w:pPr>
        <w:tabs>
          <w:tab w:val="left" w:pos="0"/>
          <w:tab w:val="left" w:pos="4140"/>
        </w:tabs>
        <w:spacing w:line="360" w:lineRule="auto"/>
        <w:jc w:val="center"/>
        <w:rPr>
          <w:rFonts w:ascii="Bookman Old Style" w:hAnsi="Bookman Old Style" w:cs="Arial"/>
        </w:rPr>
      </w:pPr>
      <w:proofErr w:type="spellStart"/>
      <w:r w:rsidRPr="00B67BA6">
        <w:rPr>
          <w:rFonts w:ascii="Bookman Old Style" w:hAnsi="Bookman Old Style" w:cs="Arial"/>
          <w:b/>
        </w:rPr>
        <w:t>Jumlah</w:t>
      </w:r>
      <w:proofErr w:type="spellEnd"/>
      <w:r w:rsidRPr="00B67BA6">
        <w:rPr>
          <w:rFonts w:ascii="Bookman Old Style" w:hAnsi="Bookman Old Style" w:cs="Arial"/>
          <w:b/>
        </w:rPr>
        <w:t xml:space="preserve"> </w:t>
      </w:r>
      <w:proofErr w:type="spellStart"/>
      <w:r w:rsidRPr="00B67BA6">
        <w:rPr>
          <w:rFonts w:ascii="Bookman Old Style" w:hAnsi="Bookman Old Style" w:cs="Arial"/>
          <w:b/>
        </w:rPr>
        <w:t>Aparatur</w:t>
      </w:r>
      <w:proofErr w:type="spellEnd"/>
      <w:r w:rsidRPr="00B67BA6">
        <w:rPr>
          <w:rFonts w:ascii="Bookman Old Style" w:hAnsi="Bookman Old Style" w:cs="Arial"/>
          <w:b/>
        </w:rPr>
        <w:t xml:space="preserve"> </w:t>
      </w:r>
      <w:proofErr w:type="spellStart"/>
      <w:r w:rsidRPr="00B67BA6">
        <w:rPr>
          <w:rFonts w:ascii="Bookman Old Style" w:hAnsi="Bookman Old Style" w:cs="Arial"/>
          <w:b/>
        </w:rPr>
        <w:t>Berdasarkan</w:t>
      </w:r>
      <w:proofErr w:type="spellEnd"/>
      <w:r w:rsidRPr="00B67BA6">
        <w:rPr>
          <w:rFonts w:ascii="Bookman Old Style" w:hAnsi="Bookman Old Style" w:cs="Arial"/>
          <w:b/>
        </w:rPr>
        <w:t xml:space="preserve"> </w:t>
      </w:r>
      <w:proofErr w:type="spellStart"/>
      <w:r w:rsidRPr="00B67BA6">
        <w:rPr>
          <w:rFonts w:ascii="Bookman Old Style" w:hAnsi="Bookman Old Style" w:cs="Arial"/>
          <w:b/>
        </w:rPr>
        <w:t>Jenjang</w:t>
      </w:r>
      <w:proofErr w:type="spellEnd"/>
      <w:r w:rsidRPr="00B67BA6">
        <w:rPr>
          <w:rFonts w:ascii="Bookman Old Style" w:hAnsi="Bookman Old Style" w:cs="Arial"/>
          <w:b/>
        </w:rPr>
        <w:t xml:space="preserve"> Pendidikan Formal</w:t>
      </w:r>
    </w:p>
    <w:tbl>
      <w:tblPr>
        <w:tblW w:w="7335" w:type="dxa"/>
        <w:tblInd w:w="1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49"/>
        <w:gridCol w:w="2977"/>
      </w:tblGrid>
      <w:tr w:rsidR="00FB017E" w:rsidRPr="00B67BA6" w14:paraId="3B1708CA" w14:textId="77777777" w:rsidTr="002A507D">
        <w:tc>
          <w:tcPr>
            <w:tcW w:w="709" w:type="dxa"/>
            <w:shd w:val="clear" w:color="auto" w:fill="A6A6A6"/>
          </w:tcPr>
          <w:p w14:paraId="65344C9F" w14:textId="77777777" w:rsidR="00FB017E" w:rsidRPr="00B67BA6" w:rsidRDefault="00FB017E" w:rsidP="002A507D">
            <w:pPr>
              <w:spacing w:line="360" w:lineRule="auto"/>
              <w:ind w:left="-73" w:right="175"/>
              <w:jc w:val="center"/>
              <w:rPr>
                <w:rFonts w:ascii="Bookman Old Style" w:hAnsi="Bookman Old Style" w:cs="Arial"/>
                <w:b/>
                <w:lang w:val="id-ID"/>
              </w:rPr>
            </w:pPr>
            <w:r w:rsidRPr="00B67BA6">
              <w:rPr>
                <w:rFonts w:ascii="Bookman Old Style" w:hAnsi="Bookman Old Style" w:cs="Arial"/>
                <w:b/>
              </w:rPr>
              <w:t>No.</w:t>
            </w:r>
          </w:p>
        </w:tc>
        <w:tc>
          <w:tcPr>
            <w:tcW w:w="3649" w:type="dxa"/>
            <w:shd w:val="clear" w:color="auto" w:fill="A6A6A6"/>
          </w:tcPr>
          <w:p w14:paraId="226C499A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  <w:b/>
                <w:lang w:val="id-ID"/>
              </w:rPr>
            </w:pPr>
            <w:proofErr w:type="spellStart"/>
            <w:r w:rsidRPr="00B67BA6">
              <w:rPr>
                <w:rFonts w:ascii="Bookman Old Style" w:hAnsi="Bookman Old Style" w:cs="Arial"/>
                <w:b/>
              </w:rPr>
              <w:t>Jenjang</w:t>
            </w:r>
            <w:proofErr w:type="spellEnd"/>
            <w:r w:rsidRPr="00B67BA6">
              <w:rPr>
                <w:rFonts w:ascii="Bookman Old Style" w:hAnsi="Bookman Old Style" w:cs="Arial"/>
                <w:b/>
              </w:rPr>
              <w:t xml:space="preserve"> </w:t>
            </w:r>
            <w:r w:rsidRPr="00B67BA6">
              <w:rPr>
                <w:rFonts w:ascii="Bookman Old Style" w:hAnsi="Bookman Old Style" w:cs="Arial"/>
                <w:b/>
                <w:lang w:val="id-ID"/>
              </w:rPr>
              <w:t>Pendidikan</w:t>
            </w:r>
          </w:p>
        </w:tc>
        <w:tc>
          <w:tcPr>
            <w:tcW w:w="2977" w:type="dxa"/>
            <w:shd w:val="clear" w:color="auto" w:fill="A6A6A6"/>
          </w:tcPr>
          <w:p w14:paraId="2F506A9E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  <w:b/>
                <w:lang w:val="id-ID"/>
              </w:rPr>
            </w:pPr>
            <w:r w:rsidRPr="00B67BA6">
              <w:rPr>
                <w:rFonts w:ascii="Bookman Old Style" w:hAnsi="Bookman Old Style" w:cs="Arial"/>
                <w:b/>
                <w:lang w:val="id-ID"/>
              </w:rPr>
              <w:t>Jumlah</w:t>
            </w:r>
          </w:p>
        </w:tc>
      </w:tr>
      <w:tr w:rsidR="00FB017E" w:rsidRPr="00B67BA6" w14:paraId="79383827" w14:textId="77777777" w:rsidTr="002A507D">
        <w:tc>
          <w:tcPr>
            <w:tcW w:w="709" w:type="dxa"/>
          </w:tcPr>
          <w:p w14:paraId="7DB8FB9B" w14:textId="77777777" w:rsidR="00FB017E" w:rsidRPr="00B67BA6" w:rsidRDefault="00FB017E" w:rsidP="002A507D">
            <w:pPr>
              <w:spacing w:line="360" w:lineRule="auto"/>
              <w:ind w:left="318" w:hanging="361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</w:t>
            </w:r>
          </w:p>
        </w:tc>
        <w:tc>
          <w:tcPr>
            <w:tcW w:w="3649" w:type="dxa"/>
          </w:tcPr>
          <w:p w14:paraId="3C995B6D" w14:textId="77777777" w:rsidR="00FB017E" w:rsidRPr="00B67BA6" w:rsidRDefault="00FB017E" w:rsidP="002A507D">
            <w:pPr>
              <w:spacing w:line="360" w:lineRule="auto"/>
              <w:ind w:left="318" w:hanging="318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Magister S2</w:t>
            </w:r>
          </w:p>
        </w:tc>
        <w:tc>
          <w:tcPr>
            <w:tcW w:w="2977" w:type="dxa"/>
          </w:tcPr>
          <w:p w14:paraId="625530A6" w14:textId="20FE5C66" w:rsidR="00FB017E" w:rsidRPr="00B67BA6" w:rsidRDefault="00662CF3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5</w:t>
            </w:r>
            <w:r w:rsidR="00FB017E" w:rsidRPr="00B67BA6">
              <w:rPr>
                <w:rFonts w:ascii="Bookman Old Style" w:hAnsi="Bookman Old Style" w:cs="Arial"/>
              </w:rPr>
              <w:t xml:space="preserve"> </w:t>
            </w:r>
            <w:proofErr w:type="gramStart"/>
            <w:r w:rsidR="00FB017E" w:rsidRPr="00B67BA6">
              <w:rPr>
                <w:rFonts w:ascii="Bookman Old Style" w:hAnsi="Bookman Old Style" w:cs="Arial"/>
              </w:rPr>
              <w:t>orang</w:t>
            </w:r>
            <w:proofErr w:type="gramEnd"/>
          </w:p>
        </w:tc>
      </w:tr>
      <w:tr w:rsidR="00FB017E" w:rsidRPr="00B67BA6" w14:paraId="450A35AB" w14:textId="77777777" w:rsidTr="002A507D">
        <w:tc>
          <w:tcPr>
            <w:tcW w:w="709" w:type="dxa"/>
          </w:tcPr>
          <w:p w14:paraId="7CCF26ED" w14:textId="77777777" w:rsidR="00FB017E" w:rsidRPr="00B67BA6" w:rsidRDefault="00FB017E" w:rsidP="002A507D">
            <w:pPr>
              <w:spacing w:line="360" w:lineRule="auto"/>
              <w:ind w:left="318" w:hanging="361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2</w:t>
            </w:r>
          </w:p>
        </w:tc>
        <w:tc>
          <w:tcPr>
            <w:tcW w:w="3649" w:type="dxa"/>
          </w:tcPr>
          <w:p w14:paraId="32154E8E" w14:textId="77777777" w:rsidR="00FB017E" w:rsidRPr="00B67BA6" w:rsidRDefault="00FB017E" w:rsidP="002A507D">
            <w:pPr>
              <w:spacing w:line="360" w:lineRule="auto"/>
              <w:ind w:left="318" w:hanging="318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Sarjana S1</w:t>
            </w:r>
          </w:p>
        </w:tc>
        <w:tc>
          <w:tcPr>
            <w:tcW w:w="2977" w:type="dxa"/>
          </w:tcPr>
          <w:p w14:paraId="76736C2F" w14:textId="747AD6DD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</w:t>
            </w:r>
            <w:r w:rsidR="00662CF3">
              <w:rPr>
                <w:rFonts w:ascii="Bookman Old Style" w:hAnsi="Bookman Old Style" w:cs="Arial"/>
              </w:rPr>
              <w:t>1</w:t>
            </w:r>
            <w:r w:rsidRPr="00B67BA6">
              <w:rPr>
                <w:rFonts w:ascii="Bookman Old Style" w:hAnsi="Bookman Old Style" w:cs="Arial"/>
              </w:rPr>
              <w:t xml:space="preserve"> </w:t>
            </w:r>
            <w:proofErr w:type="gramStart"/>
            <w:r w:rsidRPr="00B67BA6">
              <w:rPr>
                <w:rFonts w:ascii="Bookman Old Style" w:hAnsi="Bookman Old Style" w:cs="Arial"/>
              </w:rPr>
              <w:t>orang</w:t>
            </w:r>
            <w:proofErr w:type="gramEnd"/>
          </w:p>
        </w:tc>
      </w:tr>
      <w:tr w:rsidR="00FB017E" w:rsidRPr="00B67BA6" w14:paraId="3F205D06" w14:textId="77777777" w:rsidTr="002A507D">
        <w:tc>
          <w:tcPr>
            <w:tcW w:w="709" w:type="dxa"/>
          </w:tcPr>
          <w:p w14:paraId="33B9BEDC" w14:textId="77777777" w:rsidR="00FB017E" w:rsidRPr="00B67BA6" w:rsidRDefault="00FB017E" w:rsidP="002A507D">
            <w:pPr>
              <w:spacing w:line="360" w:lineRule="auto"/>
              <w:ind w:left="318" w:hanging="361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3</w:t>
            </w:r>
          </w:p>
        </w:tc>
        <w:tc>
          <w:tcPr>
            <w:tcW w:w="3649" w:type="dxa"/>
          </w:tcPr>
          <w:p w14:paraId="77DBBA50" w14:textId="77777777" w:rsidR="00FB017E" w:rsidRPr="00B67BA6" w:rsidRDefault="00FB017E" w:rsidP="002A507D">
            <w:pPr>
              <w:spacing w:line="360" w:lineRule="auto"/>
              <w:ind w:left="318" w:hanging="318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Diploma III</w:t>
            </w:r>
          </w:p>
        </w:tc>
        <w:tc>
          <w:tcPr>
            <w:tcW w:w="2977" w:type="dxa"/>
          </w:tcPr>
          <w:p w14:paraId="43877856" w14:textId="21403F1C" w:rsidR="00FB017E" w:rsidRPr="00B67BA6" w:rsidRDefault="00662CF3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1</w:t>
            </w:r>
            <w:r w:rsidR="00FB017E" w:rsidRPr="00B67BA6">
              <w:rPr>
                <w:rFonts w:ascii="Bookman Old Style" w:hAnsi="Bookman Old Style" w:cs="Arial"/>
              </w:rPr>
              <w:t xml:space="preserve"> orang</w:t>
            </w:r>
          </w:p>
        </w:tc>
      </w:tr>
      <w:tr w:rsidR="00FB017E" w:rsidRPr="00B67BA6" w14:paraId="0FAE64F6" w14:textId="77777777" w:rsidTr="002A507D">
        <w:tc>
          <w:tcPr>
            <w:tcW w:w="709" w:type="dxa"/>
          </w:tcPr>
          <w:p w14:paraId="579D8A97" w14:textId="77777777" w:rsidR="00FB017E" w:rsidRPr="00B67BA6" w:rsidRDefault="00FB017E" w:rsidP="002A507D">
            <w:pPr>
              <w:spacing w:line="360" w:lineRule="auto"/>
              <w:ind w:left="318" w:hanging="361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4</w:t>
            </w:r>
          </w:p>
        </w:tc>
        <w:tc>
          <w:tcPr>
            <w:tcW w:w="3649" w:type="dxa"/>
          </w:tcPr>
          <w:p w14:paraId="51DAB3C6" w14:textId="77777777" w:rsidR="00FB017E" w:rsidRPr="00B67BA6" w:rsidRDefault="00FB017E" w:rsidP="002A507D">
            <w:pPr>
              <w:spacing w:line="360" w:lineRule="auto"/>
              <w:ind w:left="318" w:hanging="318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SMA/</w:t>
            </w:r>
            <w:proofErr w:type="spellStart"/>
            <w:r w:rsidRPr="00B67BA6">
              <w:rPr>
                <w:rFonts w:ascii="Bookman Old Style" w:hAnsi="Bookman Old Style" w:cs="Arial"/>
              </w:rPr>
              <w:t>Sederajat</w:t>
            </w:r>
            <w:proofErr w:type="spellEnd"/>
          </w:p>
        </w:tc>
        <w:tc>
          <w:tcPr>
            <w:tcW w:w="2977" w:type="dxa"/>
          </w:tcPr>
          <w:p w14:paraId="4E2F8281" w14:textId="70B7C126" w:rsidR="00FB017E" w:rsidRPr="00B67BA6" w:rsidRDefault="006B7DE7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4</w:t>
            </w:r>
            <w:r w:rsidR="00FB017E" w:rsidRPr="00B67BA6">
              <w:rPr>
                <w:rFonts w:ascii="Bookman Old Style" w:hAnsi="Bookman Old Style" w:cs="Arial"/>
              </w:rPr>
              <w:t xml:space="preserve"> </w:t>
            </w:r>
            <w:proofErr w:type="gramStart"/>
            <w:r w:rsidR="00FB017E" w:rsidRPr="00B67BA6">
              <w:rPr>
                <w:rFonts w:ascii="Bookman Old Style" w:hAnsi="Bookman Old Style" w:cs="Arial"/>
              </w:rPr>
              <w:t>orang</w:t>
            </w:r>
            <w:proofErr w:type="gramEnd"/>
          </w:p>
        </w:tc>
      </w:tr>
      <w:tr w:rsidR="00FB017E" w:rsidRPr="00B67BA6" w14:paraId="1EEE2534" w14:textId="77777777" w:rsidTr="002A507D">
        <w:tc>
          <w:tcPr>
            <w:tcW w:w="709" w:type="dxa"/>
          </w:tcPr>
          <w:p w14:paraId="3063D988" w14:textId="77777777" w:rsidR="00FB017E" w:rsidRPr="00B67BA6" w:rsidRDefault="00FB017E" w:rsidP="002A507D">
            <w:pPr>
              <w:spacing w:line="360" w:lineRule="auto"/>
              <w:ind w:left="318" w:hanging="361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5</w:t>
            </w:r>
          </w:p>
        </w:tc>
        <w:tc>
          <w:tcPr>
            <w:tcW w:w="3649" w:type="dxa"/>
          </w:tcPr>
          <w:p w14:paraId="019CF7AC" w14:textId="77777777" w:rsidR="00FB017E" w:rsidRPr="00B67BA6" w:rsidRDefault="00FB017E" w:rsidP="002A507D">
            <w:pPr>
              <w:spacing w:line="360" w:lineRule="auto"/>
              <w:ind w:left="318" w:hanging="318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SMP/</w:t>
            </w:r>
            <w:proofErr w:type="spellStart"/>
            <w:r w:rsidRPr="00B67BA6">
              <w:rPr>
                <w:rFonts w:ascii="Bookman Old Style" w:hAnsi="Bookman Old Style" w:cs="Arial"/>
              </w:rPr>
              <w:t>Sederajat</w:t>
            </w:r>
            <w:proofErr w:type="spellEnd"/>
          </w:p>
        </w:tc>
        <w:tc>
          <w:tcPr>
            <w:tcW w:w="2977" w:type="dxa"/>
          </w:tcPr>
          <w:p w14:paraId="7DD63CF9" w14:textId="77777777" w:rsidR="00FB017E" w:rsidRPr="00B67BA6" w:rsidRDefault="00FB017E" w:rsidP="002A507D">
            <w:pPr>
              <w:spacing w:line="360" w:lineRule="auto"/>
              <w:ind w:left="317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       - </w:t>
            </w:r>
            <w:r w:rsidRPr="00B67BA6">
              <w:rPr>
                <w:rFonts w:ascii="Bookman Old Style" w:hAnsi="Bookman Old Style" w:cs="Arial"/>
              </w:rPr>
              <w:t>Orang</w:t>
            </w:r>
          </w:p>
        </w:tc>
      </w:tr>
    </w:tbl>
    <w:p w14:paraId="31160DF0" w14:textId="77777777" w:rsidR="00FB017E" w:rsidRPr="00B67BA6" w:rsidRDefault="00FB017E" w:rsidP="00FB017E">
      <w:pPr>
        <w:tabs>
          <w:tab w:val="left" w:pos="2410"/>
          <w:tab w:val="left" w:pos="3840"/>
        </w:tabs>
        <w:spacing w:line="360" w:lineRule="auto"/>
        <w:rPr>
          <w:rFonts w:ascii="Bookman Old Style" w:hAnsi="Bookman Old Style" w:cs="Arial"/>
          <w:b/>
        </w:rPr>
      </w:pPr>
    </w:p>
    <w:p w14:paraId="365C0772" w14:textId="50550097" w:rsidR="00FB017E" w:rsidRPr="00FB017E" w:rsidRDefault="00FB017E" w:rsidP="00FB017E">
      <w:pPr>
        <w:spacing w:line="360" w:lineRule="auto"/>
        <w:ind w:left="742" w:hanging="22"/>
        <w:jc w:val="both"/>
        <w:rPr>
          <w:rFonts w:ascii="Bookman Old Style" w:hAnsi="Bookman Old Style" w:cs="Arial"/>
        </w:rPr>
      </w:pPr>
      <w:r w:rsidRPr="00B67BA6">
        <w:rPr>
          <w:rFonts w:ascii="Bookman Old Style" w:hAnsi="Bookman Old Style" w:cs="Arial"/>
        </w:rPr>
        <w:t xml:space="preserve">Dari </w:t>
      </w:r>
      <w:proofErr w:type="spellStart"/>
      <w:r w:rsidRPr="00B67BA6">
        <w:rPr>
          <w:rFonts w:ascii="Bookman Old Style" w:hAnsi="Bookman Old Style" w:cs="Arial"/>
        </w:rPr>
        <w:t>komposisi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aparatur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tersebut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terlihat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bahwa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sekolah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terendah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aparatur</w:t>
      </w:r>
      <w:proofErr w:type="spellEnd"/>
      <w:r w:rsidRPr="00B67BA6">
        <w:rPr>
          <w:rFonts w:ascii="Bookman Old Style" w:hAnsi="Bookman Old Style" w:cs="Arial"/>
        </w:rPr>
        <w:t xml:space="preserve"> Dinas </w:t>
      </w:r>
      <w:proofErr w:type="spellStart"/>
      <w:r w:rsidRPr="00B67BA6">
        <w:rPr>
          <w:rFonts w:ascii="Bookman Old Style" w:hAnsi="Bookman Old Style" w:cs="Arial"/>
        </w:rPr>
        <w:t>Sosial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adalah</w:t>
      </w:r>
      <w:proofErr w:type="spellEnd"/>
      <w:r w:rsidRPr="00B67BA6">
        <w:rPr>
          <w:rFonts w:ascii="Bookman Old Style" w:hAnsi="Bookman Old Style" w:cs="Arial"/>
        </w:rPr>
        <w:t xml:space="preserve"> SMA/</w:t>
      </w:r>
      <w:proofErr w:type="spellStart"/>
      <w:r w:rsidRPr="00B67BA6">
        <w:rPr>
          <w:rFonts w:ascii="Bookman Old Style" w:hAnsi="Bookman Old Style" w:cs="Arial"/>
        </w:rPr>
        <w:t>Sederajat</w:t>
      </w:r>
      <w:proofErr w:type="spellEnd"/>
      <w:r w:rsidRPr="00B67BA6">
        <w:rPr>
          <w:rFonts w:ascii="Bookman Old Style" w:hAnsi="Bookman Old Style" w:cs="Arial"/>
        </w:rPr>
        <w:t xml:space="preserve">, </w:t>
      </w:r>
      <w:proofErr w:type="spellStart"/>
      <w:r w:rsidRPr="00B67BA6">
        <w:rPr>
          <w:rFonts w:ascii="Bookman Old Style" w:hAnsi="Bookman Old Style" w:cs="Arial"/>
        </w:rPr>
        <w:t>sehingga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dalam</w:t>
      </w:r>
      <w:proofErr w:type="spellEnd"/>
      <w:r w:rsidRPr="00B67BA6">
        <w:rPr>
          <w:rFonts w:ascii="Bookman Old Style" w:hAnsi="Bookman Old Style" w:cs="Arial"/>
        </w:rPr>
        <w:t xml:space="preserve"> proses </w:t>
      </w:r>
      <w:proofErr w:type="spellStart"/>
      <w:r w:rsidRPr="00B67BA6">
        <w:rPr>
          <w:rFonts w:ascii="Bookman Old Style" w:hAnsi="Bookman Old Style" w:cs="Arial"/>
        </w:rPr>
        <w:t>perjalanannya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perlu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melakukan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beberapa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penyesuaian</w:t>
      </w:r>
      <w:proofErr w:type="spellEnd"/>
      <w:r w:rsidRPr="00B67BA6">
        <w:rPr>
          <w:rFonts w:ascii="Bookman Old Style" w:hAnsi="Bookman Old Style" w:cs="Arial"/>
        </w:rPr>
        <w:t xml:space="preserve"> agar </w:t>
      </w:r>
      <w:proofErr w:type="spellStart"/>
      <w:r w:rsidRPr="00B67BA6">
        <w:rPr>
          <w:rFonts w:ascii="Bookman Old Style" w:hAnsi="Bookman Old Style" w:cs="Arial"/>
        </w:rPr>
        <w:t>tidak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mengurangi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kinerja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dengan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diimbangi</w:t>
      </w:r>
      <w:proofErr w:type="spellEnd"/>
      <w:r w:rsidRPr="00B67BA6">
        <w:rPr>
          <w:rFonts w:ascii="Bookman Old Style" w:hAnsi="Bookman Old Style" w:cs="Arial"/>
        </w:rPr>
        <w:t xml:space="preserve"> oleh </w:t>
      </w:r>
      <w:proofErr w:type="spellStart"/>
      <w:r w:rsidRPr="00B67BA6">
        <w:rPr>
          <w:rFonts w:ascii="Bookman Old Style" w:hAnsi="Bookman Old Style" w:cs="Arial"/>
        </w:rPr>
        <w:t>aparatur</w:t>
      </w:r>
      <w:proofErr w:type="spellEnd"/>
      <w:r w:rsidRPr="00B67BA6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yang</w:t>
      </w:r>
      <w:r w:rsidRPr="00B67BA6"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ber</w:t>
      </w:r>
      <w:r w:rsidRPr="00B67BA6">
        <w:rPr>
          <w:rFonts w:ascii="Bookman Old Style" w:hAnsi="Bookman Old Style" w:cs="Arial"/>
        </w:rPr>
        <w:t>pendidikan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lebih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tinggi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serta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mengasah</w:t>
      </w:r>
      <w:proofErr w:type="spellEnd"/>
      <w:r w:rsidRPr="00B67BA6">
        <w:rPr>
          <w:rFonts w:ascii="Bookman Old Style" w:hAnsi="Bookman Old Style" w:cs="Arial"/>
        </w:rPr>
        <w:t xml:space="preserve"> skill </w:t>
      </w:r>
      <w:proofErr w:type="spellStart"/>
      <w:r w:rsidRPr="00B67BA6">
        <w:rPr>
          <w:rFonts w:ascii="Bookman Old Style" w:hAnsi="Bookman Old Style" w:cs="Arial"/>
        </w:rPr>
        <w:t>melalui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berbagai</w:t>
      </w:r>
      <w:proofErr w:type="spellEnd"/>
      <w:r w:rsidRPr="00B67BA6">
        <w:rPr>
          <w:rFonts w:ascii="Bookman Old Style" w:hAnsi="Bookman Old Style" w:cs="Arial"/>
        </w:rPr>
        <w:t xml:space="preserve"> </w:t>
      </w:r>
      <w:proofErr w:type="spellStart"/>
      <w:r w:rsidRPr="00B67BA6">
        <w:rPr>
          <w:rFonts w:ascii="Bookman Old Style" w:hAnsi="Bookman Old Style" w:cs="Arial"/>
        </w:rPr>
        <w:t>pelatihan</w:t>
      </w:r>
      <w:proofErr w:type="spellEnd"/>
      <w:r w:rsidRPr="00B67BA6">
        <w:rPr>
          <w:rFonts w:ascii="Bookman Old Style" w:hAnsi="Bookman Old Style" w:cs="Arial"/>
        </w:rPr>
        <w:t>.</w:t>
      </w:r>
    </w:p>
    <w:p w14:paraId="03967636" w14:textId="7D5CF3F9" w:rsidR="00FB017E" w:rsidRPr="00452134" w:rsidRDefault="00FB017E" w:rsidP="00FB017E">
      <w:pPr>
        <w:spacing w:line="360" w:lineRule="auto"/>
        <w:ind w:left="3600" w:firstLine="720"/>
        <w:rPr>
          <w:rFonts w:ascii="Bookman Old Style" w:hAnsi="Bookman Old Style" w:cs="Arial"/>
          <w:b/>
        </w:rPr>
      </w:pPr>
      <w:r w:rsidRPr="00B67BA6">
        <w:rPr>
          <w:rFonts w:ascii="Bookman Old Style" w:hAnsi="Bookman Old Style" w:cs="Arial"/>
          <w:b/>
          <w:lang w:val="id-ID"/>
        </w:rPr>
        <w:t xml:space="preserve">Tabel </w:t>
      </w:r>
      <w:r>
        <w:rPr>
          <w:rFonts w:ascii="Bookman Old Style" w:hAnsi="Bookman Old Style" w:cs="Arial"/>
          <w:b/>
          <w:lang w:val="id-ID"/>
        </w:rPr>
        <w:t>1.</w:t>
      </w:r>
      <w:r w:rsidR="00452134">
        <w:rPr>
          <w:rFonts w:ascii="Bookman Old Style" w:hAnsi="Bookman Old Style" w:cs="Arial"/>
          <w:b/>
        </w:rPr>
        <w:t>3</w:t>
      </w:r>
    </w:p>
    <w:p w14:paraId="77E130CF" w14:textId="6804900C" w:rsidR="00FB017E" w:rsidRPr="00B67BA6" w:rsidRDefault="00FB017E" w:rsidP="00FB017E">
      <w:pPr>
        <w:spacing w:line="360" w:lineRule="auto"/>
        <w:ind w:left="532" w:hanging="532"/>
        <w:jc w:val="center"/>
        <w:rPr>
          <w:rFonts w:ascii="Bookman Old Style" w:hAnsi="Bookman Old Style" w:cs="Arial"/>
          <w:b/>
        </w:rPr>
      </w:pPr>
      <w:r w:rsidRPr="00B67BA6">
        <w:rPr>
          <w:rFonts w:ascii="Bookman Old Style" w:hAnsi="Bookman Old Style" w:cs="Arial"/>
          <w:b/>
        </w:rPr>
        <w:t xml:space="preserve">Data </w:t>
      </w:r>
      <w:proofErr w:type="spellStart"/>
      <w:r w:rsidRPr="00B67BA6">
        <w:rPr>
          <w:rFonts w:ascii="Bookman Old Style" w:hAnsi="Bookman Old Style" w:cs="Arial"/>
          <w:b/>
        </w:rPr>
        <w:t>Pendamping</w:t>
      </w:r>
      <w:proofErr w:type="spellEnd"/>
      <w:r w:rsidRPr="00B67BA6">
        <w:rPr>
          <w:rFonts w:ascii="Bookman Old Style" w:hAnsi="Bookman Old Style" w:cs="Arial"/>
          <w:b/>
        </w:rPr>
        <w:t xml:space="preserve">, </w:t>
      </w:r>
      <w:proofErr w:type="spellStart"/>
      <w:r w:rsidRPr="00B67BA6">
        <w:rPr>
          <w:rFonts w:ascii="Bookman Old Style" w:hAnsi="Bookman Old Style" w:cs="Arial"/>
          <w:b/>
        </w:rPr>
        <w:t>Pekerja</w:t>
      </w:r>
      <w:proofErr w:type="spellEnd"/>
      <w:r w:rsidRPr="00B67BA6">
        <w:rPr>
          <w:rFonts w:ascii="Bookman Old Style" w:hAnsi="Bookman Old Style" w:cs="Arial"/>
          <w:b/>
        </w:rPr>
        <w:t xml:space="preserve"> </w:t>
      </w:r>
      <w:proofErr w:type="spellStart"/>
      <w:r w:rsidRPr="00B67BA6">
        <w:rPr>
          <w:rFonts w:ascii="Bookman Old Style" w:hAnsi="Bookman Old Style" w:cs="Arial"/>
          <w:b/>
        </w:rPr>
        <w:t>Sosial</w:t>
      </w:r>
      <w:proofErr w:type="spellEnd"/>
      <w:r w:rsidRPr="00B67BA6">
        <w:rPr>
          <w:rFonts w:ascii="Bookman Old Style" w:hAnsi="Bookman Old Style" w:cs="Arial"/>
          <w:b/>
        </w:rPr>
        <w:t xml:space="preserve"> dan </w:t>
      </w:r>
      <w:proofErr w:type="spellStart"/>
      <w:r w:rsidRPr="00B67BA6">
        <w:rPr>
          <w:rFonts w:ascii="Bookman Old Style" w:hAnsi="Bookman Old Style" w:cs="Arial"/>
          <w:b/>
        </w:rPr>
        <w:t>Tagana</w:t>
      </w:r>
      <w:proofErr w:type="spellEnd"/>
      <w:r w:rsidRPr="00B67BA6">
        <w:rPr>
          <w:rFonts w:ascii="Bookman Old Style" w:hAnsi="Bookman Old Style" w:cs="Arial"/>
          <w:b/>
        </w:rPr>
        <w:t xml:space="preserve"> Dinas </w:t>
      </w:r>
      <w:proofErr w:type="spellStart"/>
      <w:proofErr w:type="gramStart"/>
      <w:r w:rsidRPr="00B67BA6">
        <w:rPr>
          <w:rFonts w:ascii="Bookman Old Style" w:hAnsi="Bookman Old Style" w:cs="Arial"/>
          <w:b/>
        </w:rPr>
        <w:t>Sosial</w:t>
      </w:r>
      <w:proofErr w:type="spellEnd"/>
      <w:r w:rsidRPr="00B67BA6">
        <w:rPr>
          <w:rFonts w:ascii="Bookman Old Style" w:hAnsi="Bookman Old Style" w:cs="Arial"/>
          <w:b/>
        </w:rPr>
        <w:t xml:space="preserve">  </w:t>
      </w:r>
      <w:proofErr w:type="spellStart"/>
      <w:r w:rsidRPr="00B67BA6">
        <w:rPr>
          <w:rFonts w:ascii="Bookman Old Style" w:hAnsi="Bookman Old Style" w:cs="Arial"/>
          <w:b/>
        </w:rPr>
        <w:t>Kabupaten</w:t>
      </w:r>
      <w:proofErr w:type="spellEnd"/>
      <w:proofErr w:type="gramEnd"/>
      <w:r w:rsidRPr="00B67BA6">
        <w:rPr>
          <w:rFonts w:ascii="Bookman Old Style" w:hAnsi="Bookman Old Style" w:cs="Arial"/>
          <w:b/>
        </w:rPr>
        <w:t xml:space="preserve"> </w:t>
      </w:r>
      <w:proofErr w:type="spellStart"/>
      <w:r w:rsidRPr="00B67BA6">
        <w:rPr>
          <w:rFonts w:ascii="Bookman Old Style" w:hAnsi="Bookman Old Style" w:cs="Arial"/>
          <w:b/>
        </w:rPr>
        <w:t>Kepulauan</w:t>
      </w:r>
      <w:proofErr w:type="spellEnd"/>
      <w:r w:rsidRPr="00B67BA6">
        <w:rPr>
          <w:rFonts w:ascii="Bookman Old Style" w:hAnsi="Bookman Old Style" w:cs="Arial"/>
          <w:b/>
        </w:rPr>
        <w:t xml:space="preserve"> </w:t>
      </w:r>
      <w:proofErr w:type="spellStart"/>
      <w:r w:rsidRPr="00B67BA6">
        <w:rPr>
          <w:rFonts w:ascii="Bookman Old Style" w:hAnsi="Bookman Old Style" w:cs="Arial"/>
          <w:b/>
        </w:rPr>
        <w:t>Selayar</w:t>
      </w:r>
      <w:proofErr w:type="spellEnd"/>
    </w:p>
    <w:tbl>
      <w:tblPr>
        <w:tblW w:w="8039" w:type="dxa"/>
        <w:tblInd w:w="705" w:type="dxa"/>
        <w:tblLook w:val="04A0" w:firstRow="1" w:lastRow="0" w:firstColumn="1" w:lastColumn="0" w:noHBand="0" w:noVBand="1"/>
      </w:tblPr>
      <w:tblGrid>
        <w:gridCol w:w="586"/>
        <w:gridCol w:w="3151"/>
        <w:gridCol w:w="682"/>
        <w:gridCol w:w="712"/>
        <w:gridCol w:w="850"/>
        <w:gridCol w:w="687"/>
        <w:gridCol w:w="685"/>
        <w:gridCol w:w="686"/>
      </w:tblGrid>
      <w:tr w:rsidR="00FB017E" w:rsidRPr="00B67BA6" w14:paraId="7016B4F5" w14:textId="77777777" w:rsidTr="002A507D">
        <w:trPr>
          <w:trHeight w:val="480"/>
        </w:trPr>
        <w:tc>
          <w:tcPr>
            <w:tcW w:w="58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1A7BEC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NO</w:t>
            </w:r>
          </w:p>
        </w:tc>
        <w:tc>
          <w:tcPr>
            <w:tcW w:w="315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410D6FD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KECAMATAN</w:t>
            </w:r>
          </w:p>
        </w:tc>
        <w:tc>
          <w:tcPr>
            <w:tcW w:w="139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1481FA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TKSK</w:t>
            </w:r>
          </w:p>
        </w:tc>
        <w:tc>
          <w:tcPr>
            <w:tcW w:w="1537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ECB1408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PKH</w:t>
            </w:r>
          </w:p>
        </w:tc>
        <w:tc>
          <w:tcPr>
            <w:tcW w:w="137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FCC6A4C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TAGANA</w:t>
            </w:r>
          </w:p>
        </w:tc>
      </w:tr>
      <w:tr w:rsidR="00FB017E" w:rsidRPr="00B67BA6" w14:paraId="50085EDC" w14:textId="77777777" w:rsidTr="002A507D">
        <w:trPr>
          <w:trHeight w:val="450"/>
        </w:trPr>
        <w:tc>
          <w:tcPr>
            <w:tcW w:w="58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229028E" w14:textId="77777777" w:rsidR="00FB017E" w:rsidRPr="00B67BA6" w:rsidRDefault="00FB017E" w:rsidP="002A507D">
            <w:pPr>
              <w:spacing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315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A53DC9F" w14:textId="77777777" w:rsidR="00FB017E" w:rsidRPr="00B67BA6" w:rsidRDefault="00FB017E" w:rsidP="002A507D">
            <w:pPr>
              <w:spacing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43B434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L</w:t>
            </w:r>
          </w:p>
        </w:tc>
        <w:tc>
          <w:tcPr>
            <w:tcW w:w="7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664ECB4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P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8D9AFFA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L</w:t>
            </w:r>
          </w:p>
        </w:tc>
        <w:tc>
          <w:tcPr>
            <w:tcW w:w="6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240C396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P</w:t>
            </w:r>
          </w:p>
        </w:tc>
        <w:tc>
          <w:tcPr>
            <w:tcW w:w="6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99C536B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L</w:t>
            </w:r>
          </w:p>
        </w:tc>
        <w:tc>
          <w:tcPr>
            <w:tcW w:w="6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D390883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P</w:t>
            </w:r>
          </w:p>
        </w:tc>
      </w:tr>
      <w:tr w:rsidR="00FB017E" w:rsidRPr="00B67BA6" w14:paraId="5080BB5E" w14:textId="77777777" w:rsidTr="002A507D">
        <w:trPr>
          <w:trHeight w:val="499"/>
        </w:trPr>
        <w:tc>
          <w:tcPr>
            <w:tcW w:w="58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2BEC85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1D98E8" w14:textId="77777777" w:rsidR="00FB017E" w:rsidRPr="00B67BA6" w:rsidRDefault="00FB017E" w:rsidP="002A507D">
            <w:pPr>
              <w:spacing w:line="360" w:lineRule="auto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BENTENG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6800061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9B6C12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08DB86B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  <w:lang w:val="id-ID"/>
              </w:rPr>
            </w:pPr>
            <w:r w:rsidRPr="00B67BA6">
              <w:rPr>
                <w:rFonts w:ascii="Bookman Old Style" w:hAnsi="Bookman Old Style" w:cs="Arial"/>
                <w:lang w:val="id-ID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E8BE75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DF6352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2F2324D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</w:t>
            </w:r>
          </w:p>
        </w:tc>
      </w:tr>
      <w:tr w:rsidR="00FB017E" w:rsidRPr="00B67BA6" w14:paraId="50DF6A99" w14:textId="77777777" w:rsidTr="002A507D">
        <w:trPr>
          <w:trHeight w:val="499"/>
        </w:trPr>
        <w:tc>
          <w:tcPr>
            <w:tcW w:w="58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5A0E7AD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2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8E4D295" w14:textId="77777777" w:rsidR="00FB017E" w:rsidRPr="00B67BA6" w:rsidRDefault="00FB017E" w:rsidP="002A507D">
            <w:pPr>
              <w:spacing w:line="360" w:lineRule="auto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BONTOHARU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D6F65FC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-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5A855CD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F090D5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8F122DC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  <w:lang w:val="id-ID"/>
              </w:rPr>
            </w:pPr>
            <w:r w:rsidRPr="00B67BA6">
              <w:rPr>
                <w:rFonts w:ascii="Bookman Old Style" w:hAnsi="Bookman Old Style" w:cs="Arial"/>
                <w:lang w:val="id-ID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5D2FF7B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A9FD5F2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</w:t>
            </w:r>
          </w:p>
        </w:tc>
      </w:tr>
      <w:tr w:rsidR="00FB017E" w:rsidRPr="00B67BA6" w14:paraId="1E2C8EFF" w14:textId="77777777" w:rsidTr="002A507D">
        <w:trPr>
          <w:trHeight w:val="499"/>
        </w:trPr>
        <w:tc>
          <w:tcPr>
            <w:tcW w:w="58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094693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3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E54AD2" w14:textId="77777777" w:rsidR="00FB017E" w:rsidRPr="00B67BA6" w:rsidRDefault="00FB017E" w:rsidP="002A507D">
            <w:pPr>
              <w:spacing w:line="360" w:lineRule="auto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BONTOSIKUYU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7436D4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-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682301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213BBD8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  <w:lang w:val="id-ID"/>
              </w:rPr>
            </w:pPr>
            <w:r w:rsidRPr="00B67BA6">
              <w:rPr>
                <w:rFonts w:ascii="Bookman Old Style" w:hAnsi="Bookman Old Style" w:cs="Arial"/>
                <w:lang w:val="id-ID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A1A4F9E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  <w:lang w:val="id-ID"/>
              </w:rPr>
              <w:t>2</w:t>
            </w:r>
            <w:r w:rsidRPr="00B67BA6">
              <w:rPr>
                <w:rFonts w:ascii="Bookman Old Style" w:hAnsi="Bookman Old Style" w:cs="Arial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E6D4DDE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512607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</w:t>
            </w:r>
          </w:p>
        </w:tc>
      </w:tr>
      <w:tr w:rsidR="00FB017E" w:rsidRPr="00B67BA6" w14:paraId="47DFDB14" w14:textId="77777777" w:rsidTr="002A507D">
        <w:trPr>
          <w:trHeight w:val="499"/>
        </w:trPr>
        <w:tc>
          <w:tcPr>
            <w:tcW w:w="58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7685CF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4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F82062" w14:textId="77777777" w:rsidR="00FB017E" w:rsidRPr="00B67BA6" w:rsidRDefault="00FB017E" w:rsidP="002A507D">
            <w:pPr>
              <w:spacing w:line="360" w:lineRule="auto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BONTOMATENE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FEFC56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233394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E7E816A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  <w:lang w:val="id-ID"/>
              </w:rPr>
            </w:pPr>
            <w:r w:rsidRPr="00B67BA6">
              <w:rPr>
                <w:rFonts w:ascii="Bookman Old Style" w:hAnsi="Bookman Old Style" w:cs="Arial"/>
                <w:lang w:val="id-ID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37B8BE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2B726F8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5EB8AF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</w:t>
            </w:r>
          </w:p>
        </w:tc>
      </w:tr>
      <w:tr w:rsidR="00FB017E" w:rsidRPr="00B67BA6" w14:paraId="7331D7F2" w14:textId="77777777" w:rsidTr="002A507D">
        <w:trPr>
          <w:trHeight w:val="499"/>
        </w:trPr>
        <w:tc>
          <w:tcPr>
            <w:tcW w:w="58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1E46F5F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5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39178EF" w14:textId="77777777" w:rsidR="00FB017E" w:rsidRPr="00B67BA6" w:rsidRDefault="00FB017E" w:rsidP="002A507D">
            <w:pPr>
              <w:spacing w:line="360" w:lineRule="auto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BONTOMANAI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ED9588A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3269FAA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C82E6D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9A9D422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  <w:lang w:val="id-ID"/>
              </w:rPr>
            </w:pPr>
            <w:r w:rsidRPr="00B67BA6">
              <w:rPr>
                <w:rFonts w:ascii="Bookman Old Style" w:hAnsi="Bookman Old Style" w:cs="Arial"/>
                <w:lang w:val="id-ID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3BC93C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A3D511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</w:t>
            </w:r>
          </w:p>
        </w:tc>
      </w:tr>
      <w:tr w:rsidR="00FB017E" w:rsidRPr="00B67BA6" w14:paraId="6899EAE2" w14:textId="77777777" w:rsidTr="002A507D">
        <w:trPr>
          <w:trHeight w:val="499"/>
        </w:trPr>
        <w:tc>
          <w:tcPr>
            <w:tcW w:w="58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A3658E5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lastRenderedPageBreak/>
              <w:t>6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1FD3E4D" w14:textId="77777777" w:rsidR="00FB017E" w:rsidRPr="00B67BA6" w:rsidRDefault="00FB017E" w:rsidP="002A507D">
            <w:pPr>
              <w:spacing w:line="360" w:lineRule="auto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BUKI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B4C0C82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F888681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9CF44E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552E52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9DF05C3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BECDAFD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</w:t>
            </w:r>
          </w:p>
        </w:tc>
      </w:tr>
      <w:tr w:rsidR="00FB017E" w:rsidRPr="00B67BA6" w14:paraId="7AF9625C" w14:textId="77777777" w:rsidTr="002A507D">
        <w:trPr>
          <w:trHeight w:val="499"/>
        </w:trPr>
        <w:tc>
          <w:tcPr>
            <w:tcW w:w="58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3D4CB2C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7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83467A" w14:textId="77777777" w:rsidR="00FB017E" w:rsidRPr="00B67BA6" w:rsidRDefault="00FB017E" w:rsidP="002A507D">
            <w:pPr>
              <w:spacing w:line="360" w:lineRule="auto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PASIMASUNGGU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339AF3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CC33F1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F19253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  <w:lang w:val="id-ID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0873199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  <w:lang w:val="id-ID"/>
              </w:rPr>
              <w:t>1</w:t>
            </w:r>
            <w:r w:rsidRPr="00B67BA6">
              <w:rPr>
                <w:rFonts w:ascii="Bookman Old Style" w:hAnsi="Bookman Old Style" w:cs="Arial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D86A44F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15A2991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</w:t>
            </w:r>
          </w:p>
        </w:tc>
      </w:tr>
      <w:tr w:rsidR="00FB017E" w:rsidRPr="00B67BA6" w14:paraId="3BC16CC3" w14:textId="77777777" w:rsidTr="002A507D">
        <w:trPr>
          <w:trHeight w:val="499"/>
        </w:trPr>
        <w:tc>
          <w:tcPr>
            <w:tcW w:w="58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3F5696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8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4E9A4EA" w14:textId="77777777" w:rsidR="00FB017E" w:rsidRPr="00B67BA6" w:rsidRDefault="00FB017E" w:rsidP="002A507D">
            <w:pPr>
              <w:spacing w:line="360" w:lineRule="auto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PASIMASUNGGU TIMUR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268787B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E2C77E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0C318D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  <w:lang w:val="id-ID"/>
              </w:rPr>
            </w:pPr>
            <w:r w:rsidRPr="00B67BA6">
              <w:rPr>
                <w:rFonts w:ascii="Bookman Old Style" w:hAnsi="Bookman Old Style" w:cs="Arial"/>
              </w:rPr>
              <w:t>`</w:t>
            </w:r>
            <w:r w:rsidRPr="00B67BA6">
              <w:rPr>
                <w:rFonts w:ascii="Bookman Old Style" w:hAnsi="Bookman Old Style" w:cs="Arial"/>
                <w:lang w:val="id-ID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5D5B3AF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  <w:lang w:val="id-ID"/>
              </w:rPr>
            </w:pPr>
            <w:r w:rsidRPr="00B67BA6">
              <w:rPr>
                <w:rFonts w:ascii="Bookman Old Style" w:hAnsi="Bookman Old Style" w:cs="Arial"/>
                <w:lang w:val="id-ID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25B02AA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81EF2D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</w:t>
            </w:r>
          </w:p>
        </w:tc>
      </w:tr>
      <w:tr w:rsidR="00FB017E" w:rsidRPr="00B67BA6" w14:paraId="500D7FEC" w14:textId="77777777" w:rsidTr="002A507D">
        <w:trPr>
          <w:trHeight w:val="499"/>
        </w:trPr>
        <w:tc>
          <w:tcPr>
            <w:tcW w:w="58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763F66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9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16AD545" w14:textId="77777777" w:rsidR="00FB017E" w:rsidRPr="00B67BA6" w:rsidRDefault="00FB017E" w:rsidP="002A507D">
            <w:pPr>
              <w:spacing w:line="360" w:lineRule="auto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PASILAMBENA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A8467CB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8ECBA3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26F904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  <w:lang w:val="id-ID"/>
              </w:rPr>
            </w:pPr>
            <w:r w:rsidRPr="00B67BA6">
              <w:rPr>
                <w:rFonts w:ascii="Bookman Old Style" w:hAnsi="Bookman Old Style" w:cs="Arial"/>
                <w:lang w:val="id-ID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2BEF43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  <w:lang w:val="id-ID"/>
              </w:rPr>
            </w:pPr>
            <w:r w:rsidRPr="00B67BA6">
              <w:rPr>
                <w:rFonts w:ascii="Bookman Old Style" w:hAnsi="Bookman Old Style" w:cs="Arial"/>
                <w:lang w:val="id-ID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86AAE4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56C698" w14:textId="77777777" w:rsidR="00FB017E" w:rsidRPr="00B67BA6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B67BA6">
              <w:rPr>
                <w:rFonts w:ascii="Bookman Old Style" w:hAnsi="Bookman Old Style" w:cs="Arial"/>
              </w:rPr>
              <w:t>1</w:t>
            </w:r>
          </w:p>
        </w:tc>
      </w:tr>
      <w:tr w:rsidR="00FB017E" w:rsidRPr="0053092C" w14:paraId="42A7122C" w14:textId="77777777" w:rsidTr="002A507D">
        <w:trPr>
          <w:trHeight w:val="499"/>
        </w:trPr>
        <w:tc>
          <w:tcPr>
            <w:tcW w:w="58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F15E3F" w14:textId="77777777" w:rsidR="00FB017E" w:rsidRPr="0053092C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53092C">
              <w:rPr>
                <w:rFonts w:ascii="Bookman Old Style" w:hAnsi="Bookman Old Style" w:cs="Arial"/>
                <w:sz w:val="20"/>
                <w:szCs w:val="20"/>
              </w:rPr>
              <w:t>10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6B964BD" w14:textId="77777777" w:rsidR="00FB017E" w:rsidRPr="0053092C" w:rsidRDefault="00FB017E" w:rsidP="002A507D">
            <w:pPr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53092C">
              <w:rPr>
                <w:rFonts w:ascii="Bookman Old Style" w:hAnsi="Bookman Old Style" w:cs="Arial"/>
                <w:sz w:val="20"/>
                <w:szCs w:val="20"/>
              </w:rPr>
              <w:t>PASIMARANNU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15A75F0" w14:textId="77777777" w:rsidR="00FB017E" w:rsidRPr="0053092C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53092C">
              <w:rPr>
                <w:rFonts w:ascii="Bookman Old Style" w:hAnsi="Bookman Old Style" w:cs="Arial"/>
                <w:sz w:val="20"/>
                <w:szCs w:val="20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6B3269" w14:textId="77777777" w:rsidR="00FB017E" w:rsidRPr="0053092C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53092C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9799ECA" w14:textId="77777777" w:rsidR="00FB017E" w:rsidRPr="0053092C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53092C">
              <w:rPr>
                <w:rFonts w:ascii="Bookman Old Style" w:hAnsi="Bookman Old Style" w:cs="Arial"/>
                <w:sz w:val="20"/>
                <w:szCs w:val="20"/>
                <w:lang w:val="id-ID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9CD9D02" w14:textId="77777777" w:rsidR="00FB017E" w:rsidRPr="0053092C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53092C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0D2659" w14:textId="77777777" w:rsidR="00FB017E" w:rsidRPr="0053092C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53092C">
              <w:rPr>
                <w:rFonts w:ascii="Bookman Old Style" w:hAnsi="Bookman Old Style" w:cs="Arial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850F42" w14:textId="77777777" w:rsidR="00FB017E" w:rsidRPr="0053092C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53092C">
              <w:rPr>
                <w:rFonts w:ascii="Bookman Old Style" w:hAnsi="Bookman Old Style" w:cs="Arial"/>
                <w:sz w:val="20"/>
                <w:szCs w:val="20"/>
              </w:rPr>
              <w:t>1</w:t>
            </w:r>
          </w:p>
        </w:tc>
      </w:tr>
      <w:tr w:rsidR="00FB017E" w:rsidRPr="0053092C" w14:paraId="29FB4115" w14:textId="77777777" w:rsidTr="002A507D">
        <w:trPr>
          <w:trHeight w:val="499"/>
        </w:trPr>
        <w:tc>
          <w:tcPr>
            <w:tcW w:w="58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E70E87F" w14:textId="77777777" w:rsidR="00FB017E" w:rsidRPr="0053092C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53092C">
              <w:rPr>
                <w:rFonts w:ascii="Bookman Old Style" w:hAnsi="Bookman Old Style" w:cs="Arial"/>
                <w:sz w:val="20"/>
                <w:szCs w:val="20"/>
              </w:rPr>
              <w:t>11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9400B0" w14:textId="77777777" w:rsidR="00FB017E" w:rsidRPr="0053092C" w:rsidRDefault="00FB017E" w:rsidP="002A507D">
            <w:pPr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53092C">
              <w:rPr>
                <w:rFonts w:ascii="Bookman Old Style" w:hAnsi="Bookman Old Style" w:cs="Arial"/>
                <w:sz w:val="20"/>
                <w:szCs w:val="20"/>
              </w:rPr>
              <w:t>TAKABONERATE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EB54C1" w14:textId="77777777" w:rsidR="00FB017E" w:rsidRPr="0053092C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53092C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31F2A7B" w14:textId="77777777" w:rsidR="00FB017E" w:rsidRPr="0053092C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53092C">
              <w:rPr>
                <w:rFonts w:ascii="Bookman Old Style" w:hAnsi="Bookman Old Style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AD9DA0" w14:textId="77777777" w:rsidR="00FB017E" w:rsidRPr="0053092C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53092C">
              <w:rPr>
                <w:rFonts w:ascii="Bookman Old Style" w:hAnsi="Bookman Old Style" w:cs="Arial"/>
                <w:sz w:val="20"/>
                <w:szCs w:val="20"/>
                <w:lang w:val="id-ID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8850760" w14:textId="77777777" w:rsidR="00FB017E" w:rsidRPr="0053092C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53092C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278B847" w14:textId="77777777" w:rsidR="00FB017E" w:rsidRPr="0053092C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53092C">
              <w:rPr>
                <w:rFonts w:ascii="Bookman Old Style" w:hAnsi="Bookman Old Style" w:cs="Arial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4263CB" w14:textId="77777777" w:rsidR="00FB017E" w:rsidRPr="0053092C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53092C">
              <w:rPr>
                <w:rFonts w:ascii="Bookman Old Style" w:hAnsi="Bookman Old Style" w:cs="Arial"/>
                <w:sz w:val="20"/>
                <w:szCs w:val="20"/>
              </w:rPr>
              <w:t>1</w:t>
            </w:r>
          </w:p>
        </w:tc>
      </w:tr>
      <w:tr w:rsidR="00FB017E" w:rsidRPr="0053092C" w14:paraId="1CA5FE49" w14:textId="77777777" w:rsidTr="002A507D">
        <w:trPr>
          <w:trHeight w:val="499"/>
        </w:trPr>
        <w:tc>
          <w:tcPr>
            <w:tcW w:w="373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6FC9068" w14:textId="77777777" w:rsidR="00FB017E" w:rsidRPr="0053092C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53092C">
              <w:rPr>
                <w:rFonts w:ascii="Bookman Old Style" w:hAnsi="Bookman Old Style" w:cs="Arial"/>
                <w:sz w:val="20"/>
                <w:szCs w:val="20"/>
              </w:rPr>
              <w:t>JUMLAH</w:t>
            </w:r>
          </w:p>
        </w:tc>
        <w:tc>
          <w:tcPr>
            <w:tcW w:w="68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23CAE16" w14:textId="77777777" w:rsidR="00FB017E" w:rsidRPr="0053092C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53092C">
              <w:rPr>
                <w:rFonts w:ascii="Bookman Old Style" w:hAnsi="Bookman Old Style" w:cs="Arial"/>
                <w:sz w:val="20"/>
                <w:szCs w:val="20"/>
              </w:rPr>
              <w:t>8</w:t>
            </w:r>
          </w:p>
        </w:tc>
        <w:tc>
          <w:tcPr>
            <w:tcW w:w="71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EF66B3" w14:textId="77777777" w:rsidR="00FB017E" w:rsidRPr="0053092C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53092C">
              <w:rPr>
                <w:rFonts w:ascii="Bookman Old Style" w:hAnsi="Bookman Old Style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43994C" w14:textId="77777777" w:rsidR="00FB017E" w:rsidRPr="0053092C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53092C">
              <w:rPr>
                <w:rFonts w:ascii="Bookman Old Style" w:hAnsi="Bookman Old Style" w:cs="Arial"/>
                <w:sz w:val="20"/>
                <w:szCs w:val="20"/>
                <w:lang w:val="id-ID"/>
              </w:rPr>
              <w:t>17</w:t>
            </w:r>
          </w:p>
        </w:tc>
        <w:tc>
          <w:tcPr>
            <w:tcW w:w="68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5CE241" w14:textId="77777777" w:rsidR="00FB017E" w:rsidRPr="0053092C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53092C">
              <w:rPr>
                <w:rFonts w:ascii="Bookman Old Style" w:hAnsi="Bookman Old Style" w:cs="Arial"/>
                <w:sz w:val="20"/>
                <w:szCs w:val="20"/>
                <w:lang w:val="id-ID"/>
              </w:rPr>
              <w:t>13</w:t>
            </w:r>
          </w:p>
        </w:tc>
        <w:tc>
          <w:tcPr>
            <w:tcW w:w="6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60DC50" w14:textId="77777777" w:rsidR="00FB017E" w:rsidRPr="0053092C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53092C">
              <w:rPr>
                <w:rFonts w:ascii="Bookman Old Style" w:hAnsi="Bookman Old Style" w:cs="Arial"/>
                <w:sz w:val="20"/>
                <w:szCs w:val="20"/>
              </w:rPr>
              <w:t>11</w:t>
            </w:r>
          </w:p>
        </w:tc>
        <w:tc>
          <w:tcPr>
            <w:tcW w:w="68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BF0B6EA" w14:textId="77777777" w:rsidR="00FB017E" w:rsidRPr="0053092C" w:rsidRDefault="00FB017E" w:rsidP="002A507D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53092C">
              <w:rPr>
                <w:rFonts w:ascii="Bookman Old Style" w:hAnsi="Bookman Old Style" w:cs="Arial"/>
                <w:sz w:val="20"/>
                <w:szCs w:val="20"/>
              </w:rPr>
              <w:t>11</w:t>
            </w:r>
          </w:p>
        </w:tc>
      </w:tr>
    </w:tbl>
    <w:p w14:paraId="2718F0BE" w14:textId="77777777" w:rsidR="00FB017E" w:rsidRPr="0053092C" w:rsidRDefault="00FB017E" w:rsidP="00FB017E">
      <w:pPr>
        <w:spacing w:line="360" w:lineRule="auto"/>
        <w:ind w:left="532" w:hanging="532"/>
        <w:rPr>
          <w:rFonts w:ascii="Bookman Old Style" w:hAnsi="Bookman Old Style" w:cs="Arial"/>
          <w:b/>
          <w:sz w:val="20"/>
          <w:szCs w:val="20"/>
        </w:rPr>
      </w:pPr>
    </w:p>
    <w:p w14:paraId="02D861AC" w14:textId="77777777" w:rsidR="00FB017E" w:rsidRPr="00302CF6" w:rsidRDefault="00FB017E" w:rsidP="00FB017E">
      <w:pPr>
        <w:spacing w:line="360" w:lineRule="auto"/>
        <w:ind w:left="709" w:firstLine="11"/>
        <w:jc w:val="both"/>
        <w:rPr>
          <w:rFonts w:ascii="Bookman Old Style" w:hAnsi="Bookman Old Style" w:cs="Arial"/>
          <w:b/>
          <w:bCs/>
          <w:lang w:val="id-ID"/>
        </w:rPr>
      </w:pPr>
      <w:r w:rsidRPr="00302CF6">
        <w:rPr>
          <w:rFonts w:ascii="Bookman Old Style" w:hAnsi="Bookman Old Style" w:cs="Arial"/>
        </w:rPr>
        <w:t xml:space="preserve">Dari </w:t>
      </w:r>
      <w:proofErr w:type="spellStart"/>
      <w:r w:rsidRPr="00302CF6">
        <w:rPr>
          <w:rFonts w:ascii="Bookman Old Style" w:hAnsi="Bookman Old Style" w:cs="Arial"/>
        </w:rPr>
        <w:t>komposisi</w:t>
      </w:r>
      <w:proofErr w:type="spellEnd"/>
      <w:r w:rsidRPr="00302CF6">
        <w:rPr>
          <w:rFonts w:ascii="Bookman Old Style" w:hAnsi="Bookman Old Style" w:cs="Arial"/>
        </w:rPr>
        <w:t xml:space="preserve"> </w:t>
      </w:r>
      <w:r w:rsidRPr="00302CF6">
        <w:rPr>
          <w:rFonts w:ascii="Bookman Old Style" w:hAnsi="Bookman Old Style" w:cs="Arial"/>
          <w:lang w:val="id-ID"/>
        </w:rPr>
        <w:t xml:space="preserve">data tersebut diatas Jumlah TKSK sebanyak 11 Orang, Pendamping PKH sebanyak 30 Orang dan Jumlah Tagana sebanyak 22 orang. </w:t>
      </w:r>
      <w:proofErr w:type="spellStart"/>
      <w:r>
        <w:rPr>
          <w:rFonts w:ascii="Bookman Old Style" w:hAnsi="Bookman Old Style" w:cs="Arial"/>
        </w:rPr>
        <w:t>Implementasi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ketersediaan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dalam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pelaksanaan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tugas</w:t>
      </w:r>
      <w:proofErr w:type="spellEnd"/>
      <w:r>
        <w:rPr>
          <w:rFonts w:ascii="Bookman Old Style" w:hAnsi="Bookman Old Style" w:cs="Arial"/>
        </w:rPr>
        <w:t xml:space="preserve"> dan </w:t>
      </w:r>
      <w:proofErr w:type="spellStart"/>
      <w:r>
        <w:rPr>
          <w:rFonts w:ascii="Bookman Old Style" w:hAnsi="Bookman Old Style" w:cs="Arial"/>
        </w:rPr>
        <w:t>fungsi</w:t>
      </w:r>
      <w:proofErr w:type="spellEnd"/>
      <w:r>
        <w:rPr>
          <w:rFonts w:ascii="Bookman Old Style" w:hAnsi="Bookman Old Style" w:cs="Arial"/>
        </w:rPr>
        <w:t xml:space="preserve"> P</w:t>
      </w:r>
      <w:r w:rsidRPr="00302CF6">
        <w:rPr>
          <w:rFonts w:ascii="Bookman Old Style" w:hAnsi="Bookman Old Style" w:cs="Arial"/>
          <w:lang w:val="id-ID"/>
        </w:rPr>
        <w:t xml:space="preserve">endamping ini bertujuan untuk </w:t>
      </w:r>
      <w:proofErr w:type="spellStart"/>
      <w:r w:rsidRPr="00302CF6">
        <w:rPr>
          <w:rFonts w:ascii="Bookman Old Style" w:hAnsi="Bookman Old Style"/>
        </w:rPr>
        <w:t>memberikan</w:t>
      </w:r>
      <w:proofErr w:type="spellEnd"/>
      <w:r w:rsidRPr="00302CF6">
        <w:rPr>
          <w:rFonts w:ascii="Bookman Old Style" w:hAnsi="Bookman Old Style"/>
        </w:rPr>
        <w:t xml:space="preserve"> </w:t>
      </w:r>
      <w:proofErr w:type="spellStart"/>
      <w:r w:rsidRPr="00302CF6">
        <w:rPr>
          <w:rFonts w:ascii="Bookman Old Style" w:hAnsi="Bookman Old Style"/>
        </w:rPr>
        <w:t>informasi</w:t>
      </w:r>
      <w:proofErr w:type="spellEnd"/>
      <w:r w:rsidRPr="00302CF6">
        <w:rPr>
          <w:rFonts w:ascii="Bookman Old Style" w:hAnsi="Bookman Old Style"/>
        </w:rPr>
        <w:t xml:space="preserve"> dan </w:t>
      </w:r>
      <w:proofErr w:type="spellStart"/>
      <w:r w:rsidRPr="00302CF6">
        <w:rPr>
          <w:rFonts w:ascii="Bookman Old Style" w:hAnsi="Bookman Old Style"/>
        </w:rPr>
        <w:t>bimbingan</w:t>
      </w:r>
      <w:proofErr w:type="spellEnd"/>
      <w:r w:rsidRPr="00302CF6">
        <w:rPr>
          <w:rFonts w:ascii="Bookman Old Style" w:hAnsi="Bookman Old Style"/>
        </w:rPr>
        <w:t xml:space="preserve">, </w:t>
      </w:r>
      <w:proofErr w:type="spellStart"/>
      <w:r w:rsidRPr="00302CF6">
        <w:rPr>
          <w:rFonts w:ascii="Bookman Old Style" w:hAnsi="Bookman Old Style"/>
        </w:rPr>
        <w:t>serta</w:t>
      </w:r>
      <w:proofErr w:type="spellEnd"/>
      <w:r w:rsidRPr="00302CF6">
        <w:rPr>
          <w:rFonts w:ascii="Bookman Old Style" w:hAnsi="Bookman Old Style"/>
        </w:rPr>
        <w:t xml:space="preserve"> </w:t>
      </w:r>
      <w:proofErr w:type="spellStart"/>
      <w:r w:rsidRPr="00302CF6">
        <w:rPr>
          <w:rFonts w:ascii="Bookman Old Style" w:hAnsi="Bookman Old Style"/>
        </w:rPr>
        <w:t>memfasilitasi</w:t>
      </w:r>
      <w:proofErr w:type="spellEnd"/>
      <w:r w:rsidRPr="00302CF6">
        <w:rPr>
          <w:rFonts w:ascii="Bookman Old Style" w:hAnsi="Bookman Old Style"/>
        </w:rPr>
        <w:t xml:space="preserve"> dan m</w:t>
      </w:r>
      <w:r w:rsidRPr="00302CF6">
        <w:rPr>
          <w:rFonts w:ascii="Bookman Old Style" w:hAnsi="Bookman Old Style"/>
          <w:lang w:val="id-ID"/>
        </w:rPr>
        <w:t>e</w:t>
      </w:r>
      <w:proofErr w:type="spellStart"/>
      <w:r w:rsidRPr="00302CF6">
        <w:rPr>
          <w:rFonts w:ascii="Bookman Old Style" w:hAnsi="Bookman Old Style"/>
        </w:rPr>
        <w:t>mbantu</w:t>
      </w:r>
      <w:proofErr w:type="spellEnd"/>
      <w:r w:rsidRPr="00302CF6">
        <w:rPr>
          <w:rFonts w:ascii="Bookman Old Style" w:hAnsi="Bookman Old Style"/>
        </w:rPr>
        <w:t xml:space="preserve"> </w:t>
      </w:r>
      <w:proofErr w:type="spellStart"/>
      <w:r w:rsidRPr="00302CF6">
        <w:rPr>
          <w:rFonts w:ascii="Bookman Old Style" w:hAnsi="Bookman Old Style"/>
        </w:rPr>
        <w:t>mengatasi</w:t>
      </w:r>
      <w:proofErr w:type="spellEnd"/>
      <w:r w:rsidRPr="00302CF6">
        <w:rPr>
          <w:rFonts w:ascii="Bookman Old Style" w:hAnsi="Bookman Old Style"/>
        </w:rPr>
        <w:t xml:space="preserve"> </w:t>
      </w:r>
      <w:proofErr w:type="spellStart"/>
      <w:r w:rsidRPr="00302CF6">
        <w:rPr>
          <w:rFonts w:ascii="Bookman Old Style" w:hAnsi="Bookman Old Style"/>
        </w:rPr>
        <w:t>masalah</w:t>
      </w:r>
      <w:proofErr w:type="spellEnd"/>
      <w:r w:rsidRPr="00302CF6">
        <w:rPr>
          <w:rFonts w:ascii="Bookman Old Style" w:hAnsi="Bookman Old Style"/>
        </w:rPr>
        <w:t xml:space="preserve"> yang </w:t>
      </w:r>
      <w:proofErr w:type="spellStart"/>
      <w:r w:rsidRPr="00302CF6">
        <w:rPr>
          <w:rFonts w:ascii="Bookman Old Style" w:hAnsi="Bookman Old Style"/>
        </w:rPr>
        <w:t>dihadapi</w:t>
      </w:r>
      <w:proofErr w:type="spellEnd"/>
      <w:r w:rsidRPr="00302CF6">
        <w:rPr>
          <w:rFonts w:ascii="Bookman Old Style" w:hAnsi="Bookman Old Style"/>
        </w:rPr>
        <w:t xml:space="preserve"> </w:t>
      </w:r>
      <w:proofErr w:type="spellStart"/>
      <w:r w:rsidRPr="00302CF6">
        <w:rPr>
          <w:rFonts w:ascii="Bookman Old Style" w:hAnsi="Bookman Old Style"/>
        </w:rPr>
        <w:t>penerima</w:t>
      </w:r>
      <w:proofErr w:type="spellEnd"/>
      <w:r w:rsidRPr="00302CF6">
        <w:rPr>
          <w:rFonts w:ascii="Bookman Old Style" w:hAnsi="Bookman Old Style"/>
        </w:rPr>
        <w:t xml:space="preserve"> </w:t>
      </w:r>
      <w:proofErr w:type="spellStart"/>
      <w:r w:rsidRPr="00302CF6">
        <w:rPr>
          <w:rFonts w:ascii="Bookman Old Style" w:hAnsi="Bookman Old Style"/>
        </w:rPr>
        <w:t>manfaat</w:t>
      </w:r>
      <w:proofErr w:type="spellEnd"/>
      <w:r w:rsidRPr="00302CF6">
        <w:rPr>
          <w:rFonts w:ascii="Bookman Old Style" w:hAnsi="Bookman Old Style"/>
        </w:rPr>
        <w:t xml:space="preserve"> </w:t>
      </w:r>
      <w:proofErr w:type="spellStart"/>
      <w:r w:rsidRPr="00302CF6">
        <w:rPr>
          <w:rFonts w:ascii="Bookman Old Style" w:hAnsi="Bookman Old Style"/>
        </w:rPr>
        <w:t>terkait</w:t>
      </w:r>
      <w:proofErr w:type="spellEnd"/>
      <w:r w:rsidRPr="00302CF6">
        <w:rPr>
          <w:rFonts w:ascii="Bookman Old Style" w:hAnsi="Bookman Old Style"/>
        </w:rPr>
        <w:t xml:space="preserve"> </w:t>
      </w:r>
      <w:proofErr w:type="spellStart"/>
      <w:r w:rsidRPr="00302CF6">
        <w:rPr>
          <w:rFonts w:ascii="Bookman Old Style" w:hAnsi="Bookman Old Style"/>
        </w:rPr>
        <w:t>dengan</w:t>
      </w:r>
      <w:proofErr w:type="spellEnd"/>
      <w:r w:rsidRPr="00302CF6">
        <w:rPr>
          <w:rFonts w:ascii="Bookman Old Style" w:hAnsi="Bookman Old Style"/>
        </w:rPr>
        <w:t xml:space="preserve"> </w:t>
      </w:r>
      <w:proofErr w:type="spellStart"/>
      <w:r w:rsidRPr="00302CF6">
        <w:rPr>
          <w:rFonts w:ascii="Bookman Old Style" w:hAnsi="Bookman Old Style"/>
        </w:rPr>
        <w:t>pendidikan</w:t>
      </w:r>
      <w:proofErr w:type="spellEnd"/>
      <w:r w:rsidRPr="00302CF6">
        <w:rPr>
          <w:rFonts w:ascii="Bookman Old Style" w:hAnsi="Bookman Old Style"/>
        </w:rPr>
        <w:t xml:space="preserve"> </w:t>
      </w:r>
      <w:proofErr w:type="spellStart"/>
      <w:r w:rsidRPr="00302CF6">
        <w:rPr>
          <w:rFonts w:ascii="Bookman Old Style" w:hAnsi="Bookman Old Style"/>
        </w:rPr>
        <w:t>anak</w:t>
      </w:r>
      <w:proofErr w:type="spellEnd"/>
      <w:r w:rsidRPr="00302CF6">
        <w:rPr>
          <w:rFonts w:ascii="Bookman Old Style" w:hAnsi="Bookman Old Style"/>
        </w:rPr>
        <w:t xml:space="preserve">, </w:t>
      </w:r>
      <w:proofErr w:type="spellStart"/>
      <w:r w:rsidRPr="00302CF6">
        <w:rPr>
          <w:rFonts w:ascii="Bookman Old Style" w:hAnsi="Bookman Old Style"/>
        </w:rPr>
        <w:t>kesehatan</w:t>
      </w:r>
      <w:proofErr w:type="spellEnd"/>
      <w:r w:rsidRPr="00302CF6">
        <w:rPr>
          <w:rFonts w:ascii="Bookman Old Style" w:hAnsi="Bookman Old Style"/>
        </w:rPr>
        <w:t xml:space="preserve">, </w:t>
      </w:r>
      <w:proofErr w:type="spellStart"/>
      <w:r w:rsidRPr="00302CF6">
        <w:rPr>
          <w:rFonts w:ascii="Bookman Old Style" w:hAnsi="Bookman Old Style"/>
        </w:rPr>
        <w:t>ekonomi</w:t>
      </w:r>
      <w:proofErr w:type="spellEnd"/>
      <w:r w:rsidRPr="00302CF6">
        <w:rPr>
          <w:rFonts w:ascii="Bookman Old Style" w:hAnsi="Bookman Old Style"/>
        </w:rPr>
        <w:t xml:space="preserve"> dan </w:t>
      </w:r>
      <w:proofErr w:type="spellStart"/>
      <w:r w:rsidRPr="00302CF6">
        <w:rPr>
          <w:rFonts w:ascii="Bookman Old Style" w:hAnsi="Bookman Old Style"/>
        </w:rPr>
        <w:t>sosial</w:t>
      </w:r>
      <w:proofErr w:type="spellEnd"/>
      <w:r w:rsidRPr="00302CF6">
        <w:rPr>
          <w:rFonts w:ascii="Bookman Old Style" w:hAnsi="Bookman Old Style"/>
          <w:lang w:val="id-ID"/>
        </w:rPr>
        <w:t>.</w:t>
      </w:r>
      <w:r w:rsidRPr="00302CF6">
        <w:rPr>
          <w:rFonts w:ascii="Bookman Old Style" w:hAnsi="Bookman Old Style" w:cs="Arial"/>
          <w:b/>
          <w:bCs/>
          <w:lang w:val="id-ID"/>
        </w:rPr>
        <w:t xml:space="preserve"> </w:t>
      </w:r>
    </w:p>
    <w:p w14:paraId="4D489D90" w14:textId="77777777" w:rsidR="00FB017E" w:rsidRDefault="00FB017E" w:rsidP="00FB017E">
      <w:pPr>
        <w:spacing w:line="360" w:lineRule="auto"/>
        <w:rPr>
          <w:rFonts w:ascii="Arial" w:hAnsi="Arial" w:cs="Arial"/>
          <w:b/>
        </w:rPr>
      </w:pPr>
    </w:p>
    <w:p w14:paraId="43077395" w14:textId="77777777" w:rsidR="007758AD" w:rsidRDefault="007758AD" w:rsidP="00E71D46">
      <w:pPr>
        <w:spacing w:line="360" w:lineRule="auto"/>
        <w:jc w:val="center"/>
        <w:rPr>
          <w:rFonts w:ascii="Arial" w:hAnsi="Arial" w:cs="Arial"/>
          <w:b/>
        </w:rPr>
      </w:pPr>
    </w:p>
    <w:p w14:paraId="1DD4DADB" w14:textId="77777777" w:rsidR="007758AD" w:rsidRDefault="007758AD" w:rsidP="00E71D46">
      <w:pPr>
        <w:spacing w:line="360" w:lineRule="auto"/>
        <w:jc w:val="center"/>
        <w:rPr>
          <w:rFonts w:ascii="Arial" w:hAnsi="Arial" w:cs="Arial"/>
          <w:b/>
        </w:rPr>
      </w:pPr>
    </w:p>
    <w:p w14:paraId="72DCAC25" w14:textId="77777777" w:rsidR="007758AD" w:rsidRDefault="007758AD" w:rsidP="00E71D46">
      <w:pPr>
        <w:spacing w:line="360" w:lineRule="auto"/>
        <w:jc w:val="center"/>
        <w:rPr>
          <w:rFonts w:ascii="Arial" w:hAnsi="Arial" w:cs="Arial"/>
          <w:b/>
        </w:rPr>
      </w:pPr>
    </w:p>
    <w:p w14:paraId="2097CD1F" w14:textId="77777777" w:rsidR="007758AD" w:rsidRDefault="007758AD" w:rsidP="00E71D46">
      <w:pPr>
        <w:spacing w:line="360" w:lineRule="auto"/>
        <w:jc w:val="center"/>
        <w:rPr>
          <w:rFonts w:ascii="Arial" w:hAnsi="Arial" w:cs="Arial"/>
          <w:b/>
        </w:rPr>
      </w:pPr>
    </w:p>
    <w:p w14:paraId="2153E2B8" w14:textId="77777777" w:rsidR="007758AD" w:rsidRDefault="007758AD" w:rsidP="00E71D46">
      <w:pPr>
        <w:spacing w:line="360" w:lineRule="auto"/>
        <w:jc w:val="center"/>
        <w:rPr>
          <w:rFonts w:ascii="Arial" w:hAnsi="Arial" w:cs="Arial"/>
          <w:b/>
        </w:rPr>
      </w:pPr>
    </w:p>
    <w:p w14:paraId="2EBA4314" w14:textId="77777777" w:rsidR="007758AD" w:rsidRDefault="007758AD" w:rsidP="00E71D46">
      <w:pPr>
        <w:spacing w:line="360" w:lineRule="auto"/>
        <w:jc w:val="center"/>
        <w:rPr>
          <w:rFonts w:ascii="Arial" w:hAnsi="Arial" w:cs="Arial"/>
          <w:b/>
        </w:rPr>
      </w:pPr>
    </w:p>
    <w:p w14:paraId="75DEC59B" w14:textId="77777777" w:rsidR="007758AD" w:rsidRDefault="007758AD" w:rsidP="00E71D46">
      <w:pPr>
        <w:spacing w:line="360" w:lineRule="auto"/>
        <w:jc w:val="center"/>
        <w:rPr>
          <w:rFonts w:ascii="Arial" w:hAnsi="Arial" w:cs="Arial"/>
          <w:b/>
        </w:rPr>
      </w:pPr>
    </w:p>
    <w:p w14:paraId="54004C33" w14:textId="77777777" w:rsidR="007758AD" w:rsidRDefault="007758AD" w:rsidP="00E71D46">
      <w:pPr>
        <w:spacing w:line="360" w:lineRule="auto"/>
        <w:jc w:val="center"/>
        <w:rPr>
          <w:rFonts w:ascii="Arial" w:hAnsi="Arial" w:cs="Arial"/>
          <w:b/>
        </w:rPr>
      </w:pPr>
    </w:p>
    <w:p w14:paraId="605E2E5D" w14:textId="77777777" w:rsidR="007758AD" w:rsidRDefault="007758AD" w:rsidP="00E71D46">
      <w:pPr>
        <w:spacing w:line="360" w:lineRule="auto"/>
        <w:jc w:val="center"/>
        <w:rPr>
          <w:rFonts w:ascii="Arial" w:hAnsi="Arial" w:cs="Arial"/>
          <w:b/>
        </w:rPr>
      </w:pPr>
    </w:p>
    <w:p w14:paraId="76C27390" w14:textId="77777777" w:rsidR="007758AD" w:rsidRDefault="007758AD" w:rsidP="00E71D46">
      <w:pPr>
        <w:spacing w:line="360" w:lineRule="auto"/>
        <w:jc w:val="center"/>
        <w:rPr>
          <w:rFonts w:ascii="Arial" w:hAnsi="Arial" w:cs="Arial"/>
          <w:b/>
        </w:rPr>
      </w:pPr>
    </w:p>
    <w:p w14:paraId="320536AB" w14:textId="77777777" w:rsidR="007758AD" w:rsidRDefault="007758AD" w:rsidP="00E71D46">
      <w:pPr>
        <w:spacing w:line="360" w:lineRule="auto"/>
        <w:jc w:val="center"/>
        <w:rPr>
          <w:rFonts w:ascii="Arial" w:hAnsi="Arial" w:cs="Arial"/>
          <w:b/>
        </w:rPr>
      </w:pPr>
    </w:p>
    <w:p w14:paraId="15C6B92C" w14:textId="77777777" w:rsidR="007758AD" w:rsidRDefault="007758AD" w:rsidP="00E71D46">
      <w:pPr>
        <w:spacing w:line="360" w:lineRule="auto"/>
        <w:jc w:val="center"/>
        <w:rPr>
          <w:rFonts w:ascii="Arial" w:hAnsi="Arial" w:cs="Arial"/>
          <w:b/>
        </w:rPr>
      </w:pPr>
    </w:p>
    <w:p w14:paraId="00724181" w14:textId="0D0F0F32" w:rsidR="00E71D46" w:rsidRDefault="00E71D46" w:rsidP="00E71D4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BAB II</w:t>
      </w:r>
    </w:p>
    <w:p w14:paraId="6657720A" w14:textId="77777777" w:rsidR="00E71D46" w:rsidRDefault="00E71D46" w:rsidP="00E71D46">
      <w:pPr>
        <w:spacing w:line="360" w:lineRule="auto"/>
        <w:jc w:val="center"/>
        <w:rPr>
          <w:rFonts w:ascii="Arial" w:hAnsi="Arial" w:cs="Arial"/>
          <w:b/>
        </w:rPr>
      </w:pPr>
    </w:p>
    <w:p w14:paraId="492C1B7B" w14:textId="77777777" w:rsidR="00E71D46" w:rsidRDefault="00E71D46" w:rsidP="00E71D4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HASIL PENYELENGGARAAN URUSAN PEMERINTAH</w:t>
      </w:r>
    </w:p>
    <w:p w14:paraId="4530E529" w14:textId="77777777" w:rsidR="00E71D46" w:rsidRDefault="00E71D46" w:rsidP="00E71D46">
      <w:pPr>
        <w:spacing w:line="360" w:lineRule="auto"/>
        <w:jc w:val="center"/>
        <w:rPr>
          <w:rFonts w:ascii="Arial" w:hAnsi="Arial" w:cs="Arial"/>
          <w:b/>
        </w:rPr>
      </w:pPr>
    </w:p>
    <w:p w14:paraId="07BFAD6D" w14:textId="77777777" w:rsidR="00E71D46" w:rsidRDefault="00E71D46" w:rsidP="00E71D46">
      <w:pPr>
        <w:spacing w:line="360" w:lineRule="auto"/>
        <w:jc w:val="center"/>
        <w:rPr>
          <w:rFonts w:ascii="Arial" w:hAnsi="Arial" w:cs="Arial"/>
          <w:b/>
        </w:rPr>
      </w:pPr>
    </w:p>
    <w:p w14:paraId="3A333D39" w14:textId="77777777" w:rsidR="003A0C18" w:rsidRDefault="00E71D46" w:rsidP="003A0C1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2.1 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Capaian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Pelaksanaan</w:t>
      </w:r>
      <w:proofErr w:type="spellEnd"/>
      <w:r>
        <w:rPr>
          <w:rFonts w:ascii="Arial" w:hAnsi="Arial" w:cs="Arial"/>
          <w:b/>
        </w:rPr>
        <w:t xml:space="preserve"> Program dan </w:t>
      </w:r>
      <w:proofErr w:type="spellStart"/>
      <w:r>
        <w:rPr>
          <w:rFonts w:ascii="Arial" w:hAnsi="Arial" w:cs="Arial"/>
          <w:b/>
        </w:rPr>
        <w:t>Kegiatan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E394865" w14:textId="482E7B0B" w:rsidR="00E71D46" w:rsidRPr="00147C0E" w:rsidRDefault="00E71D46" w:rsidP="003A0C18">
      <w:pPr>
        <w:spacing w:line="360" w:lineRule="auto"/>
        <w:ind w:firstLine="720"/>
        <w:jc w:val="both"/>
        <w:rPr>
          <w:rFonts w:ascii="Bookman Old Style" w:hAnsi="Bookman Old Style" w:cs="Arial"/>
          <w:bCs/>
        </w:rPr>
      </w:pPr>
      <w:proofErr w:type="spellStart"/>
      <w:r w:rsidRPr="00147C0E">
        <w:rPr>
          <w:rFonts w:ascii="Bookman Old Style" w:hAnsi="Bookman Old Style" w:cs="Arial"/>
          <w:bCs/>
        </w:rPr>
        <w:t>Capaian</w:t>
      </w:r>
      <w:proofErr w:type="spellEnd"/>
      <w:r w:rsidRPr="00147C0E">
        <w:rPr>
          <w:rFonts w:ascii="Bookman Old Style" w:hAnsi="Bookman Old Style" w:cs="Arial"/>
          <w:bCs/>
        </w:rPr>
        <w:t xml:space="preserve"> Kinerja </w:t>
      </w:r>
      <w:proofErr w:type="spellStart"/>
      <w:r w:rsidRPr="00147C0E">
        <w:rPr>
          <w:rFonts w:ascii="Bookman Old Style" w:hAnsi="Bookman Old Style" w:cs="Arial"/>
          <w:bCs/>
        </w:rPr>
        <w:t>atau</w:t>
      </w:r>
      <w:proofErr w:type="spellEnd"/>
      <w:r w:rsidRPr="00147C0E">
        <w:rPr>
          <w:rFonts w:ascii="Bookman Old Style" w:hAnsi="Bookman Old Style" w:cs="Arial"/>
          <w:bCs/>
        </w:rPr>
        <w:t xml:space="preserve"> di </w:t>
      </w:r>
      <w:proofErr w:type="spellStart"/>
      <w:r w:rsidRPr="00147C0E">
        <w:rPr>
          <w:rFonts w:ascii="Bookman Old Style" w:hAnsi="Bookman Old Style" w:cs="Arial"/>
          <w:bCs/>
        </w:rPr>
        <w:t>sebut</w:t>
      </w:r>
      <w:proofErr w:type="spellEnd"/>
      <w:r w:rsidRPr="00147C0E">
        <w:rPr>
          <w:rFonts w:ascii="Bookman Old Style" w:hAnsi="Bookman Old Style" w:cs="Arial"/>
          <w:bCs/>
        </w:rPr>
        <w:t xml:space="preserve"> juga </w:t>
      </w:r>
      <w:proofErr w:type="spellStart"/>
      <w:r w:rsidRPr="00147C0E">
        <w:rPr>
          <w:rFonts w:ascii="Bookman Old Style" w:hAnsi="Bookman Old Style" w:cs="Arial"/>
          <w:bCs/>
        </w:rPr>
        <w:t>Capaian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Rencana</w:t>
      </w:r>
      <w:proofErr w:type="spellEnd"/>
      <w:r w:rsidRPr="00147C0E">
        <w:rPr>
          <w:rFonts w:ascii="Bookman Old Style" w:hAnsi="Bookman Old Style" w:cs="Arial"/>
          <w:bCs/>
        </w:rPr>
        <w:t xml:space="preserve"> Kinerja </w:t>
      </w:r>
      <w:proofErr w:type="spellStart"/>
      <w:r w:rsidRPr="00147C0E">
        <w:rPr>
          <w:rFonts w:ascii="Bookman Old Style" w:hAnsi="Bookman Old Style" w:cs="Arial"/>
          <w:bCs/>
        </w:rPr>
        <w:t>merupakan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penjabaran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realisasi</w:t>
      </w:r>
      <w:proofErr w:type="spellEnd"/>
      <w:r w:rsidRPr="00147C0E">
        <w:rPr>
          <w:rFonts w:ascii="Bookman Old Style" w:hAnsi="Bookman Old Style" w:cs="Arial"/>
          <w:bCs/>
        </w:rPr>
        <w:t xml:space="preserve"> yang </w:t>
      </w:r>
      <w:proofErr w:type="spellStart"/>
      <w:r w:rsidRPr="00147C0E">
        <w:rPr>
          <w:rFonts w:ascii="Bookman Old Style" w:hAnsi="Bookman Old Style" w:cs="Arial"/>
          <w:bCs/>
        </w:rPr>
        <w:t>telah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dicapai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dalam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kurun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waktu</w:t>
      </w:r>
      <w:proofErr w:type="spellEnd"/>
      <w:r w:rsidRPr="00147C0E">
        <w:rPr>
          <w:rFonts w:ascii="Bookman Old Style" w:hAnsi="Bookman Old Style" w:cs="Arial"/>
          <w:bCs/>
        </w:rPr>
        <w:t xml:space="preserve"> yang </w:t>
      </w:r>
      <w:proofErr w:type="spellStart"/>
      <w:r w:rsidRPr="00147C0E">
        <w:rPr>
          <w:rFonts w:ascii="Bookman Old Style" w:hAnsi="Bookman Old Style" w:cs="Arial"/>
          <w:bCs/>
        </w:rPr>
        <w:t>telah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ditetapkan</w:t>
      </w:r>
      <w:proofErr w:type="spellEnd"/>
      <w:r w:rsidRPr="00147C0E">
        <w:rPr>
          <w:rFonts w:ascii="Bookman Old Style" w:hAnsi="Bookman Old Style" w:cs="Arial"/>
          <w:bCs/>
        </w:rPr>
        <w:t xml:space="preserve"> dan </w:t>
      </w:r>
      <w:proofErr w:type="spellStart"/>
      <w:r w:rsidRPr="00147C0E">
        <w:rPr>
          <w:rFonts w:ascii="Bookman Old Style" w:hAnsi="Bookman Old Style" w:cs="Arial"/>
          <w:bCs/>
        </w:rPr>
        <w:t>telah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dilaksanakan</w:t>
      </w:r>
      <w:proofErr w:type="spellEnd"/>
      <w:r w:rsidRPr="00147C0E">
        <w:rPr>
          <w:rFonts w:ascii="Bookman Old Style" w:hAnsi="Bookman Old Style" w:cs="Arial"/>
          <w:bCs/>
        </w:rPr>
        <w:t xml:space="preserve"> oleh </w:t>
      </w:r>
      <w:proofErr w:type="spellStart"/>
      <w:r w:rsidRPr="00147C0E">
        <w:rPr>
          <w:rFonts w:ascii="Bookman Old Style" w:hAnsi="Bookman Old Style" w:cs="Arial"/>
          <w:bCs/>
        </w:rPr>
        <w:t>instansi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pemerintah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melalui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berbagai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kegiatan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tahunan</w:t>
      </w:r>
      <w:proofErr w:type="spellEnd"/>
      <w:r w:rsidRPr="00147C0E">
        <w:rPr>
          <w:rFonts w:ascii="Bookman Old Style" w:hAnsi="Bookman Old Style" w:cs="Arial"/>
          <w:bCs/>
        </w:rPr>
        <w:t xml:space="preserve">. Dalam </w:t>
      </w:r>
      <w:proofErr w:type="spellStart"/>
      <w:r w:rsidRPr="00147C0E">
        <w:rPr>
          <w:rFonts w:ascii="Bookman Old Style" w:hAnsi="Bookman Old Style" w:cs="Arial"/>
          <w:bCs/>
        </w:rPr>
        <w:t>capaian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kinerjana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untu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seluruh</w:t>
      </w:r>
      <w:proofErr w:type="spellEnd"/>
      <w:r w:rsidRPr="00147C0E">
        <w:rPr>
          <w:rFonts w:ascii="Bookman Old Style" w:hAnsi="Bookman Old Style" w:cs="Arial"/>
          <w:bCs/>
        </w:rPr>
        <w:t xml:space="preserve"> indicator </w:t>
      </w:r>
      <w:proofErr w:type="spellStart"/>
      <w:r w:rsidRPr="00147C0E">
        <w:rPr>
          <w:rFonts w:ascii="Bookman Old Style" w:hAnsi="Bookman Old Style" w:cs="Arial"/>
          <w:bCs/>
        </w:rPr>
        <w:t>kinerja</w:t>
      </w:r>
      <w:proofErr w:type="spellEnd"/>
      <w:r w:rsidRPr="00147C0E">
        <w:rPr>
          <w:rFonts w:ascii="Bookman Old Style" w:hAnsi="Bookman Old Style" w:cs="Arial"/>
          <w:bCs/>
        </w:rPr>
        <w:t xml:space="preserve"> yang </w:t>
      </w:r>
      <w:proofErr w:type="spellStart"/>
      <w:r w:rsidRPr="00147C0E">
        <w:rPr>
          <w:rFonts w:ascii="Bookman Old Style" w:hAnsi="Bookman Old Style" w:cs="Arial"/>
          <w:bCs/>
        </w:rPr>
        <w:t>ada</w:t>
      </w:r>
      <w:proofErr w:type="spellEnd"/>
      <w:r w:rsidRPr="00147C0E">
        <w:rPr>
          <w:rFonts w:ascii="Bookman Old Style" w:hAnsi="Bookman Old Style" w:cs="Arial"/>
          <w:bCs/>
        </w:rPr>
        <w:t xml:space="preserve">, </w:t>
      </w:r>
      <w:proofErr w:type="spellStart"/>
      <w:r w:rsidRPr="00147C0E">
        <w:rPr>
          <w:rFonts w:ascii="Bookman Old Style" w:hAnsi="Bookman Old Style" w:cs="Arial"/>
          <w:bCs/>
        </w:rPr>
        <w:t>diharapkan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dapat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terealisasi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dengan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baik</w:t>
      </w:r>
      <w:proofErr w:type="spellEnd"/>
      <w:r w:rsidRPr="00147C0E">
        <w:rPr>
          <w:rFonts w:ascii="Bookman Old Style" w:hAnsi="Bookman Old Style" w:cs="Arial"/>
          <w:bCs/>
        </w:rPr>
        <w:t xml:space="preserve">. </w:t>
      </w:r>
      <w:proofErr w:type="spellStart"/>
      <w:r w:rsidRPr="00147C0E">
        <w:rPr>
          <w:rFonts w:ascii="Bookman Old Style" w:hAnsi="Bookman Old Style" w:cs="Arial"/>
          <w:bCs/>
        </w:rPr>
        <w:t>Capaian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kinerja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memuat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Informasi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tentang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sasaran</w:t>
      </w:r>
      <w:proofErr w:type="spellEnd"/>
      <w:r w:rsidRPr="00147C0E">
        <w:rPr>
          <w:rFonts w:ascii="Bookman Old Style" w:hAnsi="Bookman Old Style" w:cs="Arial"/>
          <w:bCs/>
        </w:rPr>
        <w:t xml:space="preserve"> yang </w:t>
      </w:r>
      <w:proofErr w:type="spellStart"/>
      <w:r w:rsidRPr="00147C0E">
        <w:rPr>
          <w:rFonts w:ascii="Bookman Old Style" w:hAnsi="Bookman Old Style" w:cs="Arial"/>
          <w:bCs/>
        </w:rPr>
        <w:t>ingin</w:t>
      </w:r>
      <w:proofErr w:type="spellEnd"/>
      <w:r w:rsidRPr="00147C0E">
        <w:rPr>
          <w:rFonts w:ascii="Bookman Old Style" w:hAnsi="Bookman Old Style" w:cs="Arial"/>
          <w:bCs/>
        </w:rPr>
        <w:t xml:space="preserve"> di </w:t>
      </w:r>
      <w:proofErr w:type="spellStart"/>
      <w:r w:rsidRPr="00147C0E">
        <w:rPr>
          <w:rFonts w:ascii="Bookman Old Style" w:hAnsi="Bookman Old Style" w:cs="Arial"/>
          <w:bCs/>
        </w:rPr>
        <w:t>capai</w:t>
      </w:r>
      <w:proofErr w:type="spellEnd"/>
      <w:r w:rsidRPr="00147C0E">
        <w:rPr>
          <w:rFonts w:ascii="Bookman Old Style" w:hAnsi="Bookman Old Style" w:cs="Arial"/>
          <w:bCs/>
        </w:rPr>
        <w:t xml:space="preserve">, </w:t>
      </w:r>
      <w:proofErr w:type="spellStart"/>
      <w:r w:rsidRPr="00147C0E">
        <w:rPr>
          <w:rFonts w:ascii="Bookman Old Style" w:hAnsi="Bookman Old Style" w:cs="Arial"/>
          <w:bCs/>
        </w:rPr>
        <w:t>indikator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kinerja</w:t>
      </w:r>
      <w:proofErr w:type="spellEnd"/>
      <w:r w:rsidRPr="00147C0E">
        <w:rPr>
          <w:rFonts w:ascii="Bookman Old Style" w:hAnsi="Bookman Old Style" w:cs="Arial"/>
          <w:bCs/>
        </w:rPr>
        <w:t xml:space="preserve">, </w:t>
      </w:r>
      <w:proofErr w:type="spellStart"/>
      <w:r w:rsidRPr="00147C0E">
        <w:rPr>
          <w:rFonts w:ascii="Bookman Old Style" w:hAnsi="Bookman Old Style" w:cs="Arial"/>
          <w:bCs/>
        </w:rPr>
        <w:t>rencana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capaian</w:t>
      </w:r>
      <w:proofErr w:type="spellEnd"/>
      <w:r w:rsidRPr="00147C0E">
        <w:rPr>
          <w:rFonts w:ascii="Bookman Old Style" w:hAnsi="Bookman Old Style" w:cs="Arial"/>
          <w:bCs/>
        </w:rPr>
        <w:t xml:space="preserve"> (target), </w:t>
      </w:r>
      <w:proofErr w:type="spellStart"/>
      <w:r w:rsidRPr="00147C0E">
        <w:rPr>
          <w:rFonts w:ascii="Bookman Old Style" w:hAnsi="Bookman Old Style" w:cs="Arial"/>
          <w:bCs/>
        </w:rPr>
        <w:t>capaian</w:t>
      </w:r>
      <w:proofErr w:type="spellEnd"/>
      <w:r w:rsidRPr="00147C0E">
        <w:rPr>
          <w:rFonts w:ascii="Bookman Old Style" w:hAnsi="Bookman Old Style" w:cs="Arial"/>
          <w:bCs/>
        </w:rPr>
        <w:t xml:space="preserve"> (</w:t>
      </w:r>
      <w:proofErr w:type="spellStart"/>
      <w:r w:rsidRPr="00147C0E">
        <w:rPr>
          <w:rFonts w:ascii="Bookman Old Style" w:hAnsi="Bookman Old Style" w:cs="Arial"/>
          <w:bCs/>
        </w:rPr>
        <w:t>realisasi</w:t>
      </w:r>
      <w:proofErr w:type="spellEnd"/>
      <w:r w:rsidRPr="00147C0E">
        <w:rPr>
          <w:rFonts w:ascii="Bookman Old Style" w:hAnsi="Bookman Old Style" w:cs="Arial"/>
          <w:bCs/>
        </w:rPr>
        <w:t xml:space="preserve">) dan </w:t>
      </w:r>
      <w:proofErr w:type="spellStart"/>
      <w:r w:rsidRPr="00147C0E">
        <w:rPr>
          <w:rFonts w:ascii="Bookman Old Style" w:hAnsi="Bookman Old Style" w:cs="Arial"/>
          <w:bCs/>
        </w:rPr>
        <w:t>persentase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proofErr w:type="gramStart"/>
      <w:r w:rsidRPr="00147C0E">
        <w:rPr>
          <w:rFonts w:ascii="Bookman Old Style" w:hAnsi="Bookman Old Style" w:cs="Arial"/>
          <w:bCs/>
        </w:rPr>
        <w:t>capaian.Pencapian</w:t>
      </w:r>
      <w:proofErr w:type="spellEnd"/>
      <w:proofErr w:type="gram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kinerja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sasaran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dilakukan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dengan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realisasi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kinerja</w:t>
      </w:r>
      <w:proofErr w:type="spellEnd"/>
      <w:r w:rsidRPr="00147C0E">
        <w:rPr>
          <w:rFonts w:ascii="Bookman Old Style" w:hAnsi="Bookman Old Style" w:cs="Arial"/>
          <w:bCs/>
        </w:rPr>
        <w:t xml:space="preserve"> yang </w:t>
      </w:r>
      <w:proofErr w:type="spellStart"/>
      <w:r w:rsidRPr="00147C0E">
        <w:rPr>
          <w:rFonts w:ascii="Bookman Old Style" w:hAnsi="Bookman Old Style" w:cs="Arial"/>
          <w:bCs/>
        </w:rPr>
        <w:t>dicapai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organisasi</w:t>
      </w:r>
      <w:proofErr w:type="spellEnd"/>
      <w:r w:rsidRPr="00147C0E">
        <w:rPr>
          <w:rFonts w:ascii="Bookman Old Style" w:hAnsi="Bookman Old Style" w:cs="Arial"/>
          <w:bCs/>
        </w:rPr>
        <w:t>.</w:t>
      </w:r>
    </w:p>
    <w:p w14:paraId="0E955E3C" w14:textId="37149E40" w:rsidR="00C12D2F" w:rsidRPr="00147C0E" w:rsidRDefault="00E71D46" w:rsidP="001547E4">
      <w:pPr>
        <w:spacing w:line="360" w:lineRule="auto"/>
        <w:jc w:val="both"/>
        <w:rPr>
          <w:rFonts w:ascii="Bookman Old Style" w:hAnsi="Bookman Old Style"/>
          <w:i/>
          <w:w w:val="105"/>
          <w:sz w:val="18"/>
        </w:rPr>
      </w:pPr>
      <w:r w:rsidRPr="00147C0E">
        <w:rPr>
          <w:rFonts w:ascii="Bookman Old Style" w:hAnsi="Bookman Old Style" w:cs="Arial"/>
          <w:bCs/>
        </w:rPr>
        <w:tab/>
        <w:t xml:space="preserve">Program </w:t>
      </w:r>
      <w:proofErr w:type="spellStart"/>
      <w:r w:rsidRPr="00147C0E">
        <w:rPr>
          <w:rFonts w:ascii="Bookman Old Style" w:hAnsi="Bookman Old Style" w:cs="Arial"/>
          <w:bCs/>
        </w:rPr>
        <w:t>adalah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kumpulan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kegiatan</w:t>
      </w:r>
      <w:proofErr w:type="spellEnd"/>
      <w:r w:rsidRPr="00147C0E">
        <w:rPr>
          <w:rFonts w:ascii="Bookman Old Style" w:hAnsi="Bookman Old Style" w:cs="Arial"/>
          <w:bCs/>
        </w:rPr>
        <w:t xml:space="preserve"> yang </w:t>
      </w:r>
      <w:proofErr w:type="spellStart"/>
      <w:r w:rsidRPr="00147C0E">
        <w:rPr>
          <w:rFonts w:ascii="Bookman Old Style" w:hAnsi="Bookman Old Style" w:cs="Arial"/>
          <w:bCs/>
        </w:rPr>
        <w:t>sistematis</w:t>
      </w:r>
      <w:proofErr w:type="spellEnd"/>
      <w:r w:rsidRPr="00147C0E">
        <w:rPr>
          <w:rFonts w:ascii="Bookman Old Style" w:hAnsi="Bookman Old Style" w:cs="Arial"/>
          <w:bCs/>
        </w:rPr>
        <w:t xml:space="preserve"> dan </w:t>
      </w:r>
      <w:proofErr w:type="spellStart"/>
      <w:r w:rsidRPr="00147C0E">
        <w:rPr>
          <w:rFonts w:ascii="Bookman Old Style" w:hAnsi="Bookman Old Style" w:cs="Arial"/>
          <w:bCs/>
        </w:rPr>
        <w:t>terpadu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untuk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memndapatkan</w:t>
      </w:r>
      <w:proofErr w:type="spellEnd"/>
      <w:r w:rsidRPr="00147C0E">
        <w:rPr>
          <w:rFonts w:ascii="Bookman Old Style" w:hAnsi="Bookman Old Style" w:cs="Arial"/>
          <w:bCs/>
        </w:rPr>
        <w:t xml:space="preserve"> </w:t>
      </w:r>
      <w:proofErr w:type="spellStart"/>
      <w:r w:rsidRPr="00147C0E">
        <w:rPr>
          <w:rFonts w:ascii="Bookman Old Style" w:hAnsi="Bookman Old Style" w:cs="Arial"/>
          <w:bCs/>
        </w:rPr>
        <w:t>hasil</w:t>
      </w:r>
      <w:proofErr w:type="spellEnd"/>
      <w:r w:rsidRPr="00147C0E">
        <w:rPr>
          <w:rFonts w:ascii="Bookman Old Style" w:hAnsi="Bookman Old Style" w:cs="Arial"/>
          <w:bCs/>
        </w:rPr>
        <w:t xml:space="preserve"> yang</w:t>
      </w:r>
      <w:r w:rsidR="003A0C18" w:rsidRPr="00147C0E">
        <w:rPr>
          <w:rFonts w:ascii="Bookman Old Style" w:hAnsi="Bookman Old Style" w:cs="Arial"/>
          <w:bCs/>
        </w:rPr>
        <w:t xml:space="preserve"> </w:t>
      </w:r>
      <w:proofErr w:type="spellStart"/>
      <w:r w:rsidR="003A0C18" w:rsidRPr="00147C0E">
        <w:rPr>
          <w:rFonts w:ascii="Bookman Old Style" w:hAnsi="Bookman Old Style" w:cs="Arial"/>
          <w:bCs/>
        </w:rPr>
        <w:t>dilaksanakan</w:t>
      </w:r>
      <w:proofErr w:type="spellEnd"/>
      <w:r w:rsidR="003A0C18" w:rsidRPr="00147C0E">
        <w:rPr>
          <w:rFonts w:ascii="Bookman Old Style" w:hAnsi="Bookman Old Style" w:cs="Arial"/>
          <w:bCs/>
        </w:rPr>
        <w:t xml:space="preserve"> </w:t>
      </w:r>
      <w:proofErr w:type="spellStart"/>
      <w:r w:rsidR="003A0C18" w:rsidRPr="00147C0E">
        <w:rPr>
          <w:rFonts w:ascii="Bookman Old Style" w:hAnsi="Bookman Old Style" w:cs="Arial"/>
          <w:bCs/>
        </w:rPr>
        <w:t>dalam</w:t>
      </w:r>
      <w:proofErr w:type="spellEnd"/>
      <w:r w:rsidR="003A0C18" w:rsidRPr="00147C0E">
        <w:rPr>
          <w:rFonts w:ascii="Bookman Old Style" w:hAnsi="Bookman Old Style" w:cs="Arial"/>
          <w:bCs/>
        </w:rPr>
        <w:t xml:space="preserve"> </w:t>
      </w:r>
      <w:proofErr w:type="spellStart"/>
      <w:r w:rsidR="003A0C18" w:rsidRPr="00147C0E">
        <w:rPr>
          <w:rFonts w:ascii="Bookman Old Style" w:hAnsi="Bookman Old Style" w:cs="Arial"/>
          <w:bCs/>
        </w:rPr>
        <w:t>rangka</w:t>
      </w:r>
      <w:proofErr w:type="spellEnd"/>
      <w:r w:rsidR="003A0C18" w:rsidRPr="00147C0E">
        <w:rPr>
          <w:rFonts w:ascii="Bookman Old Style" w:hAnsi="Bookman Old Style" w:cs="Arial"/>
          <w:bCs/>
        </w:rPr>
        <w:t xml:space="preserve"> Kerjasama </w:t>
      </w:r>
      <w:proofErr w:type="spellStart"/>
      <w:r w:rsidR="003A0C18" w:rsidRPr="00147C0E">
        <w:rPr>
          <w:rFonts w:ascii="Bookman Old Style" w:hAnsi="Bookman Old Style" w:cs="Arial"/>
          <w:bCs/>
        </w:rPr>
        <w:t>dengan</w:t>
      </w:r>
      <w:proofErr w:type="spellEnd"/>
      <w:r w:rsidR="003A0C18" w:rsidRPr="00147C0E">
        <w:rPr>
          <w:rFonts w:ascii="Bookman Old Style" w:hAnsi="Bookman Old Style" w:cs="Arial"/>
          <w:bCs/>
        </w:rPr>
        <w:t xml:space="preserve"> </w:t>
      </w:r>
      <w:proofErr w:type="spellStart"/>
      <w:r w:rsidR="003A0C18" w:rsidRPr="00147C0E">
        <w:rPr>
          <w:rFonts w:ascii="Bookman Old Style" w:hAnsi="Bookman Old Style" w:cs="Arial"/>
          <w:bCs/>
        </w:rPr>
        <w:t>masyarakat</w:t>
      </w:r>
      <w:proofErr w:type="spellEnd"/>
      <w:r w:rsidR="003A0C18" w:rsidRPr="00147C0E">
        <w:rPr>
          <w:rFonts w:ascii="Bookman Old Style" w:hAnsi="Bookman Old Style" w:cs="Arial"/>
          <w:bCs/>
        </w:rPr>
        <w:t xml:space="preserve">, </w:t>
      </w:r>
      <w:proofErr w:type="spellStart"/>
      <w:r w:rsidR="003A0C18" w:rsidRPr="00147C0E">
        <w:rPr>
          <w:rFonts w:ascii="Bookman Old Style" w:hAnsi="Bookman Old Style" w:cs="Arial"/>
          <w:bCs/>
        </w:rPr>
        <w:t>guna</w:t>
      </w:r>
      <w:proofErr w:type="spellEnd"/>
      <w:r w:rsidR="003A0C18" w:rsidRPr="00147C0E">
        <w:rPr>
          <w:rFonts w:ascii="Bookman Old Style" w:hAnsi="Bookman Old Style" w:cs="Arial"/>
          <w:bCs/>
        </w:rPr>
        <w:t xml:space="preserve"> </w:t>
      </w:r>
      <w:proofErr w:type="spellStart"/>
      <w:r w:rsidR="003A0C18" w:rsidRPr="00147C0E">
        <w:rPr>
          <w:rFonts w:ascii="Bookman Old Style" w:hAnsi="Bookman Old Style" w:cs="Arial"/>
          <w:bCs/>
        </w:rPr>
        <w:t>mencapai</w:t>
      </w:r>
      <w:proofErr w:type="spellEnd"/>
      <w:r w:rsidR="003A0C18" w:rsidRPr="00147C0E">
        <w:rPr>
          <w:rFonts w:ascii="Bookman Old Style" w:hAnsi="Bookman Old Style" w:cs="Arial"/>
          <w:bCs/>
        </w:rPr>
        <w:t xml:space="preserve"> </w:t>
      </w:r>
      <w:proofErr w:type="spellStart"/>
      <w:r w:rsidR="003A0C18" w:rsidRPr="00147C0E">
        <w:rPr>
          <w:rFonts w:ascii="Bookman Old Style" w:hAnsi="Bookman Old Style" w:cs="Arial"/>
          <w:bCs/>
        </w:rPr>
        <w:t>sasaran</w:t>
      </w:r>
      <w:proofErr w:type="spellEnd"/>
      <w:r w:rsidR="003A0C18" w:rsidRPr="00147C0E">
        <w:rPr>
          <w:rFonts w:ascii="Bookman Old Style" w:hAnsi="Bookman Old Style" w:cs="Arial"/>
          <w:bCs/>
        </w:rPr>
        <w:t xml:space="preserve"> </w:t>
      </w:r>
      <w:proofErr w:type="spellStart"/>
      <w:r w:rsidR="003A0C18" w:rsidRPr="00147C0E">
        <w:rPr>
          <w:rFonts w:ascii="Bookman Old Style" w:hAnsi="Bookman Old Style" w:cs="Arial"/>
          <w:bCs/>
        </w:rPr>
        <w:t>tertentu</w:t>
      </w:r>
      <w:proofErr w:type="spellEnd"/>
      <w:r w:rsidR="003A0C18" w:rsidRPr="00147C0E">
        <w:rPr>
          <w:rFonts w:ascii="Bookman Old Style" w:hAnsi="Bookman Old Style" w:cs="Arial"/>
          <w:bCs/>
        </w:rPr>
        <w:t xml:space="preserve">. </w:t>
      </w:r>
      <w:proofErr w:type="spellStart"/>
      <w:r w:rsidR="003A0C18" w:rsidRPr="00147C0E">
        <w:rPr>
          <w:rFonts w:ascii="Bookman Old Style" w:hAnsi="Bookman Old Style" w:cs="Arial"/>
          <w:bCs/>
        </w:rPr>
        <w:t>Sedangkan</w:t>
      </w:r>
      <w:proofErr w:type="spellEnd"/>
      <w:r w:rsidR="003A0C18" w:rsidRPr="00147C0E">
        <w:rPr>
          <w:rFonts w:ascii="Bookman Old Style" w:hAnsi="Bookman Old Style" w:cs="Arial"/>
          <w:bCs/>
        </w:rPr>
        <w:t xml:space="preserve"> </w:t>
      </w:r>
      <w:proofErr w:type="spellStart"/>
      <w:r w:rsidR="003A0C18" w:rsidRPr="00147C0E">
        <w:rPr>
          <w:rFonts w:ascii="Bookman Old Style" w:hAnsi="Bookman Old Style" w:cs="Arial"/>
          <w:bCs/>
        </w:rPr>
        <w:t>kegiatan</w:t>
      </w:r>
      <w:proofErr w:type="spellEnd"/>
      <w:r w:rsidR="003A0C18" w:rsidRPr="00147C0E">
        <w:rPr>
          <w:rFonts w:ascii="Bookman Old Style" w:hAnsi="Bookman Old Style" w:cs="Arial"/>
          <w:bCs/>
        </w:rPr>
        <w:t xml:space="preserve"> </w:t>
      </w:r>
      <w:proofErr w:type="spellStart"/>
      <w:r w:rsidR="003A0C18" w:rsidRPr="00147C0E">
        <w:rPr>
          <w:rFonts w:ascii="Bookman Old Style" w:hAnsi="Bookman Old Style" w:cs="Arial"/>
          <w:bCs/>
        </w:rPr>
        <w:t>merupakan</w:t>
      </w:r>
      <w:proofErr w:type="spellEnd"/>
      <w:r w:rsidR="003A0C18" w:rsidRPr="00147C0E">
        <w:rPr>
          <w:rFonts w:ascii="Bookman Old Style" w:hAnsi="Bookman Old Style" w:cs="Arial"/>
          <w:bCs/>
        </w:rPr>
        <w:t xml:space="preserve"> </w:t>
      </w:r>
      <w:proofErr w:type="spellStart"/>
      <w:r w:rsidR="003A0C18" w:rsidRPr="00147C0E">
        <w:rPr>
          <w:rFonts w:ascii="Bookman Old Style" w:hAnsi="Bookman Old Style" w:cs="Arial"/>
          <w:bCs/>
        </w:rPr>
        <w:t>aktivitas</w:t>
      </w:r>
      <w:proofErr w:type="spellEnd"/>
      <w:r w:rsidR="003A0C18" w:rsidRPr="00147C0E">
        <w:rPr>
          <w:rFonts w:ascii="Bookman Old Style" w:hAnsi="Bookman Old Style" w:cs="Arial"/>
          <w:bCs/>
        </w:rPr>
        <w:t xml:space="preserve"> – </w:t>
      </w:r>
      <w:proofErr w:type="spellStart"/>
      <w:r w:rsidR="003A0C18" w:rsidRPr="00147C0E">
        <w:rPr>
          <w:rFonts w:ascii="Bookman Old Style" w:hAnsi="Bookman Old Style" w:cs="Arial"/>
          <w:bCs/>
        </w:rPr>
        <w:t>aktivitas</w:t>
      </w:r>
      <w:proofErr w:type="spellEnd"/>
      <w:r w:rsidR="003A0C18" w:rsidRPr="00147C0E">
        <w:rPr>
          <w:rFonts w:ascii="Bookman Old Style" w:hAnsi="Bookman Old Style" w:cs="Arial"/>
          <w:bCs/>
        </w:rPr>
        <w:t xml:space="preserve"> yang </w:t>
      </w:r>
      <w:proofErr w:type="spellStart"/>
      <w:r w:rsidR="003A0C18" w:rsidRPr="00147C0E">
        <w:rPr>
          <w:rFonts w:ascii="Bookman Old Style" w:hAnsi="Bookman Old Style" w:cs="Arial"/>
          <w:bCs/>
        </w:rPr>
        <w:t>terukurbersifat</w:t>
      </w:r>
      <w:proofErr w:type="spellEnd"/>
      <w:r w:rsidR="003A0C18" w:rsidRPr="00147C0E">
        <w:rPr>
          <w:rFonts w:ascii="Bookman Old Style" w:hAnsi="Bookman Old Style" w:cs="Arial"/>
          <w:bCs/>
        </w:rPr>
        <w:t xml:space="preserve"> </w:t>
      </w:r>
      <w:proofErr w:type="spellStart"/>
      <w:r w:rsidR="003A0C18" w:rsidRPr="00147C0E">
        <w:rPr>
          <w:rFonts w:ascii="Bookman Old Style" w:hAnsi="Bookman Old Style" w:cs="Arial"/>
          <w:bCs/>
        </w:rPr>
        <w:t>tahunan</w:t>
      </w:r>
      <w:proofErr w:type="spellEnd"/>
      <w:r w:rsidR="003A0C18" w:rsidRPr="00147C0E">
        <w:rPr>
          <w:rFonts w:ascii="Bookman Old Style" w:hAnsi="Bookman Old Style" w:cs="Arial"/>
          <w:bCs/>
        </w:rPr>
        <w:t xml:space="preserve"> </w:t>
      </w:r>
      <w:proofErr w:type="spellStart"/>
      <w:r w:rsidR="003A0C18" w:rsidRPr="00147C0E">
        <w:rPr>
          <w:rFonts w:ascii="Bookman Old Style" w:hAnsi="Bookman Old Style" w:cs="Arial"/>
          <w:bCs/>
        </w:rPr>
        <w:t>dari</w:t>
      </w:r>
      <w:proofErr w:type="spellEnd"/>
      <w:r w:rsidR="003A0C18" w:rsidRPr="00147C0E">
        <w:rPr>
          <w:rFonts w:ascii="Bookman Old Style" w:hAnsi="Bookman Old Style" w:cs="Arial"/>
          <w:bCs/>
        </w:rPr>
        <w:t xml:space="preserve"> program – program yang </w:t>
      </w:r>
      <w:proofErr w:type="spellStart"/>
      <w:r w:rsidR="003A0C18" w:rsidRPr="00147C0E">
        <w:rPr>
          <w:rFonts w:ascii="Bookman Old Style" w:hAnsi="Bookman Old Style" w:cs="Arial"/>
          <w:bCs/>
        </w:rPr>
        <w:t>telah</w:t>
      </w:r>
      <w:proofErr w:type="spellEnd"/>
      <w:r w:rsidR="003A0C18" w:rsidRPr="00147C0E">
        <w:rPr>
          <w:rFonts w:ascii="Bookman Old Style" w:hAnsi="Bookman Old Style" w:cs="Arial"/>
          <w:bCs/>
        </w:rPr>
        <w:t xml:space="preserve"> </w:t>
      </w:r>
      <w:proofErr w:type="spellStart"/>
      <w:r w:rsidR="003A0C18" w:rsidRPr="00147C0E">
        <w:rPr>
          <w:rFonts w:ascii="Bookman Old Style" w:hAnsi="Bookman Old Style" w:cs="Arial"/>
          <w:bCs/>
        </w:rPr>
        <w:t>diterapkan</w:t>
      </w:r>
      <w:proofErr w:type="spellEnd"/>
    </w:p>
    <w:p w14:paraId="134CD0D5" w14:textId="77777777" w:rsidR="00C12D2F" w:rsidRPr="00147C0E" w:rsidRDefault="00C12D2F" w:rsidP="0064406F">
      <w:pPr>
        <w:spacing w:before="6"/>
        <w:ind w:left="993"/>
        <w:rPr>
          <w:rFonts w:ascii="Bookman Old Style" w:hAnsi="Bookman Old Style"/>
          <w:i/>
          <w:w w:val="105"/>
          <w:sz w:val="18"/>
        </w:rPr>
      </w:pPr>
    </w:p>
    <w:p w14:paraId="04F4353A" w14:textId="77777777" w:rsidR="00C12D2F" w:rsidRDefault="00C12D2F" w:rsidP="0064406F">
      <w:pPr>
        <w:spacing w:before="6"/>
        <w:ind w:left="993"/>
        <w:rPr>
          <w:rFonts w:ascii="Arial"/>
          <w:i/>
          <w:w w:val="105"/>
          <w:sz w:val="18"/>
        </w:rPr>
      </w:pPr>
    </w:p>
    <w:p w14:paraId="27AAAE3D" w14:textId="77777777" w:rsidR="00C12D2F" w:rsidRDefault="00C12D2F" w:rsidP="0064406F">
      <w:pPr>
        <w:spacing w:before="6"/>
        <w:ind w:left="993"/>
        <w:rPr>
          <w:rFonts w:ascii="Arial"/>
          <w:i/>
          <w:w w:val="105"/>
          <w:sz w:val="18"/>
        </w:rPr>
      </w:pPr>
    </w:p>
    <w:p w14:paraId="59EB2E87" w14:textId="77777777" w:rsidR="00C12D2F" w:rsidRDefault="00C12D2F" w:rsidP="0064406F">
      <w:pPr>
        <w:spacing w:before="6"/>
        <w:ind w:left="993"/>
        <w:rPr>
          <w:rFonts w:ascii="Arial"/>
          <w:i/>
          <w:w w:val="105"/>
          <w:sz w:val="18"/>
        </w:rPr>
      </w:pPr>
    </w:p>
    <w:p w14:paraId="2E64DF1D" w14:textId="77777777" w:rsidR="00C12D2F" w:rsidRDefault="00C12D2F" w:rsidP="0064406F">
      <w:pPr>
        <w:spacing w:before="6"/>
        <w:ind w:left="993"/>
        <w:rPr>
          <w:rFonts w:ascii="Arial"/>
          <w:i/>
          <w:w w:val="105"/>
          <w:sz w:val="18"/>
        </w:rPr>
      </w:pPr>
    </w:p>
    <w:p w14:paraId="6ED02EDA" w14:textId="77777777" w:rsidR="00CB07BD" w:rsidRDefault="00CB07BD" w:rsidP="0064406F">
      <w:pPr>
        <w:spacing w:before="6"/>
        <w:ind w:left="993"/>
        <w:rPr>
          <w:rFonts w:ascii="Arial"/>
          <w:i/>
          <w:w w:val="105"/>
          <w:sz w:val="18"/>
        </w:rPr>
        <w:sectPr w:rsidR="00CB07BD" w:rsidSect="005349FE">
          <w:pgSz w:w="12240" w:h="15840" w:code="1"/>
          <w:pgMar w:top="1871" w:right="1531" w:bottom="1418" w:left="1440" w:header="709" w:footer="709" w:gutter="0"/>
          <w:cols w:space="708"/>
          <w:docGrid w:linePitch="360"/>
        </w:sectPr>
      </w:pPr>
    </w:p>
    <w:tbl>
      <w:tblPr>
        <w:tblW w:w="15213" w:type="dxa"/>
        <w:tblInd w:w="-1276" w:type="dxa"/>
        <w:tblLayout w:type="fixed"/>
        <w:tblLook w:val="04A0" w:firstRow="1" w:lastRow="0" w:firstColumn="1" w:lastColumn="0" w:noHBand="0" w:noVBand="1"/>
      </w:tblPr>
      <w:tblGrid>
        <w:gridCol w:w="518"/>
        <w:gridCol w:w="916"/>
        <w:gridCol w:w="1281"/>
        <w:gridCol w:w="1217"/>
        <w:gridCol w:w="2511"/>
        <w:gridCol w:w="2056"/>
        <w:gridCol w:w="1849"/>
        <w:gridCol w:w="1495"/>
        <w:gridCol w:w="1629"/>
        <w:gridCol w:w="1505"/>
        <w:gridCol w:w="24"/>
        <w:gridCol w:w="212"/>
      </w:tblGrid>
      <w:tr w:rsidR="00331C2C" w:rsidRPr="00331C2C" w14:paraId="3F959C72" w14:textId="77777777" w:rsidTr="00B439A1">
        <w:trPr>
          <w:gridAfter w:val="1"/>
          <w:wAfter w:w="212" w:type="dxa"/>
          <w:trHeight w:val="1050"/>
        </w:trPr>
        <w:tc>
          <w:tcPr>
            <w:tcW w:w="15001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4CEFBA" w14:textId="518965EB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lang w:val="en-ID" w:eastAsia="en-ID"/>
              </w:rPr>
            </w:pPr>
            <w:bookmarkStart w:id="4" w:name="RANGE!A1:J151"/>
            <w:r w:rsidRPr="00331C2C">
              <w:rPr>
                <w:rFonts w:ascii="Bookman Old Style" w:hAnsi="Bookman Old Style" w:cs="Calibri"/>
                <w:b/>
                <w:bCs/>
                <w:color w:val="000000"/>
                <w:lang w:val="en-ID" w:eastAsia="en-ID"/>
              </w:rPr>
              <w:lastRenderedPageBreak/>
              <w:t xml:space="preserve">2.1. 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lang w:val="en-ID" w:eastAsia="en-ID"/>
              </w:rPr>
              <w:t>Capaian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lang w:val="en-ID" w:eastAsia="en-ID"/>
              </w:rPr>
              <w:t xml:space="preserve"> Kinerja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lang w:val="en-ID" w:eastAsia="en-ID"/>
              </w:rPr>
              <w:t>Berdasarkan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lang w:val="en-ID" w:eastAsia="en-ID"/>
              </w:rPr>
              <w:t>Pelaksanaan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lang w:val="en-ID" w:eastAsia="en-ID"/>
              </w:rPr>
              <w:t xml:space="preserve"> Program dan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lang w:val="en-ID" w:eastAsia="en-ID"/>
              </w:rPr>
              <w:t>Kegiatan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lang w:val="en-ID" w:eastAsia="en-ID"/>
              </w:rPr>
              <w:br/>
              <w:t>Tabel 2.1</w:t>
            </w:r>
            <w:r w:rsidR="007939AB">
              <w:rPr>
                <w:rFonts w:ascii="Bookman Old Style" w:hAnsi="Bookman Old Style" w:cs="Calibri"/>
                <w:b/>
                <w:bCs/>
                <w:color w:val="000000"/>
                <w:lang w:val="en-ID" w:eastAsia="en-ID"/>
              </w:rPr>
              <w:t>.1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lang w:val="en-ID" w:eastAsia="en-ID"/>
              </w:rPr>
              <w:t>Capaian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lang w:val="en-ID" w:eastAsia="en-ID"/>
              </w:rPr>
              <w:t xml:space="preserve"> Kinerja Program dan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lang w:val="en-ID" w:eastAsia="en-ID"/>
              </w:rPr>
              <w:t>Kegiatan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lang w:val="en-ID" w:eastAsia="en-ID"/>
              </w:rPr>
              <w:t xml:space="preserve"> Dinas Sosial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lang w:val="en-ID" w:eastAsia="en-ID"/>
              </w:rPr>
              <w:t>Tahun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lang w:val="en-ID" w:eastAsia="en-ID"/>
              </w:rPr>
              <w:t xml:space="preserve"> 202</w:t>
            </w:r>
            <w:bookmarkEnd w:id="4"/>
            <w:r w:rsidR="00D149AA">
              <w:rPr>
                <w:rFonts w:ascii="Bookman Old Style" w:hAnsi="Bookman Old Style" w:cs="Calibri"/>
                <w:b/>
                <w:bCs/>
                <w:color w:val="000000"/>
                <w:lang w:val="en-ID" w:eastAsia="en-ID"/>
              </w:rPr>
              <w:t>5</w:t>
            </w:r>
          </w:p>
        </w:tc>
      </w:tr>
      <w:tr w:rsidR="00331C2C" w:rsidRPr="00331C2C" w14:paraId="77401D2E" w14:textId="77777777" w:rsidTr="00B439A1">
        <w:trPr>
          <w:gridAfter w:val="2"/>
          <w:wAfter w:w="236" w:type="dxa"/>
          <w:trHeight w:val="1260"/>
        </w:trPr>
        <w:tc>
          <w:tcPr>
            <w:tcW w:w="5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99F8E23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NO.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91CD4EB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URUSAN SOSIAL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2210D0B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ORGANISASI PERANGKAT DAERAH PELAKSANA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8FE3862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KEBIJAKAN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BC5FC31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URAIAN PROGRAM/KEGIATAN/SUB KEGIATAN</w:t>
            </w: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568AF8D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TARGET</w:t>
            </w:r>
          </w:p>
        </w:tc>
        <w:tc>
          <w:tcPr>
            <w:tcW w:w="184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C23A68F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REALISASI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EB9C331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PERMASALAHAN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78229C2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UPAYA MENGATASI PERMASALAHAN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788D42A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TINDAK LANJUT REKOMENDASI DPRD</w:t>
            </w:r>
          </w:p>
        </w:tc>
      </w:tr>
      <w:tr w:rsidR="00331C2C" w:rsidRPr="00331C2C" w14:paraId="1548202C" w14:textId="77777777" w:rsidTr="00B439A1">
        <w:trPr>
          <w:trHeight w:val="75"/>
        </w:trPr>
        <w:tc>
          <w:tcPr>
            <w:tcW w:w="5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AC6A50" w14:textId="77777777" w:rsidR="00331C2C" w:rsidRPr="00331C2C" w:rsidRDefault="00331C2C" w:rsidP="00331C2C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7781F5" w14:textId="77777777" w:rsidR="00331C2C" w:rsidRPr="00331C2C" w:rsidRDefault="00331C2C" w:rsidP="00331C2C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C1A0CB" w14:textId="77777777" w:rsidR="00331C2C" w:rsidRPr="00331C2C" w:rsidRDefault="00331C2C" w:rsidP="00331C2C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427147" w14:textId="77777777" w:rsidR="00331C2C" w:rsidRPr="00331C2C" w:rsidRDefault="00331C2C" w:rsidP="00331C2C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0068FE" w14:textId="77777777" w:rsidR="00331C2C" w:rsidRPr="00331C2C" w:rsidRDefault="00331C2C" w:rsidP="00331C2C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C89497" w14:textId="77777777" w:rsidR="00331C2C" w:rsidRPr="00331C2C" w:rsidRDefault="00331C2C" w:rsidP="00331C2C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8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F9472A" w14:textId="77777777" w:rsidR="00331C2C" w:rsidRPr="00331C2C" w:rsidRDefault="00331C2C" w:rsidP="00331C2C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2BD5BA" w14:textId="77777777" w:rsidR="00331C2C" w:rsidRPr="00331C2C" w:rsidRDefault="00331C2C" w:rsidP="00331C2C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B2EE46" w14:textId="77777777" w:rsidR="00331C2C" w:rsidRPr="00331C2C" w:rsidRDefault="00331C2C" w:rsidP="00331C2C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6BEBFC" w14:textId="77777777" w:rsidR="00331C2C" w:rsidRPr="00331C2C" w:rsidRDefault="00331C2C" w:rsidP="00331C2C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2CCA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</w:tr>
      <w:tr w:rsidR="00331C2C" w:rsidRPr="00331C2C" w14:paraId="340D4620" w14:textId="77777777" w:rsidTr="00B439A1">
        <w:trPr>
          <w:trHeight w:val="510"/>
        </w:trPr>
        <w:tc>
          <w:tcPr>
            <w:tcW w:w="518" w:type="dxa"/>
            <w:vMerge w:val="restart"/>
            <w:tcBorders>
              <w:top w:val="single" w:sz="8" w:space="0" w:color="auto"/>
              <w:left w:val="single" w:sz="8" w:space="0" w:color="auto"/>
              <w:bottom w:val="dash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6E2D9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1.</w:t>
            </w:r>
          </w:p>
        </w:tc>
        <w:tc>
          <w:tcPr>
            <w:tcW w:w="916" w:type="dxa"/>
            <w:vMerge w:val="restart"/>
            <w:tcBorders>
              <w:top w:val="single" w:sz="8" w:space="0" w:color="auto"/>
              <w:left w:val="single" w:sz="8" w:space="0" w:color="auto"/>
              <w:bottom w:val="dash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94E6A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Dinas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sosial</w:t>
            </w:r>
            <w:proofErr w:type="spellEnd"/>
          </w:p>
        </w:tc>
        <w:tc>
          <w:tcPr>
            <w:tcW w:w="1281" w:type="dxa"/>
            <w:vMerge w:val="restart"/>
            <w:tcBorders>
              <w:top w:val="single" w:sz="8" w:space="0" w:color="auto"/>
              <w:left w:val="single" w:sz="8" w:space="0" w:color="auto"/>
              <w:bottom w:val="dash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1F919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Dinas Sosial</w:t>
            </w:r>
          </w:p>
        </w:tc>
        <w:tc>
          <w:tcPr>
            <w:tcW w:w="1217" w:type="dxa"/>
            <w:vMerge w:val="restart"/>
            <w:tcBorders>
              <w:top w:val="single" w:sz="8" w:space="0" w:color="auto"/>
              <w:left w:val="single" w:sz="8" w:space="0" w:color="auto"/>
              <w:bottom w:val="dash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DFD97" w14:textId="288BCBD0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RKA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202</w:t>
            </w:r>
            <w:r w:rsidR="002918D6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4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r w:rsidR="0093170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d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an </w:t>
            </w:r>
            <w:r w:rsidR="0093170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DP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A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="0093170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202</w:t>
            </w:r>
            <w:r w:rsidR="002918D6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11" w:type="dxa"/>
            <w:vMerge w:val="restart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6449A" w14:textId="77777777" w:rsidR="00331C2C" w:rsidRPr="00331C2C" w:rsidRDefault="00331C2C" w:rsidP="00331C2C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Program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Penunjang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Urusan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Pemerintahan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Daerah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Kabupaten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/ kota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28B02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100%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B9501" w14:textId="281A2158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9</w:t>
            </w:r>
            <w:r w:rsidR="000F6371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5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%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039EE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B2EF5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5627F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E404E6B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7CD75238" w14:textId="77777777" w:rsidTr="00B439A1">
        <w:trPr>
          <w:trHeight w:val="735"/>
        </w:trPr>
        <w:tc>
          <w:tcPr>
            <w:tcW w:w="518" w:type="dxa"/>
            <w:vMerge/>
            <w:tcBorders>
              <w:top w:val="single" w:sz="8" w:space="0" w:color="auto"/>
              <w:left w:val="single" w:sz="8" w:space="0" w:color="auto"/>
              <w:bottom w:val="dashed" w:sz="4" w:space="0" w:color="000000"/>
              <w:right w:val="single" w:sz="8" w:space="0" w:color="auto"/>
            </w:tcBorders>
            <w:vAlign w:val="center"/>
            <w:hideMark/>
          </w:tcPr>
          <w:p w14:paraId="7C47F8C9" w14:textId="77777777" w:rsidR="00331C2C" w:rsidRPr="00331C2C" w:rsidRDefault="00331C2C" w:rsidP="00331C2C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916" w:type="dxa"/>
            <w:vMerge/>
            <w:tcBorders>
              <w:top w:val="single" w:sz="8" w:space="0" w:color="auto"/>
              <w:left w:val="single" w:sz="8" w:space="0" w:color="auto"/>
              <w:bottom w:val="dashed" w:sz="4" w:space="0" w:color="000000"/>
              <w:right w:val="single" w:sz="8" w:space="0" w:color="auto"/>
            </w:tcBorders>
            <w:vAlign w:val="center"/>
            <w:hideMark/>
          </w:tcPr>
          <w:p w14:paraId="70203BF1" w14:textId="77777777" w:rsidR="00331C2C" w:rsidRPr="00331C2C" w:rsidRDefault="00331C2C" w:rsidP="00331C2C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281" w:type="dxa"/>
            <w:vMerge/>
            <w:tcBorders>
              <w:top w:val="single" w:sz="8" w:space="0" w:color="auto"/>
              <w:left w:val="single" w:sz="8" w:space="0" w:color="auto"/>
              <w:bottom w:val="dashed" w:sz="4" w:space="0" w:color="000000"/>
              <w:right w:val="single" w:sz="8" w:space="0" w:color="auto"/>
            </w:tcBorders>
            <w:vAlign w:val="center"/>
            <w:hideMark/>
          </w:tcPr>
          <w:p w14:paraId="1FA86F62" w14:textId="77777777" w:rsidR="00331C2C" w:rsidRPr="00331C2C" w:rsidRDefault="00331C2C" w:rsidP="00331C2C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dashed" w:sz="4" w:space="0" w:color="000000"/>
              <w:right w:val="single" w:sz="8" w:space="0" w:color="auto"/>
            </w:tcBorders>
            <w:vAlign w:val="center"/>
            <w:hideMark/>
          </w:tcPr>
          <w:p w14:paraId="1BC5CC8F" w14:textId="77777777" w:rsidR="00331C2C" w:rsidRPr="00331C2C" w:rsidRDefault="00331C2C" w:rsidP="00331C2C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511" w:type="dxa"/>
            <w:vMerge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0E454825" w14:textId="77777777" w:rsidR="00331C2C" w:rsidRPr="00331C2C" w:rsidRDefault="00331C2C" w:rsidP="00331C2C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D5DC7" w14:textId="199300D4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      Rp. 3.</w:t>
            </w:r>
            <w:r w:rsidR="002C37F0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6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0</w:t>
            </w:r>
            <w:r w:rsidR="002C37F0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9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.</w:t>
            </w:r>
            <w:r w:rsidR="002C37F0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250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366D2" w14:textId="3C8EC97A" w:rsidR="00331C2C" w:rsidRPr="00494129" w:rsidRDefault="00331C2C" w:rsidP="00494129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494129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 Rp.3.</w:t>
            </w:r>
            <w:r w:rsidR="006D3301" w:rsidRPr="00494129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400</w:t>
            </w:r>
            <w:r w:rsidRPr="00494129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 w:rsidR="006D3301" w:rsidRPr="00494129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178</w:t>
            </w:r>
            <w:r w:rsidRPr="00494129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 w:rsidR="006D3301" w:rsidRPr="00494129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007</w:t>
            </w:r>
            <w:r w:rsidRPr="00494129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08745" w14:textId="11ADC2AE" w:rsidR="00370B7D" w:rsidRDefault="00370B7D" w:rsidP="00370B7D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-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Selisi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harga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ATK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antara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aplikasi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SIPD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dan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aplikasi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E-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Katalok</w:t>
            </w:r>
            <w:proofErr w:type="spellEnd"/>
            <w:r w:rsidR="002A507D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</w:p>
          <w:p w14:paraId="5132D11C" w14:textId="77777777" w:rsidR="00370B7D" w:rsidRDefault="00370B7D" w:rsidP="00370B7D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  <w:p w14:paraId="0E20D363" w14:textId="77777777" w:rsidR="00370B7D" w:rsidRDefault="00370B7D" w:rsidP="00370B7D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-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Selisi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harga</w:t>
            </w:r>
            <w:proofErr w:type="spellEnd"/>
          </w:p>
          <w:p w14:paraId="6C61E0E7" w14:textId="77777777" w:rsidR="002513F2" w:rsidRDefault="00370B7D" w:rsidP="00370B7D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Listrik dan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air</w:t>
            </w:r>
            <w:r w:rsidR="00331C2C" w:rsidRPr="00370B7D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di</w:t>
            </w:r>
            <w:r w:rsidR="002513F2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karenakan</w:t>
            </w:r>
            <w:proofErr w:type="spellEnd"/>
            <w:r w:rsidR="002513F2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</w:t>
            </w:r>
            <w:proofErr w:type="spellStart"/>
            <w:r w:rsidR="002513F2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Pemakaia</w:t>
            </w:r>
            <w:proofErr w:type="spellEnd"/>
            <w:r w:rsidR="002513F2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r w:rsidR="002513F2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</w:t>
            </w:r>
            <w:proofErr w:type="spellStart"/>
            <w:r w:rsidR="002513F2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  <w:r w:rsidR="002513F2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2024</w:t>
            </w:r>
            <w:r w:rsidR="002513F2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</w:t>
            </w:r>
            <w:proofErr w:type="spellStart"/>
            <w:r w:rsidR="002513F2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lebi</w:t>
            </w:r>
            <w:proofErr w:type="spellEnd"/>
            <w:r w:rsidR="002513F2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="002513F2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sedikit</w:t>
            </w:r>
            <w:proofErr w:type="spellEnd"/>
          </w:p>
          <w:p w14:paraId="074AB1E5" w14:textId="6606E8C5" w:rsidR="00331C2C" w:rsidRDefault="002513F2" w:rsidP="00370B7D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Daripada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pemakaian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202</w:t>
            </w:r>
            <w:r w:rsidR="002A507D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3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</w:p>
          <w:p w14:paraId="484948B9" w14:textId="77777777" w:rsidR="002513F2" w:rsidRDefault="002513F2" w:rsidP="002513F2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  <w:p w14:paraId="49FC63B9" w14:textId="69D5AFA8" w:rsidR="002513F2" w:rsidRPr="002513F2" w:rsidRDefault="002513F2" w:rsidP="002513F2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-Sisa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Pembayaran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gaji</w:t>
            </w:r>
            <w:proofErr w:type="spellEnd"/>
            <w:r w:rsidR="00D80B1B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ASN.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A9D73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73E89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8B6EE0D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7EE64EDC" w14:textId="77777777" w:rsidTr="00D80B1B">
        <w:trPr>
          <w:trHeight w:val="376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A24F4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89329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262BD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2B425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5ADDB" w14:textId="77777777" w:rsidR="00331C2C" w:rsidRPr="00331C2C" w:rsidRDefault="00331C2C" w:rsidP="00331C2C">
            <w:pPr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proofErr w:type="gram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Kegiatan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Perencanaan</w:t>
            </w:r>
            <w:proofErr w:type="spellEnd"/>
            <w:proofErr w:type="gram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,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Penganggaran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dan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Evaluasi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Kinerja Perangkat Daerah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B902A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100%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65A6B" w14:textId="76FF8712" w:rsidR="00331C2C" w:rsidRPr="00331C2C" w:rsidRDefault="000F6371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98</w:t>
            </w:r>
            <w:r w:rsidR="00331C2C"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%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7BFCB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5B193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A44A5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2284B87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3042D7B4" w14:textId="77777777" w:rsidTr="00B439A1">
        <w:trPr>
          <w:trHeight w:val="78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C3F70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A8CB9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5514D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CC460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745662B3" w14:textId="77777777" w:rsidR="00331C2C" w:rsidRPr="00331C2C" w:rsidRDefault="00331C2C" w:rsidP="00331C2C">
            <w:pPr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56656" w14:textId="40DE7431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Rp. </w:t>
            </w:r>
            <w:r w:rsidR="006D3301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30.000.000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0D27E" w14:textId="77777777" w:rsidR="008F7867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  </w:t>
            </w:r>
          </w:p>
          <w:p w14:paraId="1D03CE15" w14:textId="41507A2E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Rp. </w:t>
            </w:r>
            <w:r w:rsidR="008F7867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29.367.700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5B121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90CFE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4231F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564349A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3F2718FA" w14:textId="77777777" w:rsidTr="00B439A1">
        <w:trPr>
          <w:trHeight w:val="39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9F37A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E560E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81C8B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BE8F2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46DB3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Penyusunan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Dokumen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Perencanaan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Perangkat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Daerah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12113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2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Dokumen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EC6D2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2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Dokumen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E35DC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53561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D98D6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DBD3856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45316F50" w14:textId="77777777" w:rsidTr="00B439A1">
        <w:trPr>
          <w:trHeight w:val="72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61193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D1DAD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8578E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3B707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66117C94" w14:textId="77777777" w:rsidR="00331C2C" w:rsidRPr="00331C2C" w:rsidRDefault="00331C2C" w:rsidP="00331C2C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52F54" w14:textId="17696B34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    Rp.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5.000.000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58321" w14:textId="3C303DC3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Rp.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4.949.000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46C1E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4A0A6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3F3EB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901629F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24DC75A0" w14:textId="77777777" w:rsidTr="00B439A1">
        <w:trPr>
          <w:trHeight w:val="345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82C27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lastRenderedPageBreak/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290B6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666F7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8EB31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3B25B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Koordinasi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dan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Penyusunan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Dokumen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RKA -SKPD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E3B0D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1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Dokumen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C5471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1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Dokumen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02A1F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CD482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1529F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5BB7DF9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58BF63AC" w14:textId="77777777" w:rsidTr="00D80B1B">
        <w:trPr>
          <w:trHeight w:val="356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94F7F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B82D7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76BCA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EFD9F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6534A369" w14:textId="77777777" w:rsidR="00331C2C" w:rsidRPr="00331C2C" w:rsidRDefault="00331C2C" w:rsidP="00331C2C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DED81" w14:textId="77ECAC68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    Rp.3.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000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D3918" w14:textId="7F4A802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Rp.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2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929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5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40F47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B1485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F2ABB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536F76F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73DB20CE" w14:textId="77777777" w:rsidTr="00D80B1B">
        <w:trPr>
          <w:trHeight w:val="249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F96B9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61DDD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454EA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A8699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A8383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Koordinasi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dan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Penyusunan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Dokumen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Perubahan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RKA -SKPD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3E998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1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Dokumen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53E1E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1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Dokumen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CCCD4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AC93E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71C67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E295CD4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1E8A3153" w14:textId="77777777" w:rsidTr="00D80B1B">
        <w:trPr>
          <w:trHeight w:val="525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67F57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FF3DD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B3529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33180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574EB98A" w14:textId="77777777" w:rsidR="00331C2C" w:rsidRPr="00331C2C" w:rsidRDefault="00331C2C" w:rsidP="00331C2C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0CC43" w14:textId="506104AC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    Rp.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3.000.000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8D3C0" w14:textId="5506994D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Rp.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2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928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2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02313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E74D6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4DC8E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96E10E0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12D39099" w14:textId="77777777" w:rsidTr="00B439A1">
        <w:trPr>
          <w:trHeight w:val="375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30FB9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F0C7D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F00E9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2BAE4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8AB47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Koordinasi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dan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penyusunan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DPA-SKPD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F6C62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1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Dokumen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D97CF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1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Dokumen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5C07B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6182E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A9352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CF29F3C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2FA7D52D" w14:textId="77777777" w:rsidTr="00B439A1">
        <w:trPr>
          <w:trHeight w:val="555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F0237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4E082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59D9C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C6754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4914CC72" w14:textId="77777777" w:rsidR="00331C2C" w:rsidRPr="00331C2C" w:rsidRDefault="00331C2C" w:rsidP="00331C2C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3FD77" w14:textId="5A550842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    Rp.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3.000.000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FA615" w14:textId="4018879E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Rp.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2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932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5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34408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59690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DD9DF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E3C0566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1B357642" w14:textId="77777777" w:rsidTr="00D80B1B">
        <w:trPr>
          <w:trHeight w:val="358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9DEE3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88581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673F0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AA25D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3C471" w14:textId="77777777" w:rsidR="00331C2C" w:rsidRPr="00331C2C" w:rsidRDefault="00331C2C" w:rsidP="00331C2C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Koordinasi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dan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penyusunan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Perubahan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DPA-SKPD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40A27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1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Dokumen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6519B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3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Dokumen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5A68A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2C018" w14:textId="77777777" w:rsidR="00331C2C" w:rsidRPr="00331C2C" w:rsidRDefault="00331C2C" w:rsidP="00331C2C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028E4" w14:textId="77777777" w:rsidR="00331C2C" w:rsidRPr="00331C2C" w:rsidRDefault="00331C2C" w:rsidP="00331C2C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A9D9A4E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4108E923" w14:textId="77777777" w:rsidTr="00B439A1">
        <w:trPr>
          <w:trHeight w:val="51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6863C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897D8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6109D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81407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2DA524D7" w14:textId="77777777" w:rsidR="00331C2C" w:rsidRPr="00331C2C" w:rsidRDefault="00331C2C" w:rsidP="00331C2C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30CD8" w14:textId="312BB321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    Rp.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3.000.000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091E9" w14:textId="2EB4C9DB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Rp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2.901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A7082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B1567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0D2A8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C4E4062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3096C353" w14:textId="77777777" w:rsidTr="00D80B1B">
        <w:trPr>
          <w:trHeight w:val="314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4AF05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B1B5A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4F894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1180A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3FC0B" w14:textId="77777777" w:rsidR="00331C2C" w:rsidRPr="00331C2C" w:rsidRDefault="00331C2C" w:rsidP="00331C2C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Koordinasi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dan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Penyusunan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laporan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capaian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kinerja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dan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ikhtisar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kinerja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SKPD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9059E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1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Laporan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94D26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1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Dokumen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180F9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DA5F3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43EC9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8C960E4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71292B97" w14:textId="77777777" w:rsidTr="00D80B1B">
        <w:trPr>
          <w:trHeight w:val="559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01F58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F44CB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EE0B5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F6C19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2672EE19" w14:textId="77777777" w:rsidR="00331C2C" w:rsidRPr="00331C2C" w:rsidRDefault="00331C2C" w:rsidP="00331C2C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50808" w14:textId="5B72217D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    Rp.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3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.000.000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1D14F" w14:textId="367A2211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Rp.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2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860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.000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7723B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6138F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9226C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FBA8265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7AC74469" w14:textId="77777777" w:rsidTr="00B439A1">
        <w:trPr>
          <w:trHeight w:val="405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A23F5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2619F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7CEA7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FB7DC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D2892" w14:textId="77777777" w:rsidR="00331C2C" w:rsidRPr="00331C2C" w:rsidRDefault="00331C2C" w:rsidP="00331C2C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Evalausi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Kinerja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Peragkat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Daerah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A44FA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5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Laporan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4FFCB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5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Laporan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5C178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C17AB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4FDB9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A466CC2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644460C4" w14:textId="77777777" w:rsidTr="00D80B1B">
        <w:trPr>
          <w:trHeight w:val="431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86CC0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0DE49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C7CE0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F55A5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5FC58497" w14:textId="77777777" w:rsidR="00331C2C" w:rsidRPr="00331C2C" w:rsidRDefault="00331C2C" w:rsidP="00331C2C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C7331" w14:textId="4D18781C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    Rp.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10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BEC94" w14:textId="2A0EC2C3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Rp.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9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867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50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FB213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F413D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6C628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3CCD642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3B286930" w14:textId="77777777" w:rsidTr="00D80B1B">
        <w:trPr>
          <w:trHeight w:val="268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12149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6BE72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4D57B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EC71F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9B86C" w14:textId="77777777" w:rsidR="00331C2C" w:rsidRPr="00331C2C" w:rsidRDefault="00331C2C" w:rsidP="00331C2C">
            <w:pPr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proofErr w:type="gram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Kegiatan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Administrasi</w:t>
            </w:r>
            <w:proofErr w:type="spellEnd"/>
            <w:proofErr w:type="gram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Keuangan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Perangkat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Daerah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4B7A3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100%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5CF18" w14:textId="73E72115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9</w:t>
            </w:r>
            <w:r w:rsidR="000F6371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0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%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68E41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C38D8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D7928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9DDC056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2FA967DA" w14:textId="77777777" w:rsidTr="00D80B1B">
        <w:trPr>
          <w:trHeight w:val="555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832A4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B716F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B571D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9B852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6290F1E3" w14:textId="77777777" w:rsidR="00331C2C" w:rsidRPr="00331C2C" w:rsidRDefault="00331C2C" w:rsidP="00331C2C">
            <w:pPr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C71F8" w14:textId="03197019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Rp.</w:t>
            </w:r>
            <w:r w:rsidR="008F7867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2.147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 w:rsidR="008F7867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6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00</w:t>
            </w:r>
            <w:r w:rsidR="008F7867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D3580" w14:textId="4D700275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       Rp.1.</w:t>
            </w:r>
            <w:r w:rsidR="008F7867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933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 w:rsidR="008F7867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328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 w:rsidR="008F7867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59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A3376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5060A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5951C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1D6272B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2CDC912A" w14:textId="77777777" w:rsidTr="00B439A1">
        <w:trPr>
          <w:trHeight w:val="30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1D7C3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F04D9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9A45D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37214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C517E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Penyediaan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Gaji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dan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Tunjangan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ASN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F1BA6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24 Orang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49716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24 Orang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4CA0F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87B96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A2E0B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8151BEA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7407178C" w14:textId="77777777" w:rsidTr="00B439A1">
        <w:trPr>
          <w:trHeight w:val="51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9B1BB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412A0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B46BE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5867E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57C58BB3" w14:textId="77777777" w:rsidR="00331C2C" w:rsidRPr="00331C2C" w:rsidRDefault="00331C2C" w:rsidP="00331C2C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D3502" w14:textId="422B6561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Rp.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2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130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.0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50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7658B" w14:textId="373A8B36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Rp.1.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976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060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390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F5AD6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CBFAC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2141C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BEA3BDB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511FD18F" w14:textId="77777777" w:rsidTr="00D80B1B">
        <w:trPr>
          <w:trHeight w:val="15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F51A4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BDD1C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E87E3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FEE19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E1EBC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Koordinasi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dan </w:t>
            </w:r>
            <w:proofErr w:type="spellStart"/>
            <w:proofErr w:type="gram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Penyusunan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Laporan</w:t>
            </w:r>
            <w:proofErr w:type="spellEnd"/>
            <w:proofErr w:type="gram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Keuangan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Akhir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Tahun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SKPD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DCA1E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1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Laporan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FC719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1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Dokumen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600FE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0F44D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91A9E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43F07ED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1B7E932D" w14:textId="77777777" w:rsidTr="00B439A1">
        <w:trPr>
          <w:trHeight w:val="459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73935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A936D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68907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38F82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6D755061" w14:textId="77777777" w:rsidR="00331C2C" w:rsidRPr="00331C2C" w:rsidRDefault="00331C2C" w:rsidP="00331C2C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9977E" w14:textId="31CB4026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Rp.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14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550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59929" w14:textId="413CBCEE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Rp.14.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28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7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19250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6C76E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D7B90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84A0A6C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7BE07C23" w14:textId="77777777" w:rsidTr="00D80B1B">
        <w:trPr>
          <w:trHeight w:val="232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0D2D4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4F2AD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E7A4B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63F7F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EEA71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Pengelolaan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dan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penyiapan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bahan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tanggapan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pemeriksaan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4BBE7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1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Dokumen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9785E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1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Dokumen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B73E7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A693F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440F9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0ED54F2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2ADAE38E" w14:textId="77777777" w:rsidTr="00B439A1">
        <w:trPr>
          <w:trHeight w:val="51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73BB4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A654C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CE6A8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990E6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6B08A789" w14:textId="77777777" w:rsidR="00331C2C" w:rsidRPr="00331C2C" w:rsidRDefault="00331C2C" w:rsidP="00331C2C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026C2" w14:textId="01591C55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  Rp.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3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.000.000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BC135" w14:textId="3F0D3C8E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Rp.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2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.9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8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5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FFB32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4B18F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CB9A7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17B1B80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0BD49F26" w14:textId="77777777" w:rsidTr="00B439A1">
        <w:trPr>
          <w:trHeight w:val="315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88133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1475D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B795A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B3EE0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7CE4C" w14:textId="77777777" w:rsidR="00331C2C" w:rsidRPr="00331C2C" w:rsidRDefault="00331C2C" w:rsidP="00331C2C">
            <w:pPr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Administrasi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Barang Milik Daerah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218EB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100%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2CB02" w14:textId="34EA6349" w:rsidR="00331C2C" w:rsidRPr="00331C2C" w:rsidRDefault="000F6371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87</w:t>
            </w:r>
            <w:r w:rsidR="00331C2C"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%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2EB2F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553A7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6DE99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7365E83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168C07CA" w14:textId="77777777" w:rsidTr="00B439A1">
        <w:trPr>
          <w:trHeight w:val="525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A1E9D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55484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7F995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EBAB9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6FEE0CC4" w14:textId="77777777" w:rsidR="00331C2C" w:rsidRPr="00331C2C" w:rsidRDefault="00331C2C" w:rsidP="00331C2C">
            <w:pPr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CB8F0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Rp.5.000.000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F91CC" w14:textId="6E0632CB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Anggaran Rp.4.</w:t>
            </w:r>
            <w:r w:rsidR="008F7867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358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 w:rsidR="008F7867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2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92B4F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F3443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4E1E1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AAA6908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4547B46E" w14:textId="77777777" w:rsidTr="00D80B1B">
        <w:trPr>
          <w:trHeight w:val="281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3867C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lastRenderedPageBreak/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AFC12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4FAC9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5A5FE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DEB39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Rekonsiliasi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dan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penyusunan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Laporan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Barang Milik Daerah Pada SKPD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5BD8E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1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Laporan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5ADE1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1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Laporan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C5A8A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A5D1C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2FA7A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33FE52D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7E11E2EA" w14:textId="77777777" w:rsidTr="00D80B1B">
        <w:trPr>
          <w:trHeight w:val="554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1CBEF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976D9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159BE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CB20D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3357895F" w14:textId="77777777" w:rsidR="00331C2C" w:rsidRPr="00331C2C" w:rsidRDefault="00331C2C" w:rsidP="00331C2C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DC386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Rp.5.000.000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2C67F" w14:textId="5C62E08D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Anggaran Rp.4.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358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 w:rsidR="008F7867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2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5AF4E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333E1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A11D5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5DB0314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36B86742" w14:textId="77777777" w:rsidTr="00D80B1B">
        <w:trPr>
          <w:trHeight w:val="293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B243F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A3477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BA02F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CF4BB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5729E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proofErr w:type="gram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Kegiatan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Administrasi</w:t>
            </w:r>
            <w:proofErr w:type="spellEnd"/>
            <w:proofErr w:type="gram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Kepegawaian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Perangkat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Daerah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AD238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100%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F7860" w14:textId="566D8274" w:rsidR="00331C2C" w:rsidRPr="00331C2C" w:rsidRDefault="000F6371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98</w:t>
            </w:r>
            <w:r w:rsidR="00331C2C"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%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9C008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8E5D9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681BC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82BE336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55178C34" w14:textId="77777777" w:rsidTr="00B439A1">
        <w:trPr>
          <w:trHeight w:val="45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E243E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1537D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CAAA4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B3350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20EC66D2" w14:textId="77777777" w:rsidR="00331C2C" w:rsidRPr="00331C2C" w:rsidRDefault="00331C2C" w:rsidP="00331C2C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14934" w14:textId="3DF07E52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Rp.</w:t>
            </w:r>
            <w:r w:rsidR="008C1889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8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 w:rsidR="008C1889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1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00.000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20B3D" w14:textId="3A9CCF0D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       Rp.</w:t>
            </w:r>
            <w:r w:rsidR="008C1889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7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.9</w:t>
            </w:r>
            <w:r w:rsidR="008C1889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29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.000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5D13D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90634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FA1BB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2DC3630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084DE019" w14:textId="77777777" w:rsidTr="00D80B1B">
        <w:trPr>
          <w:trHeight w:val="232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717BA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5EE7E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B5342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5CBA4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2230D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Koordinasi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dan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Pelaksanaan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Sistem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Informasi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Kepegawaian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786B6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1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Dokumen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7B78D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1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Dokumen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98859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075EE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8FCC3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D859263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1DC9DDC6" w14:textId="77777777" w:rsidTr="00D80B1B">
        <w:trPr>
          <w:trHeight w:val="549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AC393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DA37E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5B804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167D7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4B2993B9" w14:textId="77777777" w:rsidR="00331C2C" w:rsidRPr="00331C2C" w:rsidRDefault="00331C2C" w:rsidP="00331C2C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4FA46" w14:textId="6B195692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Rp.</w:t>
            </w:r>
            <w:r w:rsidR="008C1889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8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 w:rsidR="008C1889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1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00.000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20FA4" w14:textId="0CDD14A9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Rp.</w:t>
            </w:r>
            <w:r w:rsidR="008C1889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7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 w:rsidR="008C1889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929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.000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EF9F7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86E71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1CCAD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2C5EAB5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36F5FFA7" w14:textId="77777777" w:rsidTr="00D80B1B">
        <w:trPr>
          <w:trHeight w:val="273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DBB5C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9AEBD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134DF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608EE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17BF6" w14:textId="77777777" w:rsidR="00331C2C" w:rsidRPr="00331C2C" w:rsidRDefault="00331C2C" w:rsidP="00331C2C">
            <w:pPr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proofErr w:type="gram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Kegiatan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Administrasi</w:t>
            </w:r>
            <w:proofErr w:type="spellEnd"/>
            <w:proofErr w:type="gram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Umum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Perangkat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Daerah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D5C9E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100%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6E17C" w14:textId="0EF48BE9" w:rsidR="00331C2C" w:rsidRPr="00331C2C" w:rsidRDefault="000F6371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100</w:t>
            </w:r>
            <w:r w:rsidR="00331C2C"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%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4FB7C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088AE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863BC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AD70C0C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5FB444F3" w14:textId="77777777" w:rsidTr="00D80B1B">
        <w:trPr>
          <w:trHeight w:val="42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D7499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EDDA3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977B3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204CA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3CCE8F67" w14:textId="77777777" w:rsidR="00331C2C" w:rsidRPr="00331C2C" w:rsidRDefault="00331C2C" w:rsidP="00331C2C">
            <w:pPr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029F9" w14:textId="327765D1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Rp.6</w:t>
            </w:r>
            <w:r w:rsidR="008C1889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62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 w:rsidR="008C1889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944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 w:rsidR="008C1889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8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72135" w14:textId="5D3E4033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       Rp.6</w:t>
            </w:r>
            <w:r w:rsidR="008C1889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58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 w:rsidR="008C1889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658.130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1A95F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B8769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6C88B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7187102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3FD608F3" w14:textId="77777777" w:rsidTr="00B439A1">
        <w:trPr>
          <w:trHeight w:val="30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5F559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20D5B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73479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4ECB0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8D089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Penyediaan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bahan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logistik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kantor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5053D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2 Paket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6DD76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2 Paket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ACBB6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5E8C6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FBDBB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ABEABEA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61E421D6" w14:textId="77777777" w:rsidTr="00B439A1">
        <w:trPr>
          <w:trHeight w:val="51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21D0F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18690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43267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E8F6F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0B714C1A" w14:textId="77777777" w:rsidR="00331C2C" w:rsidRPr="00331C2C" w:rsidRDefault="00331C2C" w:rsidP="00331C2C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12C75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Rp.5.000.000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34205" w14:textId="79AFFBA2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Rp.</w:t>
            </w:r>
            <w:r w:rsidR="008C1889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4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 w:rsidR="008C1889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538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.000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89887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03D4B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C66AD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B1BBB10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05E159EA" w14:textId="77777777" w:rsidTr="00D80B1B">
        <w:trPr>
          <w:trHeight w:val="154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30475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EBDB2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00A31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3B9F1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1189C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Penyediaan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barang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cetakan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dan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penggandaan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9EC25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1 Paket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50841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12 Bulan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A8406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7AEED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E7E49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41F753C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0ED784AF" w14:textId="77777777" w:rsidTr="00B439A1">
        <w:trPr>
          <w:trHeight w:val="51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32313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56B29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D0D3E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1B50D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354B9009" w14:textId="77777777" w:rsidR="00331C2C" w:rsidRPr="00331C2C" w:rsidRDefault="00331C2C" w:rsidP="00331C2C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17AB8" w14:textId="6F556185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Rp.5.000.000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DA955" w14:textId="0A2A132D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Rp.4.9</w:t>
            </w:r>
            <w:r w:rsidR="008C1889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48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.000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5D61B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39470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2633B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CB5A067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47B08073" w14:textId="77777777" w:rsidTr="00D80B1B">
        <w:trPr>
          <w:trHeight w:val="148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9EB63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82F8D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4EDFD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B04D6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569B3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Penyediaan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bahan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bacaan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dan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peraturan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perundang-undangan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4B758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1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Dokumen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A7119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1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Dokumen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1CCE3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DDD3B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D0631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0632C8B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2081CB5A" w14:textId="77777777" w:rsidTr="00B439A1">
        <w:trPr>
          <w:trHeight w:val="51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C9F35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48F85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29DEE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1B1A4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7E28B5EB" w14:textId="77777777" w:rsidR="00331C2C" w:rsidRPr="00331C2C" w:rsidRDefault="00331C2C" w:rsidP="00331C2C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7F44D" w14:textId="30C1FF33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Rp. 1</w:t>
            </w:r>
            <w:r w:rsidR="008C1889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3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 w:rsidR="008C1889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775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41898" w14:textId="62A2986A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Rp.</w:t>
            </w:r>
            <w:r w:rsidR="008C1889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10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 w:rsidR="008C1889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55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0.000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06B58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2C690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879F9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A8C395E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58250BBF" w14:textId="77777777" w:rsidTr="00D80B1B">
        <w:trPr>
          <w:trHeight w:val="272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30D5E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4A88A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2845C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C892C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74F53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Penyelenggaraan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rapat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koordinasi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dan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konsultasi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SKPD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B0430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1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Laporan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C6188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1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Laporan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66BCE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2B006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7CF7E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8FFCB40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31C2C" w:rsidRPr="00331C2C" w14:paraId="08EBD40D" w14:textId="77777777" w:rsidTr="00B439A1">
        <w:trPr>
          <w:trHeight w:val="51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092C1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AACF5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A31B6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1CC83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23FF9CAD" w14:textId="77777777" w:rsidR="00331C2C" w:rsidRPr="00331C2C" w:rsidRDefault="00331C2C" w:rsidP="00331C2C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A5F95" w14:textId="0919CA96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Rp.6</w:t>
            </w:r>
            <w:r w:rsidR="008C1889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39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 w:rsidR="008C1889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169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19C97" w14:textId="750A9D43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Rp.6</w:t>
            </w:r>
            <w:r w:rsidR="008C1889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38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 w:rsidR="008C1889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622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 w:rsidR="008C1889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130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10EF2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71556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A394C" w14:textId="77777777" w:rsidR="00331C2C" w:rsidRPr="00331C2C" w:rsidRDefault="00331C2C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6A4BCCC" w14:textId="77777777" w:rsidR="00331C2C" w:rsidRPr="00331C2C" w:rsidRDefault="00331C2C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77A896D8" w14:textId="77777777" w:rsidTr="00D80B1B">
        <w:trPr>
          <w:trHeight w:val="17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EB8A0" w14:textId="77777777" w:rsidR="00CB0300" w:rsidRPr="00331C2C" w:rsidRDefault="00CB0300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DCDFC" w14:textId="77777777" w:rsidR="00CB0300" w:rsidRPr="00331C2C" w:rsidRDefault="00CB0300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3F9C3" w14:textId="77777777" w:rsidR="00CB0300" w:rsidRPr="00331C2C" w:rsidRDefault="00CB0300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19709" w14:textId="77777777" w:rsidR="00CB0300" w:rsidRPr="00331C2C" w:rsidRDefault="00CB0300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511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2C40D6" w14:textId="2AD5FDAE" w:rsidR="00CB0300" w:rsidRPr="00CB0300" w:rsidRDefault="00CB0300" w:rsidP="008C1889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Kegiatan</w:t>
            </w:r>
            <w:proofErr w:type="spellEnd"/>
            <w:r w:rsidRPr="00CB0300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CB0300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Pengadaan</w:t>
            </w:r>
            <w:proofErr w:type="spellEnd"/>
            <w:r w:rsidRPr="00CB0300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Barang Milik Daerah </w:t>
            </w:r>
            <w:proofErr w:type="spellStart"/>
            <w:r w:rsidRPr="00CB0300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Penunjang</w:t>
            </w:r>
            <w:proofErr w:type="spellEnd"/>
            <w:r w:rsidRPr="00CB0300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Urusan </w:t>
            </w:r>
            <w:proofErr w:type="spellStart"/>
            <w:r w:rsidRPr="00CB0300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Pemerintahan</w:t>
            </w:r>
            <w:proofErr w:type="spellEnd"/>
            <w:r w:rsidRPr="00CB0300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Daerah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C0224A" w14:textId="48E5B674" w:rsidR="00CB0300" w:rsidRPr="00CB0300" w:rsidRDefault="00CB0300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CB0300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100%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F054D6" w14:textId="6F4CCF82" w:rsidR="00CB0300" w:rsidRPr="00CB0300" w:rsidRDefault="00B439A1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90%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37B6C" w14:textId="77777777" w:rsidR="00CB0300" w:rsidRPr="00331C2C" w:rsidRDefault="00CB0300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2A471" w14:textId="77777777" w:rsidR="00CB0300" w:rsidRPr="00331C2C" w:rsidRDefault="00CB0300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B6475" w14:textId="77777777" w:rsidR="00CB0300" w:rsidRPr="00331C2C" w:rsidRDefault="00CB0300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1049BB71" w14:textId="77777777" w:rsidR="00CB0300" w:rsidRPr="00331C2C" w:rsidRDefault="00CB0300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6A9939A1" w14:textId="77777777" w:rsidTr="00B439A1">
        <w:trPr>
          <w:trHeight w:val="51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400F1" w14:textId="77777777" w:rsidR="00CB0300" w:rsidRPr="00331C2C" w:rsidRDefault="00CB0300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4F2D1" w14:textId="77777777" w:rsidR="00CB0300" w:rsidRPr="00331C2C" w:rsidRDefault="00CB0300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430E3" w14:textId="77777777" w:rsidR="00CB0300" w:rsidRPr="00331C2C" w:rsidRDefault="00CB0300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4630F" w14:textId="77777777" w:rsidR="00CB0300" w:rsidRPr="00331C2C" w:rsidRDefault="00CB0300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511" w:type="dxa"/>
            <w:vMerge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8291430" w14:textId="77777777" w:rsidR="00CB0300" w:rsidRPr="00CB0300" w:rsidRDefault="00CB0300" w:rsidP="008C1889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F831E8" w14:textId="402DF51D" w:rsidR="00CB0300" w:rsidRPr="00CB0300" w:rsidRDefault="00CB0300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CB0300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CB0300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CB0300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CB0300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Rp.66.534.000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9F5B2A" w14:textId="236DFF80" w:rsidR="00CB0300" w:rsidRPr="00CB0300" w:rsidRDefault="00CB0300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CB0300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CB0300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CB0300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CB0300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       Rp.59.530.000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9117C" w14:textId="77777777" w:rsidR="00CB0300" w:rsidRPr="00331C2C" w:rsidRDefault="00CB0300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07081" w14:textId="77777777" w:rsidR="00CB0300" w:rsidRPr="00331C2C" w:rsidRDefault="00CB0300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8D005" w14:textId="77777777" w:rsidR="00CB0300" w:rsidRPr="00331C2C" w:rsidRDefault="00CB0300" w:rsidP="00331C2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0C210A6A" w14:textId="77777777" w:rsidR="00CB0300" w:rsidRPr="00331C2C" w:rsidRDefault="00CB0300" w:rsidP="00331C2C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5AF5DF6D" w14:textId="77777777" w:rsidTr="00D80B1B">
        <w:trPr>
          <w:trHeight w:val="28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35C1D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194C9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5AB19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1D43F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51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E83986" w14:textId="2B4AB258" w:rsidR="00CB0300" w:rsidRPr="00CB0300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CB0300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Pengadaan</w:t>
            </w:r>
            <w:proofErr w:type="spellEnd"/>
            <w:r w:rsidRPr="00CB0300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CB0300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Peralatan</w:t>
            </w:r>
            <w:proofErr w:type="spellEnd"/>
            <w:r w:rsidRPr="00CB0300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dan </w:t>
            </w:r>
            <w:proofErr w:type="spellStart"/>
            <w:r w:rsidRPr="00CB0300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Mesin</w:t>
            </w:r>
            <w:proofErr w:type="spellEnd"/>
            <w:r w:rsidRPr="00CB0300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Lainya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F38BD8" w14:textId="61729D58" w:rsidR="00CB0300" w:rsidRPr="00CB0300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2 Unit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489FDB" w14:textId="0DA1EB5D" w:rsidR="00CB0300" w:rsidRPr="00CB0300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2 Unit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96BDA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B5520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D78AE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562B6CB2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2C5A06B8" w14:textId="77777777" w:rsidTr="00B439A1">
        <w:trPr>
          <w:trHeight w:val="51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6E76E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9758E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F6F2C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8D9BA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511" w:type="dxa"/>
            <w:vMerge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535A03E" w14:textId="77777777" w:rsidR="00CB0300" w:rsidRPr="00CB0300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51450A" w14:textId="1A1F832B" w:rsidR="00CB0300" w:rsidRPr="00CB0300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CB0300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CB0300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CB0300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CB0300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Rp.66.534.000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D2544C" w14:textId="4CE951E4" w:rsidR="00CB0300" w:rsidRPr="00CB0300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CB0300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CB0300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CB0300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CB0300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Rp.59.530.000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89BE9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20B3E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61BF2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179AE543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66D091C8" w14:textId="77777777" w:rsidTr="00D80B1B">
        <w:trPr>
          <w:trHeight w:val="319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2A673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87EAA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02763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3BC75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1B6E4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Kegiatan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Penyediaan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Jasa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Penunjang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gram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Urusuan 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Pemerintah</w:t>
            </w:r>
            <w:proofErr w:type="spellEnd"/>
            <w:proofErr w:type="gram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Daerah  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1F467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100%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9CBA8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93,24%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6AFA8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D8407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EE762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C0F6CE0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2FD0F18E" w14:textId="77777777" w:rsidTr="00B439A1">
        <w:trPr>
          <w:trHeight w:val="945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59FA3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A2554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6DDB0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35811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037667AF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46070" w14:textId="0E2FC509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        Rp. 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418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151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5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4ADE9" w14:textId="47FEBB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       Rp.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380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858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757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09BFC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CF24F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8796C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2E6EAF8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7F76E23E" w14:textId="77777777" w:rsidTr="00B439A1">
        <w:trPr>
          <w:trHeight w:val="315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F96AB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lastRenderedPageBreak/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42645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CDA31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B5B52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B4A9B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Penyediaan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jasa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surat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menyurat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9F2C6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1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Laporan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3874C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1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Laporan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A41B4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78116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01C02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62F4BAD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7679724C" w14:textId="77777777" w:rsidTr="00B439A1">
        <w:trPr>
          <w:trHeight w:val="51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25FC9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14DDA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48800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23FBE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12B42A67" w14:textId="77777777" w:rsidR="00CB0300" w:rsidRPr="00331C2C" w:rsidRDefault="00CB0300" w:rsidP="00CB0300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B64BF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Rp.5.000.000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4B720" w14:textId="2D10EBD6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Rp.4.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684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.000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201E5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F7BAB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821EA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39A0331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49D2A7C1" w14:textId="77777777" w:rsidTr="00D80B1B">
        <w:trPr>
          <w:trHeight w:val="292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2C56C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C84CB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F414E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913D8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B1C62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Penyediaan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jasa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komunikasi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,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sumber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daya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air dan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listrik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CD06A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1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Laporan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4532A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1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Laporan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7583D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0D7CD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3C3CA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12B0103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53C21F27" w14:textId="77777777" w:rsidTr="00B439A1">
        <w:trPr>
          <w:trHeight w:val="51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A84E2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8AFE9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1675F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7664D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245C7A0E" w14:textId="77777777" w:rsidR="00CB0300" w:rsidRPr="00331C2C" w:rsidRDefault="00CB0300" w:rsidP="00CB0300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33C16" w14:textId="06538841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Rp.1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15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.000.000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4D907" w14:textId="7E6338D6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Rp.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97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394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157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6D4DC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0C462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A8984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FFA6359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5D5E7173" w14:textId="77777777" w:rsidTr="00B439A1">
        <w:trPr>
          <w:trHeight w:val="30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2027E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6881E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0D9C4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EF936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B71A0" w14:textId="77777777" w:rsidR="00CB0300" w:rsidRPr="00331C2C" w:rsidRDefault="00CB0300" w:rsidP="00CB0300">
            <w:pPr>
              <w:jc w:val="both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Penyediaan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jasa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pelayanan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umum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kantor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2B4E9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1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Laporan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30172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1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Laporan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B521A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96ED7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DD4D8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61B38CB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77FD6A43" w14:textId="77777777" w:rsidTr="00B439A1">
        <w:trPr>
          <w:trHeight w:val="51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34157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E640C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0F819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ACBD2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685A10FA" w14:textId="77777777" w:rsidR="00CB0300" w:rsidRPr="00331C2C" w:rsidRDefault="00CB0300" w:rsidP="00CB0300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A30EB" w14:textId="61614C59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Rp.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298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151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2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38900" w14:textId="59534B5C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Rp.27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8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780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6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BB8D6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EE2E7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386BF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6850429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10B22DF7" w14:textId="77777777" w:rsidTr="00DF1740">
        <w:trPr>
          <w:trHeight w:val="188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29695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7B0EA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AD23C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FF760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204D3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Kegiatan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Pemeliharaan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Barang Milik Daerah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Penunjang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Urusan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Pemerintahan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Daerah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00285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100%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D896D" w14:textId="78580817" w:rsidR="00CB0300" w:rsidRPr="00331C2C" w:rsidRDefault="00B439A1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98</w:t>
            </w:r>
            <w:r w:rsidR="00CB0300"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%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DDDA9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D65AD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26A0C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43B4426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19DA57CA" w14:textId="77777777" w:rsidTr="00B439A1">
        <w:trPr>
          <w:trHeight w:val="45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A0D23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6B83B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671F9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F1C53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21FE5ED7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92AE8" w14:textId="3769E9D5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         Rp.2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70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920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FE717" w14:textId="26A4D776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       Rp.2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66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147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630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12AE7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7E00B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AF738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27ABE10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24FE2CD3" w14:textId="77777777" w:rsidTr="00DF1740">
        <w:trPr>
          <w:trHeight w:val="284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6A10B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D19D5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4DD5D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D2295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49A40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Penyediaan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jasa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pemeliharaan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,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biaya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pemeliharaan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,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pajak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dan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perizinan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kendaraan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dinas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operasional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atau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lapangan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E6748" w14:textId="684A901C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42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Unit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D33C8" w14:textId="16B3B25A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42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Unit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87EF6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B6E38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045CA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C424281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174C6D65" w14:textId="77777777" w:rsidTr="00DF1740">
        <w:trPr>
          <w:trHeight w:val="557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A6BF3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C2631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1E244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23AF2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2EDC3380" w14:textId="77777777" w:rsidR="00CB0300" w:rsidRPr="00331C2C" w:rsidRDefault="00CB0300" w:rsidP="00CB0300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08A51" w14:textId="30806EB5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Rp.1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10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92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736F2" w14:textId="13D7162C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Rp.1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08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151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630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9C82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802B7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CF802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B7309D1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57FC4398" w14:textId="77777777" w:rsidTr="00B439A1">
        <w:trPr>
          <w:trHeight w:val="30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D86B1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52DB0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6764F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55F1D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E87AB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Pemeliharaan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Peralatan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dan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Mesin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lainnya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78470" w14:textId="2625AE65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7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Unit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083F1" w14:textId="47DEB8FE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7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Unit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2AACA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ED323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6B1B2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CBBB42F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72A76DEE" w14:textId="77777777" w:rsidTr="00B439A1">
        <w:trPr>
          <w:trHeight w:val="51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9F3DE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D305E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539C6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6408A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7C26BF47" w14:textId="77777777" w:rsidR="00CB0300" w:rsidRPr="00331C2C" w:rsidRDefault="00CB0300" w:rsidP="00CB0300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4FC21" w14:textId="777396EC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Rp.5.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96937" w14:textId="4ED03142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Rp.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4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950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.000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613C3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0DCD5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4ABAD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99ACC95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05BEE9D0" w14:textId="77777777" w:rsidTr="00B439A1">
        <w:trPr>
          <w:trHeight w:val="375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142B1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84443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F8E84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B1F11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3A318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Pemeliharaan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aset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tetap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lainnya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4BA58" w14:textId="61E44756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8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Unit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D87A6" w14:textId="164E8CC2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8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Unit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9E8AA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F70D0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7B81A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D1E7D70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5DBD37BA" w14:textId="77777777" w:rsidTr="00B439A1">
        <w:trPr>
          <w:trHeight w:val="51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C85EA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A2212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9F1FE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574DD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54B12916" w14:textId="77777777" w:rsidR="00CB0300" w:rsidRPr="00331C2C" w:rsidRDefault="00CB0300" w:rsidP="00CB0300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212ED" w14:textId="3C6C0F94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Rp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5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00.000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CD116" w14:textId="3FAF70B4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Rp.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4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.9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78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.000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DFB4E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EAFA9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5B573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19EA218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7B15AB7E" w14:textId="77777777" w:rsidTr="00DF1740">
        <w:trPr>
          <w:trHeight w:val="307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FCB13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E7AA8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4684E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25A0A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52C71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Pemeliharaan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/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Rehabilitas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gedung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, Kantor dan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Bangunana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lainya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6B9BA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1 Unit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FE3C5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1 Unit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1D62F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285D8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56EDC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FEABB06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0290E0F3" w14:textId="77777777" w:rsidTr="00DF1740">
        <w:trPr>
          <w:trHeight w:val="484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10A92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F3803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4B50B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2147A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2FE86FFA" w14:textId="77777777" w:rsidR="00CB0300" w:rsidRPr="00331C2C" w:rsidRDefault="00CB0300" w:rsidP="00CB0300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C93A1" w14:textId="28FA6D59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Rp.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1</w:t>
            </w:r>
            <w:r w:rsidR="001965E1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50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 w:rsidR="001965E1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837BD" w14:textId="38BA9C7C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Rp.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148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068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F4CF8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88183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D5A01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5E2A2EB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1B07F5DA" w14:textId="77777777" w:rsidTr="00B439A1">
        <w:trPr>
          <w:trHeight w:val="30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27A03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F6D41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F2EDF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5EA85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2AB10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Program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Pemberdayaan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Sosial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947E1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100%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725A7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100%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C6A3D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4663A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27E29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4CEC27C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7FC3F98C" w14:textId="77777777" w:rsidTr="00B439A1">
        <w:trPr>
          <w:trHeight w:val="465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F67C4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C8D31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1531C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E4FDC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0D1A79FA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61122" w14:textId="5CE3A6A2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Rp.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37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.000.000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C30BA" w14:textId="73EFB5F8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       Rp.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36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783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8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60E37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C01C4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C6F00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0EB590D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7A2E2773" w14:textId="77777777" w:rsidTr="00DF1740">
        <w:trPr>
          <w:trHeight w:val="26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9680C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95552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B1723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36637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53748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Kegiatan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Pengembangan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Potensi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Sumber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Kesejahteraan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Daerah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Kabupaten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/Kota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67CD3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100%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FA949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100%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E0819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971DC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1E966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9C3DE26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36768D7F" w14:textId="77777777" w:rsidTr="00B439A1">
        <w:trPr>
          <w:trHeight w:val="45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C6A33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31773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73FFD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EA301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1A002BE4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08B18" w14:textId="65D2249B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Rp.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37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.000.000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4D337" w14:textId="207B8CDC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Anggaran      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 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 Rp.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36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783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8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7A101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8436E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FC947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7796076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3C00B50B" w14:textId="77777777" w:rsidTr="00DF1740">
        <w:trPr>
          <w:trHeight w:val="1132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F19EC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lastRenderedPageBreak/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27C4E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782B3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DAFA5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823A2" w14:textId="77777777" w:rsidR="00CB0300" w:rsidRPr="009A1711" w:rsidRDefault="00CB0300" w:rsidP="00CB0300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n-ID" w:eastAsia="en-ID"/>
              </w:rPr>
            </w:pPr>
            <w:proofErr w:type="spellStart"/>
            <w:r w:rsidRPr="009A1711">
              <w:rPr>
                <w:rFonts w:ascii="Bookman Old Style" w:hAnsi="Bookman Old Style" w:cs="Calibri"/>
                <w:sz w:val="16"/>
                <w:szCs w:val="16"/>
                <w:lang w:val="en-ID" w:eastAsia="en-ID"/>
              </w:rPr>
              <w:t>Peningkatan</w:t>
            </w:r>
            <w:proofErr w:type="spellEnd"/>
            <w:r w:rsidRPr="009A1711">
              <w:rPr>
                <w:rFonts w:ascii="Bookman Old Style" w:hAnsi="Bookman Old Style" w:cs="Calibri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9A1711">
              <w:rPr>
                <w:rFonts w:ascii="Bookman Old Style" w:hAnsi="Bookman Old Style" w:cs="Calibri"/>
                <w:sz w:val="16"/>
                <w:szCs w:val="16"/>
                <w:lang w:val="en-ID" w:eastAsia="en-ID"/>
              </w:rPr>
              <w:t>kemampuan</w:t>
            </w:r>
            <w:proofErr w:type="spellEnd"/>
            <w:r w:rsidRPr="009A1711">
              <w:rPr>
                <w:rFonts w:ascii="Bookman Old Style" w:hAnsi="Bookman Old Style" w:cs="Calibri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9A1711">
              <w:rPr>
                <w:rFonts w:ascii="Bookman Old Style" w:hAnsi="Bookman Old Style" w:cs="Calibri"/>
                <w:sz w:val="16"/>
                <w:szCs w:val="16"/>
                <w:lang w:val="en-ID" w:eastAsia="en-ID"/>
              </w:rPr>
              <w:t>potensi</w:t>
            </w:r>
            <w:proofErr w:type="spellEnd"/>
            <w:r w:rsidRPr="009A1711">
              <w:rPr>
                <w:rFonts w:ascii="Bookman Old Style" w:hAnsi="Bookman Old Style" w:cs="Calibri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9A1711">
              <w:rPr>
                <w:rFonts w:ascii="Bookman Old Style" w:hAnsi="Bookman Old Style" w:cs="Calibri"/>
                <w:sz w:val="16"/>
                <w:szCs w:val="16"/>
                <w:lang w:val="en-ID" w:eastAsia="en-ID"/>
              </w:rPr>
              <w:t>tenaga</w:t>
            </w:r>
            <w:proofErr w:type="spellEnd"/>
            <w:r w:rsidRPr="009A1711">
              <w:rPr>
                <w:rFonts w:ascii="Bookman Old Style" w:hAnsi="Bookman Old Style" w:cs="Calibri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9A1711">
              <w:rPr>
                <w:rFonts w:ascii="Bookman Old Style" w:hAnsi="Bookman Old Style" w:cs="Calibri"/>
                <w:sz w:val="16"/>
                <w:szCs w:val="16"/>
                <w:lang w:val="en-ID" w:eastAsia="en-ID"/>
              </w:rPr>
              <w:t>kesejahteraan</w:t>
            </w:r>
            <w:proofErr w:type="spellEnd"/>
            <w:r w:rsidRPr="009A1711">
              <w:rPr>
                <w:rFonts w:ascii="Bookman Old Style" w:hAnsi="Bookman Old Style" w:cs="Calibri"/>
                <w:sz w:val="16"/>
                <w:szCs w:val="16"/>
                <w:lang w:val="en-ID" w:eastAsia="en-ID"/>
              </w:rPr>
              <w:t xml:space="preserve"> social </w:t>
            </w:r>
            <w:proofErr w:type="spellStart"/>
            <w:r w:rsidRPr="009A1711">
              <w:rPr>
                <w:rFonts w:ascii="Bookman Old Style" w:hAnsi="Bookman Old Style" w:cs="Calibri"/>
                <w:sz w:val="16"/>
                <w:szCs w:val="16"/>
                <w:lang w:val="en-ID" w:eastAsia="en-ID"/>
              </w:rPr>
              <w:t>kecamatan</w:t>
            </w:r>
            <w:proofErr w:type="spellEnd"/>
            <w:r w:rsidRPr="009A1711">
              <w:rPr>
                <w:rFonts w:ascii="Bookman Old Style" w:hAnsi="Bookman Old Style" w:cs="Calibri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9A1711">
              <w:rPr>
                <w:rFonts w:ascii="Bookman Old Style" w:hAnsi="Bookman Old Style" w:cs="Calibri"/>
                <w:sz w:val="16"/>
                <w:szCs w:val="16"/>
                <w:lang w:val="en-ID" w:eastAsia="en-ID"/>
              </w:rPr>
              <w:t>kewenangan</w:t>
            </w:r>
            <w:proofErr w:type="spellEnd"/>
            <w:r w:rsidRPr="009A1711">
              <w:rPr>
                <w:rFonts w:ascii="Bookman Old Style" w:hAnsi="Bookman Old Style" w:cs="Calibri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9A1711">
              <w:rPr>
                <w:rFonts w:ascii="Bookman Old Style" w:hAnsi="Bookman Old Style" w:cs="Calibri"/>
                <w:sz w:val="16"/>
                <w:szCs w:val="16"/>
                <w:lang w:val="en-ID" w:eastAsia="en-ID"/>
              </w:rPr>
              <w:t>Kabupaten</w:t>
            </w:r>
            <w:proofErr w:type="spellEnd"/>
            <w:r w:rsidRPr="009A1711">
              <w:rPr>
                <w:rFonts w:ascii="Bookman Old Style" w:hAnsi="Bookman Old Style" w:cs="Calibri"/>
                <w:sz w:val="16"/>
                <w:szCs w:val="16"/>
                <w:lang w:val="en-ID" w:eastAsia="en-ID"/>
              </w:rPr>
              <w:t>/ Kota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BDDC2" w14:textId="77777777" w:rsidR="00CB0300" w:rsidRPr="009A1711" w:rsidRDefault="00CB0300" w:rsidP="00CB0300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n-ID" w:eastAsia="en-ID"/>
              </w:rPr>
            </w:pPr>
            <w:r w:rsidRPr="009A1711">
              <w:rPr>
                <w:rFonts w:ascii="Bookman Old Style" w:hAnsi="Bookman Old Style" w:cs="Calibri"/>
                <w:sz w:val="16"/>
                <w:szCs w:val="16"/>
                <w:lang w:val="en-ID" w:eastAsia="en-ID"/>
              </w:rPr>
              <w:t>11 Orang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74880" w14:textId="77777777" w:rsidR="00CB0300" w:rsidRPr="009A1711" w:rsidRDefault="00CB0300" w:rsidP="00CB0300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n-ID" w:eastAsia="en-ID"/>
              </w:rPr>
            </w:pPr>
            <w:r w:rsidRPr="009A1711">
              <w:rPr>
                <w:rFonts w:ascii="Bookman Old Style" w:hAnsi="Bookman Old Style" w:cs="Calibri"/>
                <w:sz w:val="16"/>
                <w:szCs w:val="16"/>
                <w:lang w:val="en-ID" w:eastAsia="en-ID"/>
              </w:rPr>
              <w:t>11 Orang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514FE" w14:textId="77777777" w:rsidR="00CB0300" w:rsidRPr="00331C2C" w:rsidRDefault="00CB0300" w:rsidP="00CB0300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31A7C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BC217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AA1CB4A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604069A1" w14:textId="77777777" w:rsidTr="00B439A1">
        <w:trPr>
          <w:trHeight w:val="51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E34B3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8785D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E709C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305EF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6B978600" w14:textId="77777777" w:rsidR="00CB0300" w:rsidRPr="009A1711" w:rsidRDefault="00CB0300" w:rsidP="00CB0300">
            <w:pPr>
              <w:rPr>
                <w:rFonts w:ascii="Bookman Old Style" w:hAnsi="Bookman Old Style" w:cs="Calibri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CA896" w14:textId="33398735" w:rsidR="00CB0300" w:rsidRPr="009A1711" w:rsidRDefault="00CB0300" w:rsidP="00CB0300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n-ID" w:eastAsia="en-ID"/>
              </w:rPr>
            </w:pPr>
            <w:proofErr w:type="spellStart"/>
            <w:r w:rsidRPr="009A1711">
              <w:rPr>
                <w:rFonts w:ascii="Bookman Old Style" w:hAnsi="Bookman Old Style" w:cs="Calibri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9A1711">
              <w:rPr>
                <w:rFonts w:ascii="Bookman Old Style" w:hAnsi="Bookman Old Style" w:cs="Calibri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9A1711">
              <w:rPr>
                <w:rFonts w:ascii="Bookman Old Style" w:hAnsi="Bookman Old Style" w:cs="Calibri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9A1711">
              <w:rPr>
                <w:rFonts w:ascii="Bookman Old Style" w:hAnsi="Bookman Old Style" w:cs="Calibri"/>
                <w:sz w:val="16"/>
                <w:szCs w:val="16"/>
                <w:lang w:val="en-ID" w:eastAsia="en-ID"/>
              </w:rPr>
              <w:t xml:space="preserve"> Rp.37.000.000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C3C43" w14:textId="1070B362" w:rsidR="00CB0300" w:rsidRPr="009A1711" w:rsidRDefault="00CB0300" w:rsidP="00CB0300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n-ID" w:eastAsia="en-ID"/>
              </w:rPr>
            </w:pPr>
            <w:proofErr w:type="spellStart"/>
            <w:r w:rsidRPr="009A1711">
              <w:rPr>
                <w:rFonts w:ascii="Bookman Old Style" w:hAnsi="Bookman Old Style" w:cs="Calibri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9A1711">
              <w:rPr>
                <w:rFonts w:ascii="Bookman Old Style" w:hAnsi="Bookman Old Style" w:cs="Calibri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9A1711">
              <w:rPr>
                <w:rFonts w:ascii="Bookman Old Style" w:hAnsi="Bookman Old Style" w:cs="Calibri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9A1711">
              <w:rPr>
                <w:rFonts w:ascii="Bookman Old Style" w:hAnsi="Bookman Old Style" w:cs="Calibri"/>
                <w:sz w:val="16"/>
                <w:szCs w:val="16"/>
                <w:lang w:val="en-ID" w:eastAsia="en-ID"/>
              </w:rPr>
              <w:t xml:space="preserve">        Rp.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r w:rsidRPr="009A1711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36.783.800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0B1E6" w14:textId="77777777" w:rsidR="00CB0300" w:rsidRPr="00331C2C" w:rsidRDefault="00CB0300" w:rsidP="00CB0300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5C369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65A8C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29CB108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1D55B9D7" w14:textId="77777777" w:rsidTr="00B439A1">
        <w:trPr>
          <w:trHeight w:val="30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B5A87" w14:textId="77777777" w:rsidR="00CB0300" w:rsidRPr="00331C2C" w:rsidRDefault="00CB0300" w:rsidP="00CB0300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CC0F7" w14:textId="77777777" w:rsidR="00CB0300" w:rsidRPr="00331C2C" w:rsidRDefault="00CB0300" w:rsidP="00CB0300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387FD" w14:textId="77777777" w:rsidR="00CB0300" w:rsidRPr="00331C2C" w:rsidRDefault="00CB0300" w:rsidP="00CB0300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4E0F4" w14:textId="77777777" w:rsidR="00CB0300" w:rsidRPr="00331C2C" w:rsidRDefault="00CB0300" w:rsidP="00CB0300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6EDFF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Program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Rehabilitasi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Sosial 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52520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100%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E467F" w14:textId="3D5A8F86" w:rsidR="00CB0300" w:rsidRPr="00331C2C" w:rsidRDefault="00B439A1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99</w:t>
            </w:r>
            <w:r w:rsidR="00CB0300"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%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33202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22F3A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A75E6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A79CA61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6282FAAE" w14:textId="77777777" w:rsidTr="00B439A1">
        <w:trPr>
          <w:trHeight w:val="45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73555" w14:textId="77777777" w:rsidR="00CB0300" w:rsidRPr="00331C2C" w:rsidRDefault="00CB0300" w:rsidP="00CB0300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601FB" w14:textId="77777777" w:rsidR="00CB0300" w:rsidRPr="00331C2C" w:rsidRDefault="00CB0300" w:rsidP="00CB0300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6B6A6" w14:textId="77777777" w:rsidR="00CB0300" w:rsidRPr="00331C2C" w:rsidRDefault="00CB0300" w:rsidP="00CB0300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9EE8C" w14:textId="77777777" w:rsidR="00CB0300" w:rsidRPr="00331C2C" w:rsidRDefault="00CB0300" w:rsidP="00CB0300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0C7159EA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30C71" w14:textId="76F17B2F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Rp.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2.271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600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15238" w14:textId="7900521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       Rp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2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242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537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3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7AD2B" w14:textId="2BCE1DEB" w:rsidR="00160B17" w:rsidRDefault="002513F2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-</w:t>
            </w:r>
            <w:r w:rsidR="00CE61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7</w:t>
            </w:r>
            <w:r w:rsidR="002A507D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Orang</w:t>
            </w:r>
            <w:r w:rsidR="002A507D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</w:t>
            </w:r>
            <w:proofErr w:type="spellStart"/>
            <w:r w:rsidR="00CE61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penerima</w:t>
            </w:r>
            <w:proofErr w:type="spellEnd"/>
            <w:r w:rsidR="00160B17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</w:t>
            </w:r>
            <w:proofErr w:type="spellStart"/>
            <w:r w:rsidR="00CE61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Bantuan</w:t>
            </w:r>
            <w:proofErr w:type="spellEnd"/>
            <w:r w:rsidR="00160B17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</w:t>
            </w:r>
            <w:proofErr w:type="spellStart"/>
            <w:r w:rsidR="00CE61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Permakanan</w:t>
            </w:r>
            <w:proofErr w:type="spellEnd"/>
            <w:r w:rsidR="00CE61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r w:rsidR="00160B17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r w:rsidR="00160B17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</w:t>
            </w:r>
            <w:proofErr w:type="spellStart"/>
            <w:r w:rsidR="00CE61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tidak</w:t>
            </w:r>
            <w:proofErr w:type="spellEnd"/>
            <w:r w:rsidR="00160B17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</w:t>
            </w:r>
            <w:proofErr w:type="spellStart"/>
            <w:r w:rsidR="00CE61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melengkapi</w:t>
            </w:r>
            <w:proofErr w:type="spellEnd"/>
          </w:p>
          <w:p w14:paraId="611A9F55" w14:textId="77777777" w:rsidR="00160B17" w:rsidRDefault="00160B17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berkas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maka</w:t>
            </w:r>
            <w:proofErr w:type="spellEnd"/>
          </w:p>
          <w:p w14:paraId="3867AEE1" w14:textId="77777777" w:rsidR="00CB0300" w:rsidRDefault="00160B17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dari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itu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tidak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di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salurkan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bantuanya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</w:p>
          <w:p w14:paraId="0AE750A6" w14:textId="77777777" w:rsidR="00160B17" w:rsidRDefault="00160B17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  <w:p w14:paraId="29CC2242" w14:textId="541C6D06" w:rsidR="00160B17" w:rsidRPr="00331C2C" w:rsidRDefault="00160B17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-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Selisi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harga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ATK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antara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aplikasi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SIPD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dan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aplikasi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E-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Katalok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,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B17D2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D7E99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A4E8CF8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7C5C8219" w14:textId="77777777" w:rsidTr="00DF1740">
        <w:trPr>
          <w:trHeight w:val="589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7D753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C7D7E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72BA7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2A08D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616DF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Kegiatan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Rehabilitasi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Sosial Dasar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Penyandang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Disabilitas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Terlantar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, Anak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Terlantar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,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Lanjut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Usia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Terlantar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,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serta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Gelendangan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Pengemis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di Luar Panti Sosial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80DBB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100%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3728F" w14:textId="0935B5C9" w:rsidR="00CB0300" w:rsidRPr="00331C2C" w:rsidRDefault="00B439A1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96</w:t>
            </w:r>
            <w:r w:rsidR="00CB0300"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%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EB790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4BA19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4200E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42EA429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6C6D58EE" w14:textId="77777777" w:rsidTr="00DF1740">
        <w:trPr>
          <w:trHeight w:val="1406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7E4AF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CBAC1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56C41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6FA43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29EBD7E6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65A43" w14:textId="1CC84073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Rp.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30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000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18FA8" w14:textId="44F8943C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Anggaran      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 Rp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 28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591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9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11FA2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77095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6B8BB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6E9A50B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3A415E19" w14:textId="77777777" w:rsidTr="00DF1740">
        <w:trPr>
          <w:trHeight w:val="483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D061F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0B5B7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8213E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039B8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2F46E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Pemberian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layanan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kedaruratan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7D65D" w14:textId="7C8C902E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3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 Orang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75C51" w14:textId="64A7157F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3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 Orang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D618B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414B3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ACC9A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0D804EA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39FA782E" w14:textId="77777777" w:rsidTr="00B439A1">
        <w:trPr>
          <w:trHeight w:val="51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3BDCB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5175A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D7BE3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6830A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784DECB9" w14:textId="77777777" w:rsidR="00CB0300" w:rsidRPr="00331C2C" w:rsidRDefault="00CB0300" w:rsidP="00CB0300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F6A18" w14:textId="5FE49ACE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Rp.1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00.000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60259" w14:textId="16FE0C4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Rp.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9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76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6.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3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4CBD3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C4009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15FB5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FA14C58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3BD8997A" w14:textId="77777777" w:rsidTr="00DF1740">
        <w:trPr>
          <w:trHeight w:val="509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264AF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D6F0E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A520F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B11D1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76F3E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Pemberiaan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layanan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rujukan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38228" w14:textId="1A85E93F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10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Orang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4E9EA" w14:textId="7AEF5EF3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10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Orang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E5E05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9BF82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4A1F6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E263C00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12F56B88" w14:textId="77777777" w:rsidTr="00DF1740">
        <w:trPr>
          <w:trHeight w:val="789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4B01D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lastRenderedPageBreak/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53DBA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DBF57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26458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03F0417D" w14:textId="77777777" w:rsidR="00CB0300" w:rsidRPr="00331C2C" w:rsidRDefault="00CB0300" w:rsidP="00CB0300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D10C2" w14:textId="12ADC87E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Rp.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2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00.000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8ACBC" w14:textId="5E83B081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Rp.1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8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825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6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75BFF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12C37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A0701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E6BA713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3E7DB155" w14:textId="77777777" w:rsidTr="00B439A1">
        <w:trPr>
          <w:trHeight w:val="30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AFBE6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E88EF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825B1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AF494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5C695" w14:textId="211D5D34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Rehabilitas</w:t>
            </w:r>
            <w:proofErr w:type="spellEnd"/>
            <w:r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Sosial </w:t>
            </w:r>
            <w:proofErr w:type="spellStart"/>
            <w:r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Penyandang</w:t>
            </w:r>
            <w:proofErr w:type="spellEnd"/>
            <w:r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Masalah</w:t>
            </w:r>
            <w:proofErr w:type="spellEnd"/>
            <w:r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Kesejahteraan</w:t>
            </w:r>
            <w:proofErr w:type="spellEnd"/>
            <w:r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Sosial (PMKS) Lainya </w:t>
            </w:r>
            <w:proofErr w:type="spellStart"/>
            <w:r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Bukan</w:t>
            </w:r>
            <w:proofErr w:type="spellEnd"/>
            <w:r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Korban HIV/AIDS dan NAPZA di Luar Panti Sosial.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FFC7F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100%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68115" w14:textId="6DC93474" w:rsidR="00CB0300" w:rsidRPr="00331C2C" w:rsidRDefault="004F20CB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99</w:t>
            </w:r>
            <w:r w:rsidR="00CB0300"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%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2E0AA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1B207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768F8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5C2D54D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001ED068" w14:textId="77777777" w:rsidTr="00DF1740">
        <w:trPr>
          <w:trHeight w:val="965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8D2DB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E189E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31F04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9D072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101E5FC9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D6899" w14:textId="28E014D0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Rp.2.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241.600.000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2B9D4" w14:textId="0B528685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       Rp.2.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213.945.400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FEAC7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EE2A8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A255D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43854EE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6326426C" w14:textId="77777777" w:rsidTr="00B439A1">
        <w:trPr>
          <w:trHeight w:val="30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D8FE1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58E77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7625E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582CB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78CFF" w14:textId="77FF4C6B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Penyediaan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permakanan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8F803" w14:textId="36F480C4" w:rsidR="00CB0300" w:rsidRPr="00331C2C" w:rsidRDefault="002513F2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306</w:t>
            </w:r>
            <w:r w:rsidR="00CB0300"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KK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F8226" w14:textId="03D9044A" w:rsidR="00CB0300" w:rsidRPr="00331C2C" w:rsidRDefault="002513F2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299</w:t>
            </w:r>
            <w:r w:rsidR="00CB0300"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KK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0DDC5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8B30C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99D17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A8C4B02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5C91F155" w14:textId="77777777" w:rsidTr="00B439A1">
        <w:trPr>
          <w:trHeight w:val="51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F1A00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55A01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A9056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00104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10B3E520" w14:textId="77777777" w:rsidR="00CB0300" w:rsidRPr="00331C2C" w:rsidRDefault="00CB0300" w:rsidP="00CB0300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9BB0A" w14:textId="38C6CF0C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Rp.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1.2</w:t>
            </w:r>
            <w:r w:rsidR="001965E1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1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1.600.000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9543C" w14:textId="4B78CDE9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Rp.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1.184.676.100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16753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5B9B7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25DCD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2853D6A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33DBA28A" w14:textId="77777777" w:rsidTr="00B439A1">
        <w:trPr>
          <w:trHeight w:val="30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7FD7F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4E2E0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0ACB4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E3CA6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97C2D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Pemberian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layanan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rujukan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DBC50" w14:textId="661F8B56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80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KK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E2D77" w14:textId="1D3C7566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80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KK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3175B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3D1D3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58EB4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9105D64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41B8CC96" w14:textId="77777777" w:rsidTr="00B439A1">
        <w:trPr>
          <w:trHeight w:val="51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7607A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CE1B8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C0891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1696A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7CC5A69A" w14:textId="77777777" w:rsidR="00CB0300" w:rsidRPr="00331C2C" w:rsidRDefault="00CB0300" w:rsidP="00CB0300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54A66" w14:textId="1EC460ED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Rp.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1.030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000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3F204" w14:textId="57471623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Rp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 1.076.400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.000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83774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4393A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448FA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EB06FAB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782277D3" w14:textId="77777777" w:rsidTr="00B439A1">
        <w:trPr>
          <w:trHeight w:val="30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D55B5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DECCD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24B77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5E9A5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161D7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Program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Perlindungan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dan Jaminan Sosial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35B89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100%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B55DC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100%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9B084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57865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87643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87DAB54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302DF7F6" w14:textId="77777777" w:rsidTr="00B439A1">
        <w:trPr>
          <w:trHeight w:val="615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BD056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468A8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FC0B6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0CB21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340D6FA1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047A3" w14:textId="0AF47CAA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Rp.</w:t>
            </w:r>
            <w:r w:rsidR="00586F24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836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 w:rsidR="00586F24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00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0.000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8EB05" w14:textId="002F7E74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       Rp.</w:t>
            </w:r>
            <w:r w:rsidR="00586F24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828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.16</w:t>
            </w:r>
            <w:r w:rsidR="00586F24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6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 w:rsidR="00586F24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2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1A56B" w14:textId="77777777" w:rsidR="00CB0300" w:rsidRDefault="002A6F6E" w:rsidP="002A6F6E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-</w:t>
            </w:r>
            <w:proofErr w:type="spellStart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Selisi</w:t>
            </w:r>
            <w:proofErr w:type="spellEnd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harga</w:t>
            </w:r>
            <w:proofErr w:type="spellEnd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ATK </w:t>
            </w:r>
            <w:proofErr w:type="spellStart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antara</w:t>
            </w:r>
            <w:proofErr w:type="spellEnd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</w:t>
            </w:r>
            <w:proofErr w:type="spellStart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aplikasi</w:t>
            </w:r>
            <w:proofErr w:type="spellEnd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SIPD</w:t>
            </w:r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dan </w:t>
            </w:r>
            <w:proofErr w:type="spellStart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aplikasi</w:t>
            </w:r>
            <w:proofErr w:type="spellEnd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E-</w:t>
            </w:r>
            <w:proofErr w:type="spellStart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Katalok</w:t>
            </w:r>
            <w:proofErr w:type="spellEnd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,</w:t>
            </w:r>
          </w:p>
          <w:p w14:paraId="7E190E82" w14:textId="77777777" w:rsidR="002A6F6E" w:rsidRDefault="002A6F6E" w:rsidP="002A6F6E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  <w:p w14:paraId="1E6CD824" w14:textId="38ED751A" w:rsidR="002A6F6E" w:rsidRPr="002A6F6E" w:rsidRDefault="002A6F6E" w:rsidP="002A6F6E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-</w:t>
            </w:r>
            <w:proofErr w:type="spellStart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Selisi</w:t>
            </w:r>
            <w:proofErr w:type="spellEnd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harga</w:t>
            </w:r>
            <w:proofErr w:type="spellEnd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barang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bantuan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</w:t>
            </w:r>
            <w:proofErr w:type="spellStart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antara</w:t>
            </w:r>
            <w:proofErr w:type="spellEnd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</w:t>
            </w:r>
            <w:proofErr w:type="spellStart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aplikasi</w:t>
            </w:r>
            <w:proofErr w:type="spellEnd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SIPD</w:t>
            </w:r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dan </w:t>
            </w:r>
            <w:proofErr w:type="spellStart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aplikasi</w:t>
            </w:r>
            <w:proofErr w:type="spellEnd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E-</w:t>
            </w:r>
            <w:proofErr w:type="spellStart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Katalok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CA5D5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2C488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A1A5B51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04BCA22D" w14:textId="77777777" w:rsidTr="00B439A1">
        <w:trPr>
          <w:trHeight w:val="18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E616B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C49E5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BB222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D70F6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34019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Kegiatan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Pemeliharaan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Anak-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anak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Terlantar</w:t>
            </w:r>
            <w:proofErr w:type="spellEnd"/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EB170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100,00%</w:t>
            </w:r>
          </w:p>
        </w:tc>
        <w:tc>
          <w:tcPr>
            <w:tcW w:w="1849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9E291" w14:textId="3AE15D0C" w:rsidR="00CB0300" w:rsidRPr="00331C2C" w:rsidRDefault="004F20CB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93</w:t>
            </w:r>
            <w:r w:rsidR="00CB0300"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%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59616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BB9C9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32E29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49EA213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2669B23A" w14:textId="77777777" w:rsidTr="00F80D03">
        <w:trPr>
          <w:trHeight w:val="152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641C8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680A8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26F31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0938E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07495F85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24E215E2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849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106E4B28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7245FF04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02553338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199A9B13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5B3BF66E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040BF8E7" w14:textId="77777777" w:rsidTr="00B439A1">
        <w:trPr>
          <w:trHeight w:val="45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733DC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D6221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A5259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5E951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5F3478C1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96405" w14:textId="4EC63042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Rp.10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000.000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F00D7" w14:textId="1C39D90D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       Rp.9.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36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0.000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FF6AC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6F1A8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1BDAD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1869B98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1B8842AC" w14:textId="77777777" w:rsidTr="00F80D03">
        <w:trPr>
          <w:trHeight w:val="204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871DC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4EAC1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E9BD2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C997C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90DDA" w14:textId="77777777" w:rsidR="00CB0300" w:rsidRPr="00331C2C" w:rsidRDefault="00CB0300" w:rsidP="00CB0300">
            <w:pPr>
              <w:jc w:val="both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Penjangkauan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anak-anak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terlantar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53BF0" w14:textId="41A3DD79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5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Orang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9348F" w14:textId="18F06AB8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5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Orang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25201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0B418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A04B7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B93AE07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037692E6" w14:textId="77777777" w:rsidTr="00F80D03">
        <w:trPr>
          <w:trHeight w:val="406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28B56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84DB1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944E9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56EAC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0D336FAA" w14:textId="77777777" w:rsidR="00CB0300" w:rsidRPr="00331C2C" w:rsidRDefault="00CB0300" w:rsidP="00CB0300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F828F" w14:textId="2051135B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Rp.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1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0.000.000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06B76" w14:textId="031471DE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Rp.9.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36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0.000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75A99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B5310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E381F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74BD6A8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39C25BB7" w14:textId="77777777" w:rsidTr="00DF1740">
        <w:trPr>
          <w:trHeight w:val="26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EF2EC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A3308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497F1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5D0D0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8BAB8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Kegiatan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Pengelolaan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Fakir Miskin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Cakupan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 xml:space="preserve"> Daerah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Kabupaten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  <w:t>/ Kota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FE1C3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100%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4C32A" w14:textId="33110A18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1</w:t>
            </w:r>
            <w:r w:rsidR="004F20CB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00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%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00D7C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1FEC0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6E823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3045F21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6CCA887F" w14:textId="77777777" w:rsidTr="00B439A1">
        <w:trPr>
          <w:trHeight w:val="45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55671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21A86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048B1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1891E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0335FD13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A65B8" w14:textId="0173B0DD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Anggran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Rp.</w:t>
            </w:r>
            <w:r w:rsidR="00586F24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82</w:t>
            </w:r>
            <w:r w:rsid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6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 w:rsidR="00586F24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00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0.000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D16F1" w14:textId="2D14BEF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       Rp</w:t>
            </w:r>
            <w:r w:rsidR="00586F24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.818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 w:rsidR="00586F24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806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 w:rsidR="00586F24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0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5F6E3" w14:textId="77777777" w:rsidR="00CB0300" w:rsidRPr="00331C2C" w:rsidRDefault="00CB0300" w:rsidP="00CB0300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D4C6B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9525A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8A92A59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75335B04" w14:textId="77777777" w:rsidTr="00B439A1">
        <w:trPr>
          <w:trHeight w:val="63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36D1E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lastRenderedPageBreak/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DF0D7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D32E3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5EC95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1D9DC" w14:textId="77777777" w:rsidR="00CB0300" w:rsidRPr="00331C2C" w:rsidRDefault="00CB0300" w:rsidP="00CB0300">
            <w:pPr>
              <w:jc w:val="both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Pengelolaan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data fakir miskin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cakupan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daerah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Kabupaten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/ Kota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F9C91" w14:textId="5AB4C204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24.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837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KK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66A1A" w14:textId="79562DD6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24.837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KK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13201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7F994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E527E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32FA0AA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4BC512E3" w14:textId="77777777" w:rsidTr="00B439A1">
        <w:trPr>
          <w:trHeight w:val="51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7B0AC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19904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802D3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1205B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55733CBE" w14:textId="77777777" w:rsidR="00CB0300" w:rsidRPr="00331C2C" w:rsidRDefault="00CB0300" w:rsidP="00CB0300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E1E43" w14:textId="38DFADAD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Rp.</w:t>
            </w:r>
            <w:r w:rsidR="00586F24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201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.000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BD6FF" w14:textId="1D49CA6D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Rp.</w:t>
            </w:r>
            <w:r w:rsidR="00586F24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199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 w:rsidR="00586F24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266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3A246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4FC4B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FB12D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C7CD35B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5B2D9913" w14:textId="77777777" w:rsidTr="00F80D03">
        <w:trPr>
          <w:trHeight w:val="139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B3F0A" w14:textId="77777777" w:rsidR="00CB0300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  <w:p w14:paraId="7F0B9025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5DF9A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017E5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19D42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209ACA90" w14:textId="7FD57466" w:rsidR="00CB0300" w:rsidRPr="00331C2C" w:rsidRDefault="00CB0300" w:rsidP="00CB0300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Fasilitas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Bantuan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Sosial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Kesejahteraan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Keluarga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9CB21" w14:textId="72ACD6D4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7545 KK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2A282" w14:textId="1EF9ACD5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7545 KK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10FE6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BA6A6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4FBB4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00691A96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2B3F0CBB" w14:textId="77777777" w:rsidTr="00B439A1">
        <w:trPr>
          <w:trHeight w:val="51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7E9E1" w14:textId="77777777" w:rsidR="00CB0300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420B2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74334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9E301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511" w:type="dxa"/>
            <w:vMerge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3067149" w14:textId="77777777" w:rsidR="00CB0300" w:rsidRPr="00331C2C" w:rsidRDefault="00CB0300" w:rsidP="00CB0300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4C1C7" w14:textId="04F050BD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Rp.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200.000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ADB56" w14:textId="7D441FD0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Rp.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199.348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D6FBF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4D5D2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B8E43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1FCD8A4A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742B17CA" w14:textId="77777777" w:rsidTr="00F80D03">
        <w:trPr>
          <w:trHeight w:val="222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0C18C" w14:textId="77777777" w:rsidR="00CB0300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DD539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9E2D9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04AF7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51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98BF0B" w14:textId="6B550E00" w:rsidR="00CB0300" w:rsidRPr="00331C2C" w:rsidRDefault="00CB0300" w:rsidP="00CB0300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Fasilitas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Bantuan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Pengembangan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Ekonomi Masyarakat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5F69E" w14:textId="0E3243DA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94 Orang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2DB46" w14:textId="42F17072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94 Orang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2D809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68F4F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4B2D3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08AD1C80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38FBC566" w14:textId="77777777" w:rsidTr="00B439A1">
        <w:trPr>
          <w:trHeight w:val="51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7AA24" w14:textId="77777777" w:rsidR="00CB0300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70557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4A16A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12BF0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511" w:type="dxa"/>
            <w:vMerge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EFF5426" w14:textId="77777777" w:rsidR="00CB0300" w:rsidRPr="00331C2C" w:rsidRDefault="00CB0300" w:rsidP="00CB0300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C3E53" w14:textId="3A92396A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Rp.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425.000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FCE32" w14:textId="08B1842B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Rp.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420.192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6180D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573ED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D36B2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18881E36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2C5AC6E2" w14:textId="77777777" w:rsidTr="00B439A1">
        <w:trPr>
          <w:trHeight w:val="375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27D95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8A547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98110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92EB5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1C52C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Program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Penanganan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Bencana 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606B9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100%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CA39A" w14:textId="6753C2BD" w:rsidR="00CB0300" w:rsidRPr="00331C2C" w:rsidRDefault="002A6F6E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98,56</w:t>
            </w:r>
            <w:r w:rsidR="00CB0300"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%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0DDC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96C44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B4127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C3F1D7B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507699B2" w14:textId="77777777" w:rsidTr="00B439A1">
        <w:trPr>
          <w:trHeight w:val="45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CA5B8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E409B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1866D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ED0D9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65AEF916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69C2F" w14:textId="2E5AFF2C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Rp.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240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000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26CBA" w14:textId="0C413A82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       Rp.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236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560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1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64970" w14:textId="7C48F6A1" w:rsidR="00E1487F" w:rsidRDefault="00E1487F" w:rsidP="00E1487F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-</w:t>
            </w:r>
            <w:proofErr w:type="spellStart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Selisi</w:t>
            </w:r>
            <w:proofErr w:type="spellEnd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harga</w:t>
            </w:r>
            <w:proofErr w:type="spellEnd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ATK </w:t>
            </w:r>
            <w:proofErr w:type="spellStart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antara</w:t>
            </w:r>
            <w:proofErr w:type="spellEnd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</w:t>
            </w:r>
            <w:proofErr w:type="spellStart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aplikasi</w:t>
            </w:r>
            <w:proofErr w:type="spellEnd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SIPD</w:t>
            </w:r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dan </w:t>
            </w:r>
            <w:proofErr w:type="spellStart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aplikasi</w:t>
            </w:r>
            <w:proofErr w:type="spellEnd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E-</w:t>
            </w:r>
            <w:proofErr w:type="spellStart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Katalok</w:t>
            </w:r>
            <w:proofErr w:type="spellEnd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,</w:t>
            </w:r>
          </w:p>
          <w:p w14:paraId="759351E8" w14:textId="77777777" w:rsidR="00E1487F" w:rsidRDefault="00E1487F" w:rsidP="00E1487F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  <w:p w14:paraId="59E45DED" w14:textId="77777777" w:rsidR="00E1487F" w:rsidRDefault="00E1487F" w:rsidP="00E1487F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-Tidak</w:t>
            </w:r>
          </w:p>
          <w:p w14:paraId="5163D054" w14:textId="77777777" w:rsidR="00D80B1B" w:rsidRDefault="00E1487F" w:rsidP="00E1487F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Terpakainya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Biaya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Penginapan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Pengungsi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di</w:t>
            </w:r>
          </w:p>
          <w:p w14:paraId="13CFE1F8" w14:textId="711A98EB" w:rsidR="00E1487F" w:rsidRDefault="00D80B1B" w:rsidP="00E1487F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K</w:t>
            </w:r>
            <w:r w:rsidR="00E1487F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arenakan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</w:t>
            </w:r>
            <w:proofErr w:type="spellStart"/>
            <w:r w:rsidR="00E1487F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pengungsi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</w:t>
            </w:r>
            <w:proofErr w:type="spellStart"/>
            <w:r w:rsidR="00E1487F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tersebut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</w:t>
            </w:r>
            <w:proofErr w:type="spellStart"/>
            <w:r w:rsidR="00E1487F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langsung</w:t>
            </w:r>
            <w:proofErr w:type="spellEnd"/>
            <w:r w:rsidR="00E1487F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di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</w:t>
            </w:r>
            <w:proofErr w:type="spellStart"/>
            <w:r w:rsidR="00E1487F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jemput</w:t>
            </w:r>
            <w:proofErr w:type="spellEnd"/>
            <w:r w:rsidR="00E1487F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oleh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</w:t>
            </w:r>
            <w:proofErr w:type="spellStart"/>
            <w:r w:rsidR="00E1487F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keluarganya</w:t>
            </w:r>
            <w:proofErr w:type="spellEnd"/>
            <w:r w:rsidR="00E1487F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</w:p>
          <w:p w14:paraId="0F41D126" w14:textId="74AC0DC0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14D68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38E3C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F746C97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3B1688D6" w14:textId="77777777" w:rsidTr="00F80D03">
        <w:trPr>
          <w:trHeight w:val="27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32E62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754F2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29EC2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13FF5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F7EC8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Kegiatan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Perlindungan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Sosial Korban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Bencana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Alam dan Sosial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Kabupaten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/Kota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FA456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100%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03D61" w14:textId="47035FA2" w:rsidR="00CB0300" w:rsidRPr="00331C2C" w:rsidRDefault="004F20CB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96</w:t>
            </w:r>
            <w:r w:rsidR="00CB0300"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%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F6650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4EE1E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FD3D6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EBE718B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76B9DFC5" w14:textId="77777777" w:rsidTr="00B439A1">
        <w:trPr>
          <w:trHeight w:val="45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C3B14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35718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0EB9F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BD335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503264AE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D5701" w14:textId="305C2C83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Anggran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    Rp.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70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000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F9B81" w14:textId="34C5A8FF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       Rp.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67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006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3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D6B0C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07444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9246E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9874DA1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547A1D1E" w14:textId="77777777" w:rsidTr="00B439A1">
        <w:trPr>
          <w:trHeight w:val="30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A70F1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BA871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9B731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598DB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60364" w14:textId="77777777" w:rsidR="00CB0300" w:rsidRPr="00331C2C" w:rsidRDefault="00CB0300" w:rsidP="00CB0300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8"/>
                <w:szCs w:val="18"/>
                <w:lang w:val="en-ID" w:eastAsia="en-ID"/>
              </w:rPr>
              <w:t>Penyediaan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8"/>
                <w:szCs w:val="18"/>
                <w:lang w:val="en-ID" w:eastAsia="en-ID"/>
              </w:rPr>
              <w:t>Makanan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CFAA8" w14:textId="39DFAE82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1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 KK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8C503" w14:textId="2967D281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1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 KK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AF6F4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0D9EF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5AA39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560250D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6D4766E0" w14:textId="77777777" w:rsidTr="00B439A1">
        <w:trPr>
          <w:trHeight w:val="51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BE6FB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91848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5479D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93A7D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4AA588D4" w14:textId="77777777" w:rsidR="00CB0300" w:rsidRPr="00331C2C" w:rsidRDefault="00CB0300" w:rsidP="00CB0300">
            <w:pPr>
              <w:rPr>
                <w:rFonts w:ascii="Bookman Old Style" w:hAnsi="Bookman Old Style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F086E" w14:textId="481B191B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Rp.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25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.0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32E83" w14:textId="710D8943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Rp.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24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213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.800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C4D87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70A23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CAF3E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F3B9EC9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679E0C79" w14:textId="77777777" w:rsidTr="00F80D03">
        <w:trPr>
          <w:trHeight w:val="94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281C1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8B5FB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A5B77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3B2AF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A9DDF" w14:textId="604788F6" w:rsidR="00CB0300" w:rsidRPr="00331C2C" w:rsidRDefault="00CB0300" w:rsidP="00CB0300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8"/>
                <w:szCs w:val="18"/>
                <w:lang w:val="en-ID" w:eastAsia="en-ID"/>
              </w:rPr>
              <w:t>PenyediaanTempat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8"/>
                <w:szCs w:val="18"/>
                <w:lang w:val="en-ID" w:eastAsia="en-ID"/>
              </w:rPr>
              <w:t xml:space="preserve"> Penampungan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8"/>
                <w:szCs w:val="18"/>
                <w:lang w:val="en-ID" w:eastAsia="en-ID"/>
              </w:rPr>
              <w:t>Pengungsi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733A0" w14:textId="47CCAE68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1 Unit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46322" w14:textId="05BB0C22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1 Unit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BD94F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C69E3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72086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257A692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7048CCE0" w14:textId="77777777" w:rsidTr="00B439A1">
        <w:trPr>
          <w:trHeight w:val="51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16B34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A7D4A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539BA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4771A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1649F4D1" w14:textId="77777777" w:rsidR="00CB0300" w:rsidRPr="00331C2C" w:rsidRDefault="00CB0300" w:rsidP="00CB0300">
            <w:pPr>
              <w:rPr>
                <w:rFonts w:ascii="Bookman Old Style" w:hAnsi="Bookman Old Style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1BDA2" w14:textId="1708390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Rp.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30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000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4C32C" w14:textId="69CFF3F8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Rp.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28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156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.000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04839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F995B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B326A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F69FE2D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44F956BC" w14:textId="77777777" w:rsidTr="00F80D03">
        <w:trPr>
          <w:trHeight w:val="246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8A6FC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AE3E4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59391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B17AF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89800" w14:textId="3CA5C761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18"/>
                <w:szCs w:val="18"/>
                <w:lang w:val="en-ID" w:eastAsia="en-ID"/>
              </w:rPr>
              <w:t>Penanganan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8"/>
                <w:szCs w:val="18"/>
                <w:lang w:val="en-ID" w:eastAsia="en-ID"/>
              </w:rPr>
              <w:t>Khusus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8"/>
                <w:szCs w:val="18"/>
                <w:lang w:val="en-ID" w:eastAsia="en-ID"/>
              </w:rPr>
              <w:t>bagi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8"/>
                <w:szCs w:val="18"/>
                <w:lang w:val="en-ID" w:eastAsia="en-ID"/>
              </w:rPr>
              <w:t>Kelompok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8"/>
                <w:szCs w:val="18"/>
                <w:lang w:val="en-ID" w:eastAsia="en-ID"/>
              </w:rPr>
              <w:t>rentan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C028D" w14:textId="0468EBBB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10 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Orang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AD128" w14:textId="169A5528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10 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Orang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6E7FC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EA370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0C0F4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0D70C23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00DBDBD6" w14:textId="77777777" w:rsidTr="00B439A1">
        <w:trPr>
          <w:trHeight w:val="51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130BB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lastRenderedPageBreak/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745E1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0C1AD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2C3EB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2172DF72" w14:textId="77777777" w:rsidR="00CB0300" w:rsidRPr="00331C2C" w:rsidRDefault="00CB0300" w:rsidP="00CB0300">
            <w:pPr>
              <w:rPr>
                <w:rFonts w:ascii="Bookman Old Style" w:hAnsi="Bookman Old Style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2E06B" w14:textId="23E3E678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Rp.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15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00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85810" w14:textId="4E07C68E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Rp.1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4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636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5</w:t>
            </w: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74CEF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F2E9C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C02F2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849C373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5A883E88" w14:textId="77777777" w:rsidTr="00F80D03">
        <w:trPr>
          <w:trHeight w:val="99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D580B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7536D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828C5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0D730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C156A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Kegiatan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Penyelenggaraan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Pemberdayaan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Masyarakat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terhadap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Kesiapsagaan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Bencana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Kabupaten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/ Kota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E8090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100%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6F439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100%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3F55E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8D5A3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8BACA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312926D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24CF8FDE" w14:textId="77777777" w:rsidTr="00B439A1">
        <w:trPr>
          <w:trHeight w:val="45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3C691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57660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B2892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0783B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6CF12767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18E8E" w14:textId="266BF1B5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Rp.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170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000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6D7CB" w14:textId="35E09C95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       Rp.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169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553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8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16A7A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E9B18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0BA38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3B4A94B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4F6A5238" w14:textId="77777777" w:rsidTr="00F80D03">
        <w:trPr>
          <w:trHeight w:val="386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F0786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06B49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08D8F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39013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AFCAC" w14:textId="77777777" w:rsidR="00CB0300" w:rsidRPr="00331C2C" w:rsidRDefault="00CB0300" w:rsidP="00CB0300">
            <w:pPr>
              <w:rPr>
                <w:rFonts w:ascii="Bookman Old Style" w:hAnsi="Bookman Old Style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8"/>
                <w:szCs w:val="18"/>
                <w:lang w:val="en-ID" w:eastAsia="en-ID"/>
              </w:rPr>
              <w:t>Koordinasi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8"/>
                <w:szCs w:val="18"/>
                <w:lang w:val="en-ID" w:eastAsia="en-ID"/>
              </w:rPr>
              <w:t>Sosialisasi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8"/>
                <w:szCs w:val="18"/>
                <w:lang w:val="en-ID" w:eastAsia="en-ID"/>
              </w:rPr>
              <w:t>Pelaksanaan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8"/>
                <w:szCs w:val="18"/>
                <w:lang w:val="en-ID" w:eastAsia="en-ID"/>
              </w:rPr>
              <w:t xml:space="preserve"> Taruna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8"/>
                <w:szCs w:val="18"/>
                <w:lang w:val="en-ID" w:eastAsia="en-ID"/>
              </w:rPr>
              <w:t>Siaga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8"/>
                <w:szCs w:val="18"/>
                <w:lang w:val="en-ID" w:eastAsia="en-ID"/>
              </w:rPr>
              <w:t>Bencana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C2F2C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22 Orang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A78E9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22 Orang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D58E4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7D8EE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9DB7B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FB5E04B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0E894728" w14:textId="77777777" w:rsidTr="00B439A1">
        <w:trPr>
          <w:trHeight w:val="51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1184B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DC8F1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29B44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B781E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74CBC666" w14:textId="77777777" w:rsidR="00CB0300" w:rsidRPr="00331C2C" w:rsidRDefault="00CB0300" w:rsidP="00CB0300">
            <w:pPr>
              <w:rPr>
                <w:rFonts w:ascii="Bookman Old Style" w:hAnsi="Bookman Old Style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73D67" w14:textId="69B10E66" w:rsidR="00CB0300" w:rsidRPr="00FE67C6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FE67C6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FE67C6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FE67C6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FE67C6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Rp. 170.000.000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B661F" w14:textId="347C3628" w:rsidR="00CB0300" w:rsidRPr="00FE67C6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FE67C6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FE67C6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FE67C6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FE67C6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Rp. 169.553.800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97499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AFA69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5461E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75FBAAC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7CCE4824" w14:textId="77777777" w:rsidTr="00B439A1">
        <w:trPr>
          <w:trHeight w:val="30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B87DF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854A5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42797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FAA31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0E793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Program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Pengelolaan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Taman Makam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Pahlawan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0E112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100%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75451" w14:textId="2EB0CF39" w:rsidR="00CB0300" w:rsidRPr="00331C2C" w:rsidRDefault="004F20CB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93</w:t>
            </w:r>
            <w:r w:rsidR="00CB0300"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%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A8D07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12B13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E3019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9F811C3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292DBA2F" w14:textId="77777777" w:rsidTr="00B439A1">
        <w:trPr>
          <w:trHeight w:val="675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29946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EC036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0B0C9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AC856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4DC489B9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4549A" w14:textId="6D710E53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Rp.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3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0.000.000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E5BFB" w14:textId="4DACBE7C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       Rp.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27.887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45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92631" w14:textId="77777777" w:rsidR="00D80B1B" w:rsidRDefault="00D80B1B" w:rsidP="00D80B1B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-</w:t>
            </w:r>
            <w:proofErr w:type="spellStart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Selisi</w:t>
            </w:r>
            <w:proofErr w:type="spellEnd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harga</w:t>
            </w:r>
            <w:proofErr w:type="spellEnd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ATK </w:t>
            </w:r>
            <w:proofErr w:type="spellStart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antara</w:t>
            </w:r>
            <w:proofErr w:type="spellEnd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</w:t>
            </w:r>
            <w:proofErr w:type="spellStart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aplikasi</w:t>
            </w:r>
            <w:proofErr w:type="spellEnd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SIPD</w:t>
            </w:r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dan </w:t>
            </w:r>
            <w:proofErr w:type="spellStart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aplikasi</w:t>
            </w:r>
            <w:proofErr w:type="spellEnd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E-</w:t>
            </w:r>
            <w:proofErr w:type="spellStart"/>
            <w:r w:rsidRPr="002A6F6E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Katalok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dan </w:t>
            </w:r>
          </w:p>
          <w:p w14:paraId="3B1583B8" w14:textId="77777777" w:rsidR="00D80B1B" w:rsidRDefault="00D80B1B" w:rsidP="00D80B1B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Tidak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terpakainya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br/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biaya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bahan</w:t>
            </w:r>
            <w:proofErr w:type="spellEnd"/>
          </w:p>
          <w:p w14:paraId="396B8353" w14:textId="207EF8C7" w:rsidR="00D80B1B" w:rsidRPr="00331C2C" w:rsidRDefault="00D80B1B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Cetak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9EA81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65185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E32427E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2CDDC7A0" w14:textId="77777777" w:rsidTr="00F80D03">
        <w:trPr>
          <w:trHeight w:val="286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C71D1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74979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A8C09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B1061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054A6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Kegiatan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Pemeliharaan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Taman Makam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Pahlawan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Nasional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Kabupaten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/ Kota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C1E14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100%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A9A77" w14:textId="2CA45744" w:rsidR="00CB0300" w:rsidRPr="00331C2C" w:rsidRDefault="004F20CB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93</w:t>
            </w:r>
            <w:r w:rsidR="00CB0300"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%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49FB8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04389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BDBFA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A92CD61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7EFF75F7" w14:textId="77777777" w:rsidTr="00B439A1">
        <w:trPr>
          <w:trHeight w:val="450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0003E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6306D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CA0A2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B5B4A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48EA0A10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0DC08" w14:textId="289FBC5E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Rp.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3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0.000.000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5FF0A" w14:textId="08AF617A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       Rp.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27.887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45</w:t>
            </w: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5FE32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59CA8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7A05E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ABFE6A1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584C1038" w14:textId="77777777" w:rsidTr="00B439A1">
        <w:trPr>
          <w:trHeight w:val="315"/>
        </w:trPr>
        <w:tc>
          <w:tcPr>
            <w:tcW w:w="51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D8FE0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543B1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2A370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4B3C3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122E5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Pemeliharaan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Taman Makam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Pahlawan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Nasional </w:t>
            </w:r>
            <w:proofErr w:type="spellStart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Kabupaten</w:t>
            </w:r>
            <w:proofErr w:type="spellEnd"/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/ Kota</w:t>
            </w:r>
          </w:p>
        </w:tc>
        <w:tc>
          <w:tcPr>
            <w:tcW w:w="205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489FA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28 Makam</w:t>
            </w:r>
          </w:p>
        </w:tc>
        <w:tc>
          <w:tcPr>
            <w:tcW w:w="184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E0D0B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28 Makam</w:t>
            </w: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734F1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6C224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2A896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F3A3D3C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CB0300" w:rsidRPr="00331C2C" w14:paraId="26C58F2A" w14:textId="77777777" w:rsidTr="00B439A1">
        <w:trPr>
          <w:trHeight w:val="810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723FC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C6D1E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2C109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44564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70655" w14:textId="77777777" w:rsidR="00CB0300" w:rsidRPr="00331C2C" w:rsidRDefault="00CB0300" w:rsidP="00CB0300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AF87E" w14:textId="2FD21453" w:rsidR="00CB0300" w:rsidRPr="00FE67C6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FE67C6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Alokasi</w:t>
            </w:r>
            <w:proofErr w:type="spellEnd"/>
            <w:r w:rsidRPr="00FE67C6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FE67C6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FE67C6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Rp.30.000.000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BDF4C" w14:textId="417E8285" w:rsidR="00CB0300" w:rsidRPr="00FE67C6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FE67C6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Realisasi</w:t>
            </w:r>
            <w:proofErr w:type="spellEnd"/>
            <w:r w:rsidRPr="00FE67C6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FE67C6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>Anggaran</w:t>
            </w:r>
            <w:proofErr w:type="spellEnd"/>
            <w:r w:rsidRPr="00FE67C6">
              <w:rPr>
                <w:rFonts w:ascii="Bookman Old Style" w:hAnsi="Bookman Old Style" w:cs="Calibri"/>
                <w:color w:val="000000"/>
                <w:sz w:val="16"/>
                <w:szCs w:val="16"/>
                <w:lang w:val="en-ID" w:eastAsia="en-ID"/>
              </w:rPr>
              <w:t xml:space="preserve">        Rp.27.887.450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26B89" w14:textId="77777777" w:rsidR="00CB0300" w:rsidRPr="00331C2C" w:rsidRDefault="00CB0300" w:rsidP="00CB0300">
            <w:pPr>
              <w:jc w:val="center"/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4233D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8A50A" w14:textId="77777777" w:rsidR="00CB0300" w:rsidRPr="00331C2C" w:rsidRDefault="00CB0300" w:rsidP="00CB0300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331C2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0004E39" w14:textId="77777777" w:rsidR="00CB0300" w:rsidRPr="00331C2C" w:rsidRDefault="00CB0300" w:rsidP="00CB0300">
            <w:pPr>
              <w:rPr>
                <w:sz w:val="20"/>
                <w:szCs w:val="20"/>
                <w:lang w:val="en-ID" w:eastAsia="en-ID"/>
              </w:rPr>
            </w:pPr>
          </w:p>
        </w:tc>
      </w:tr>
    </w:tbl>
    <w:p w14:paraId="317B1865" w14:textId="77777777" w:rsidR="00331C2C" w:rsidRDefault="00331C2C" w:rsidP="00331C2C">
      <w:pPr>
        <w:spacing w:line="360" w:lineRule="auto"/>
        <w:ind w:left="-1134"/>
        <w:rPr>
          <w:rFonts w:ascii="Bookman Old Style" w:hAnsi="Bookman Old Style" w:cs="Arial"/>
          <w:b/>
          <w:sz w:val="22"/>
          <w:szCs w:val="22"/>
        </w:rPr>
      </w:pPr>
    </w:p>
    <w:p w14:paraId="39D307F7" w14:textId="77777777" w:rsidR="00331C2C" w:rsidRDefault="00331C2C" w:rsidP="00CB07BD">
      <w:pPr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4C93959C" w14:textId="77777777" w:rsidR="00331C2C" w:rsidRDefault="00331C2C" w:rsidP="00CB07BD">
      <w:pPr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782A75A3" w14:textId="77777777" w:rsidR="001547E4" w:rsidRDefault="001547E4" w:rsidP="00CB07BD">
      <w:pPr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786B1081" w14:textId="77777777" w:rsidR="001547E4" w:rsidRDefault="001547E4" w:rsidP="00CB07BD">
      <w:pPr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  <w:sectPr w:rsidR="001547E4" w:rsidSect="005349FE">
          <w:pgSz w:w="15840" w:h="12240" w:orient="landscape" w:code="1"/>
          <w:pgMar w:top="1531" w:right="1418" w:bottom="1440" w:left="1871" w:header="709" w:footer="709" w:gutter="0"/>
          <w:cols w:space="708"/>
          <w:docGrid w:linePitch="360"/>
        </w:sectPr>
      </w:pPr>
    </w:p>
    <w:p w14:paraId="3226BA5B" w14:textId="77777777" w:rsidR="001547E4" w:rsidRPr="00CB07BD" w:rsidRDefault="001547E4" w:rsidP="001547E4">
      <w:pPr>
        <w:spacing w:line="360" w:lineRule="auto"/>
        <w:ind w:left="709"/>
        <w:rPr>
          <w:rFonts w:ascii="Bookman Old Style" w:hAnsi="Bookman Old Style" w:cs="Arial"/>
          <w:b/>
        </w:rPr>
      </w:pPr>
      <w:r w:rsidRPr="0064037A">
        <w:rPr>
          <w:rFonts w:ascii="Bookman Old Style" w:hAnsi="Bookman Old Style" w:cs="Arial"/>
          <w:b/>
          <w:sz w:val="22"/>
          <w:szCs w:val="22"/>
        </w:rPr>
        <w:lastRenderedPageBreak/>
        <w:t xml:space="preserve">2.1.2.  </w:t>
      </w:r>
      <w:proofErr w:type="spellStart"/>
      <w:r w:rsidRPr="00CB07BD">
        <w:rPr>
          <w:rFonts w:ascii="Bookman Old Style" w:hAnsi="Bookman Old Style" w:cs="Arial"/>
          <w:b/>
        </w:rPr>
        <w:t>Capaian</w:t>
      </w:r>
      <w:proofErr w:type="spellEnd"/>
      <w:r w:rsidRPr="00CB07BD">
        <w:rPr>
          <w:rFonts w:ascii="Bookman Old Style" w:hAnsi="Bookman Old Style" w:cs="Arial"/>
          <w:b/>
        </w:rPr>
        <w:t xml:space="preserve"> Kinerja </w:t>
      </w:r>
      <w:proofErr w:type="spellStart"/>
      <w:r w:rsidRPr="00CB07BD">
        <w:rPr>
          <w:rFonts w:ascii="Bookman Old Style" w:hAnsi="Bookman Old Style" w:cs="Arial"/>
          <w:b/>
        </w:rPr>
        <w:t>Berdasarkan</w:t>
      </w:r>
      <w:proofErr w:type="spellEnd"/>
      <w:r w:rsidRPr="00CB07BD">
        <w:rPr>
          <w:rFonts w:ascii="Bookman Old Style" w:hAnsi="Bookman Old Style" w:cs="Arial"/>
          <w:b/>
        </w:rPr>
        <w:t xml:space="preserve"> </w:t>
      </w:r>
      <w:proofErr w:type="spellStart"/>
      <w:r w:rsidRPr="00CB07BD">
        <w:rPr>
          <w:rFonts w:ascii="Bookman Old Style" w:hAnsi="Bookman Old Style" w:cs="Arial"/>
          <w:b/>
        </w:rPr>
        <w:t>Indikator</w:t>
      </w:r>
      <w:proofErr w:type="spellEnd"/>
      <w:r w:rsidRPr="00CB07BD">
        <w:rPr>
          <w:rFonts w:ascii="Bookman Old Style" w:hAnsi="Bookman Old Style" w:cs="Arial"/>
          <w:b/>
        </w:rPr>
        <w:t xml:space="preserve"> Kinerja Utama (IKU)</w:t>
      </w:r>
    </w:p>
    <w:p w14:paraId="12C8011D" w14:textId="77777777" w:rsidR="001547E4" w:rsidRPr="00CB07BD" w:rsidRDefault="001547E4" w:rsidP="001547E4">
      <w:pPr>
        <w:autoSpaceDE w:val="0"/>
        <w:autoSpaceDN w:val="0"/>
        <w:adjustRightInd w:val="0"/>
        <w:spacing w:line="360" w:lineRule="auto"/>
        <w:ind w:left="1560" w:firstLine="708"/>
        <w:jc w:val="both"/>
        <w:rPr>
          <w:rFonts w:ascii="Bookman Old Style" w:eastAsiaTheme="minorHAnsi" w:hAnsi="Bookman Old Style" w:cs="Calibri"/>
        </w:rPr>
      </w:pPr>
      <w:proofErr w:type="spellStart"/>
      <w:r w:rsidRPr="00CB07BD">
        <w:rPr>
          <w:rFonts w:ascii="Bookman Old Style" w:eastAsiaTheme="minorHAnsi" w:hAnsi="Bookman Old Style" w:cs="Calibri"/>
        </w:rPr>
        <w:t>Capaian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Indikator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Kinerja Utama (IKU) </w:t>
      </w:r>
      <w:proofErr w:type="spellStart"/>
      <w:r w:rsidRPr="00CB07BD">
        <w:rPr>
          <w:rFonts w:ascii="Bookman Old Style" w:eastAsiaTheme="minorHAnsi" w:hAnsi="Bookman Old Style" w:cs="Calibri"/>
        </w:rPr>
        <w:t>diperoleh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berdasarkan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pengukuran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atas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indikator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kinerja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sasaran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strategis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yang </w:t>
      </w:r>
      <w:proofErr w:type="spellStart"/>
      <w:r w:rsidRPr="00CB07BD">
        <w:rPr>
          <w:rFonts w:ascii="Bookman Old Style" w:eastAsiaTheme="minorHAnsi" w:hAnsi="Bookman Old Style" w:cs="Calibri"/>
        </w:rPr>
        <w:t>ditetapkan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menjadi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Indikator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Kinerja Utama Dinas </w:t>
      </w:r>
      <w:proofErr w:type="spellStart"/>
      <w:r>
        <w:rPr>
          <w:rFonts w:ascii="Bookman Old Style" w:eastAsiaTheme="minorHAnsi" w:hAnsi="Bookman Old Style" w:cs="Calibri"/>
        </w:rPr>
        <w:t>Sosial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. </w:t>
      </w:r>
      <w:proofErr w:type="spellStart"/>
      <w:r w:rsidRPr="00CB07BD">
        <w:rPr>
          <w:rFonts w:ascii="Bookman Old Style" w:eastAsiaTheme="minorHAnsi" w:hAnsi="Bookman Old Style" w:cs="Calibri"/>
        </w:rPr>
        <w:t>Pengukuran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kinerja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selanjutnya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digunakan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sebagai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dasar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untuk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menilai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keberhasilan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dan </w:t>
      </w:r>
      <w:proofErr w:type="spellStart"/>
      <w:r w:rsidRPr="00CB07BD">
        <w:rPr>
          <w:rFonts w:ascii="Bookman Old Style" w:eastAsiaTheme="minorHAnsi" w:hAnsi="Bookman Old Style" w:cs="Calibri"/>
        </w:rPr>
        <w:t>kegagalan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pelaksanaan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kegiatan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sesuai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dengan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sasaran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dan </w:t>
      </w:r>
      <w:proofErr w:type="spellStart"/>
      <w:r w:rsidRPr="00CB07BD">
        <w:rPr>
          <w:rFonts w:ascii="Bookman Old Style" w:eastAsiaTheme="minorHAnsi" w:hAnsi="Bookman Old Style" w:cs="Calibri"/>
        </w:rPr>
        <w:t>tujuan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yang </w:t>
      </w:r>
      <w:proofErr w:type="spellStart"/>
      <w:r w:rsidRPr="00CB07BD">
        <w:rPr>
          <w:rFonts w:ascii="Bookman Old Style" w:eastAsiaTheme="minorHAnsi" w:hAnsi="Bookman Old Style" w:cs="Calibri"/>
        </w:rPr>
        <w:t>telah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ditetapkan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dalam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rangka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mewujudkan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visi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dan </w:t>
      </w:r>
      <w:proofErr w:type="spellStart"/>
      <w:r w:rsidRPr="00CB07BD">
        <w:rPr>
          <w:rFonts w:ascii="Bookman Old Style" w:eastAsiaTheme="minorHAnsi" w:hAnsi="Bookman Old Style" w:cs="Calibri"/>
        </w:rPr>
        <w:t>misi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sebagaimana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tertuang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dalam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Renstra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. </w:t>
      </w:r>
    </w:p>
    <w:p w14:paraId="1DDF7706" w14:textId="2DD9EA0B" w:rsidR="001547E4" w:rsidRPr="00FB017E" w:rsidRDefault="001547E4" w:rsidP="001547E4">
      <w:pPr>
        <w:autoSpaceDE w:val="0"/>
        <w:autoSpaceDN w:val="0"/>
        <w:adjustRightInd w:val="0"/>
        <w:spacing w:line="360" w:lineRule="auto"/>
        <w:ind w:left="1560" w:firstLine="708"/>
        <w:jc w:val="both"/>
        <w:rPr>
          <w:rFonts w:ascii="Bookman Old Style" w:eastAsiaTheme="minorHAnsi" w:hAnsi="Bookman Old Style" w:cs="Calibri"/>
        </w:rPr>
      </w:pPr>
      <w:r w:rsidRPr="00CB07BD">
        <w:rPr>
          <w:rFonts w:ascii="Bookman Old Style" w:eastAsiaTheme="minorHAnsi" w:hAnsi="Bookman Old Style" w:cs="Calibri"/>
        </w:rPr>
        <w:t xml:space="preserve">Hasil </w:t>
      </w:r>
      <w:proofErr w:type="spellStart"/>
      <w:r w:rsidRPr="00CB07BD">
        <w:rPr>
          <w:rFonts w:ascii="Bookman Old Style" w:eastAsiaTheme="minorHAnsi" w:hAnsi="Bookman Old Style" w:cs="Calibri"/>
        </w:rPr>
        <w:t>pengukuran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kinerja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tersebut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dituangkan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dalam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form </w:t>
      </w:r>
      <w:proofErr w:type="spellStart"/>
      <w:r w:rsidRPr="00CB07BD">
        <w:rPr>
          <w:rFonts w:ascii="Bookman Old Style" w:eastAsiaTheme="minorHAnsi" w:hAnsi="Bookman Old Style" w:cs="Calibri"/>
        </w:rPr>
        <w:t>Pengukuran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Kinerja yang </w:t>
      </w:r>
      <w:proofErr w:type="spellStart"/>
      <w:r w:rsidRPr="00CB07BD">
        <w:rPr>
          <w:rFonts w:ascii="Bookman Old Style" w:eastAsiaTheme="minorHAnsi" w:hAnsi="Bookman Old Style" w:cs="Calibri"/>
        </w:rPr>
        <w:t>mencerminkan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kinerja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Perangkat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Daerah </w:t>
      </w:r>
      <w:proofErr w:type="spellStart"/>
      <w:r w:rsidRPr="00CB07BD">
        <w:rPr>
          <w:rFonts w:ascii="Bookman Old Style" w:eastAsiaTheme="minorHAnsi" w:hAnsi="Bookman Old Style" w:cs="Calibri"/>
        </w:rPr>
        <w:t>selama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Tahun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202</w:t>
      </w:r>
      <w:r w:rsidR="004F20CB">
        <w:rPr>
          <w:rFonts w:ascii="Bookman Old Style" w:eastAsiaTheme="minorHAnsi" w:hAnsi="Bookman Old Style" w:cs="Calibri"/>
        </w:rPr>
        <w:t>4</w:t>
      </w:r>
      <w:r w:rsidRPr="00CB07BD">
        <w:rPr>
          <w:rFonts w:ascii="Bookman Old Style" w:eastAsiaTheme="minorHAnsi" w:hAnsi="Bookman Old Style" w:cs="Calibri"/>
        </w:rPr>
        <w:t xml:space="preserve">, dan </w:t>
      </w:r>
      <w:proofErr w:type="spellStart"/>
      <w:r w:rsidRPr="00CB07BD">
        <w:rPr>
          <w:rFonts w:ascii="Bookman Old Style" w:eastAsiaTheme="minorHAnsi" w:hAnsi="Bookman Old Style" w:cs="Calibri"/>
        </w:rPr>
        <w:t>diuraikan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secara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detail </w:t>
      </w:r>
      <w:proofErr w:type="spellStart"/>
      <w:r w:rsidRPr="00CB07BD">
        <w:rPr>
          <w:rFonts w:ascii="Bookman Old Style" w:eastAsiaTheme="minorHAnsi" w:hAnsi="Bookman Old Style" w:cs="Calibri"/>
        </w:rPr>
        <w:t>dalam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rincian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kinerja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. Hasil </w:t>
      </w:r>
      <w:proofErr w:type="spellStart"/>
      <w:r w:rsidRPr="00CB07BD">
        <w:rPr>
          <w:rFonts w:ascii="Bookman Old Style" w:eastAsiaTheme="minorHAnsi" w:hAnsi="Bookman Old Style" w:cs="Calibri"/>
        </w:rPr>
        <w:t>Pengukuran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Kinerja IKU </w:t>
      </w:r>
      <w:r>
        <w:rPr>
          <w:rFonts w:ascii="Bookman Old Style" w:eastAsiaTheme="minorHAnsi" w:hAnsi="Bookman Old Style" w:cs="Calibri"/>
        </w:rPr>
        <w:t xml:space="preserve">Dinas </w:t>
      </w:r>
      <w:proofErr w:type="spellStart"/>
      <w:r>
        <w:rPr>
          <w:rFonts w:ascii="Bookman Old Style" w:eastAsiaTheme="minorHAnsi" w:hAnsi="Bookman Old Style" w:cs="Calibri"/>
        </w:rPr>
        <w:t>Sosial</w:t>
      </w:r>
      <w:proofErr w:type="spellEnd"/>
      <w:r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Tahun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202</w:t>
      </w:r>
      <w:r w:rsidR="004F20CB">
        <w:rPr>
          <w:rFonts w:ascii="Bookman Old Style" w:eastAsiaTheme="minorHAnsi" w:hAnsi="Bookman Old Style" w:cs="Calibri"/>
        </w:rPr>
        <w:t>4</w:t>
      </w:r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dapat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dilihat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pada </w:t>
      </w:r>
      <w:proofErr w:type="spellStart"/>
      <w:r w:rsidRPr="00CB07BD">
        <w:rPr>
          <w:rFonts w:ascii="Bookman Old Style" w:eastAsiaTheme="minorHAnsi" w:hAnsi="Bookman Old Style" w:cs="Calibri"/>
        </w:rPr>
        <w:t>tabel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r w:rsidRPr="00CB07BD">
        <w:rPr>
          <w:rFonts w:ascii="Bookman Old Style" w:eastAsiaTheme="minorHAnsi" w:hAnsi="Bookman Old Style" w:cs="Calibri"/>
        </w:rPr>
        <w:t>sebagai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</w:t>
      </w:r>
      <w:proofErr w:type="spellStart"/>
      <w:proofErr w:type="gramStart"/>
      <w:r w:rsidRPr="00CB07BD">
        <w:rPr>
          <w:rFonts w:ascii="Bookman Old Style" w:eastAsiaTheme="minorHAnsi" w:hAnsi="Bookman Old Style" w:cs="Calibri"/>
        </w:rPr>
        <w:t>berikut</w:t>
      </w:r>
      <w:proofErr w:type="spellEnd"/>
      <w:r w:rsidRPr="00CB07BD">
        <w:rPr>
          <w:rFonts w:ascii="Bookman Old Style" w:eastAsiaTheme="minorHAnsi" w:hAnsi="Bookman Old Style" w:cs="Calibri"/>
        </w:rPr>
        <w:t xml:space="preserve"> :</w:t>
      </w:r>
      <w:proofErr w:type="gramEnd"/>
    </w:p>
    <w:p w14:paraId="20E5F194" w14:textId="0E483EDE" w:rsidR="001547E4" w:rsidRPr="00FB017E" w:rsidRDefault="001547E4" w:rsidP="001547E4">
      <w:pPr>
        <w:pStyle w:val="ListParagraph"/>
        <w:tabs>
          <w:tab w:val="left" w:pos="426"/>
          <w:tab w:val="left" w:pos="993"/>
        </w:tabs>
        <w:spacing w:line="360" w:lineRule="auto"/>
        <w:ind w:left="426" w:firstLine="708"/>
        <w:jc w:val="center"/>
        <w:rPr>
          <w:rFonts w:ascii="Bookman Old Style" w:eastAsia="Arial Unicode MS" w:hAnsi="Bookman Old Style" w:cs="Arial Unicode MS"/>
        </w:rPr>
      </w:pPr>
      <w:r>
        <w:rPr>
          <w:rFonts w:ascii="Bookman Old Style" w:eastAsia="Arial Unicode MS" w:hAnsi="Bookman Old Style" w:cs="Arial Unicode MS"/>
        </w:rPr>
        <w:t xml:space="preserve">Tabel 2.2 </w:t>
      </w:r>
      <w:proofErr w:type="spellStart"/>
      <w:r>
        <w:rPr>
          <w:rFonts w:ascii="Bookman Old Style" w:eastAsia="Arial Unicode MS" w:hAnsi="Bookman Old Style" w:cs="Arial Unicode MS"/>
        </w:rPr>
        <w:t>Capaian</w:t>
      </w:r>
      <w:proofErr w:type="spellEnd"/>
      <w:r>
        <w:rPr>
          <w:rFonts w:ascii="Bookman Old Style" w:eastAsia="Arial Unicode MS" w:hAnsi="Bookman Old Style" w:cs="Arial Unicode MS"/>
        </w:rPr>
        <w:t xml:space="preserve"> Kinerja IKU Dinas </w:t>
      </w:r>
      <w:proofErr w:type="spellStart"/>
      <w:r>
        <w:rPr>
          <w:rFonts w:ascii="Bookman Old Style" w:eastAsia="Arial Unicode MS" w:hAnsi="Bookman Old Style" w:cs="Arial Unicode MS"/>
        </w:rPr>
        <w:t>Sosial</w:t>
      </w:r>
      <w:proofErr w:type="spellEnd"/>
      <w:r>
        <w:rPr>
          <w:rFonts w:ascii="Bookman Old Style" w:eastAsia="Arial Unicode MS" w:hAnsi="Bookman Old Style" w:cs="Arial Unicode MS"/>
        </w:rPr>
        <w:t xml:space="preserve"> 202</w:t>
      </w:r>
      <w:r w:rsidR="004F20CB">
        <w:rPr>
          <w:rFonts w:ascii="Bookman Old Style" w:eastAsia="Arial Unicode MS" w:hAnsi="Bookman Old Style" w:cs="Arial Unicode MS"/>
        </w:rPr>
        <w:t>4</w:t>
      </w:r>
    </w:p>
    <w:tbl>
      <w:tblPr>
        <w:tblStyle w:val="TableGrid"/>
        <w:tblW w:w="8736" w:type="dxa"/>
        <w:tblInd w:w="988" w:type="dxa"/>
        <w:tblLook w:val="04A0" w:firstRow="1" w:lastRow="0" w:firstColumn="1" w:lastColumn="0" w:noHBand="0" w:noVBand="1"/>
      </w:tblPr>
      <w:tblGrid>
        <w:gridCol w:w="607"/>
        <w:gridCol w:w="1939"/>
        <w:gridCol w:w="2129"/>
        <w:gridCol w:w="1254"/>
        <w:gridCol w:w="1497"/>
        <w:gridCol w:w="1310"/>
      </w:tblGrid>
      <w:tr w:rsidR="001547E4" w14:paraId="630D3394" w14:textId="77777777" w:rsidTr="001547E4"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 w:themeFill="accent1" w:themeFillTint="99"/>
            <w:hideMark/>
          </w:tcPr>
          <w:p w14:paraId="307190C9" w14:textId="77777777" w:rsidR="001547E4" w:rsidRDefault="001547E4" w:rsidP="002A50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 w:themeFill="accent1" w:themeFillTint="99"/>
            <w:hideMark/>
          </w:tcPr>
          <w:p w14:paraId="0FCC3694" w14:textId="77777777" w:rsidR="001547E4" w:rsidRDefault="001547E4" w:rsidP="002A50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SASARAN STRATEGIS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 w:themeFill="accent1" w:themeFillTint="99"/>
            <w:hideMark/>
          </w:tcPr>
          <w:p w14:paraId="28569127" w14:textId="77777777" w:rsidR="001547E4" w:rsidRDefault="001547E4" w:rsidP="002A507D">
            <w:pPr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</w:rPr>
              <w:t>INDIKATOR KINERJA</w:t>
            </w:r>
            <w:r>
              <w:rPr>
                <w:rFonts w:ascii="Arial" w:hAnsi="Arial" w:cs="Arial"/>
                <w:b/>
                <w:lang w:val="id-ID"/>
              </w:rPr>
              <w:t xml:space="preserve"> UTAMA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 w:themeFill="accent1" w:themeFillTint="99"/>
            <w:hideMark/>
          </w:tcPr>
          <w:p w14:paraId="1C0B404A" w14:textId="77777777" w:rsidR="001547E4" w:rsidRDefault="001547E4" w:rsidP="002A50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TARGET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 w:themeFill="accent1" w:themeFillTint="99"/>
            <w:hideMark/>
          </w:tcPr>
          <w:p w14:paraId="76AE166B" w14:textId="77777777" w:rsidR="001547E4" w:rsidRDefault="001547E4" w:rsidP="002A507D">
            <w:pPr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REALISASI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 w:themeFill="accent1" w:themeFillTint="99"/>
            <w:hideMark/>
          </w:tcPr>
          <w:p w14:paraId="0F9F0847" w14:textId="77777777" w:rsidR="001547E4" w:rsidRDefault="001547E4" w:rsidP="002A507D">
            <w:pPr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CAPAIAN</w:t>
            </w:r>
          </w:p>
        </w:tc>
      </w:tr>
      <w:tr w:rsidR="001547E4" w14:paraId="70C5B2F3" w14:textId="77777777" w:rsidTr="001547E4">
        <w:trPr>
          <w:trHeight w:val="85"/>
        </w:trPr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 w:themeFill="accent1" w:themeFillTint="99"/>
            <w:hideMark/>
          </w:tcPr>
          <w:p w14:paraId="0C809FEB" w14:textId="77777777" w:rsidR="001547E4" w:rsidRDefault="001547E4" w:rsidP="002A50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 w:themeFill="accent1" w:themeFillTint="99"/>
            <w:hideMark/>
          </w:tcPr>
          <w:p w14:paraId="3D83A41B" w14:textId="77777777" w:rsidR="001547E4" w:rsidRDefault="001547E4" w:rsidP="002A50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 w:themeFill="accent1" w:themeFillTint="99"/>
            <w:hideMark/>
          </w:tcPr>
          <w:p w14:paraId="7E3B8050" w14:textId="77777777" w:rsidR="001547E4" w:rsidRDefault="001547E4" w:rsidP="002A50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 w:themeFill="accent1" w:themeFillTint="99"/>
            <w:hideMark/>
          </w:tcPr>
          <w:p w14:paraId="4BB67B77" w14:textId="77777777" w:rsidR="001547E4" w:rsidRDefault="001547E4" w:rsidP="002A50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 w:themeFill="accent1" w:themeFillTint="99"/>
            <w:hideMark/>
          </w:tcPr>
          <w:p w14:paraId="32AB6E8E" w14:textId="77777777" w:rsidR="001547E4" w:rsidRDefault="001547E4" w:rsidP="002A507D">
            <w:pPr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5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 w:themeFill="accent1" w:themeFillTint="99"/>
            <w:hideMark/>
          </w:tcPr>
          <w:p w14:paraId="75BD0DC2" w14:textId="77777777" w:rsidR="001547E4" w:rsidRDefault="001547E4" w:rsidP="002A507D">
            <w:pPr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6</w:t>
            </w:r>
          </w:p>
        </w:tc>
      </w:tr>
      <w:tr w:rsidR="001547E4" w14:paraId="60EB867C" w14:textId="77777777" w:rsidTr="001547E4">
        <w:trPr>
          <w:trHeight w:val="2035"/>
        </w:trPr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F0EA2" w14:textId="77777777" w:rsidR="001547E4" w:rsidRDefault="001547E4" w:rsidP="002A50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14E85" w14:textId="77777777" w:rsidR="001547E4" w:rsidRPr="00147C0E" w:rsidRDefault="001547E4" w:rsidP="002A507D">
            <w:pPr>
              <w:rPr>
                <w:rFonts w:ascii="Bookman Old Style" w:hAnsi="Bookman Old Style" w:cs="Arial"/>
              </w:rPr>
            </w:pPr>
            <w:proofErr w:type="spellStart"/>
            <w:r w:rsidRPr="00147C0E">
              <w:rPr>
                <w:rFonts w:ascii="Bookman Old Style" w:hAnsi="Bookman Old Style" w:cs="Arial"/>
              </w:rPr>
              <w:t>Meningkatnya</w:t>
            </w:r>
            <w:proofErr w:type="spellEnd"/>
            <w:r w:rsidRPr="00147C0E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</w:rPr>
              <w:t>Penanganan</w:t>
            </w:r>
            <w:proofErr w:type="spellEnd"/>
            <w:r w:rsidRPr="00147C0E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</w:rPr>
              <w:t>terhadap</w:t>
            </w:r>
            <w:proofErr w:type="spellEnd"/>
            <w:r w:rsidRPr="00147C0E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</w:rPr>
              <w:t>Pemerlu</w:t>
            </w:r>
            <w:proofErr w:type="spellEnd"/>
            <w:r w:rsidRPr="00147C0E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</w:rPr>
              <w:t>Pelayanan</w:t>
            </w:r>
            <w:proofErr w:type="spellEnd"/>
            <w:r w:rsidRPr="00147C0E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</w:rPr>
              <w:t>Kesejahteraan</w:t>
            </w:r>
            <w:proofErr w:type="spellEnd"/>
            <w:r w:rsidRPr="00147C0E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</w:rPr>
              <w:t>Sosial</w:t>
            </w:r>
            <w:proofErr w:type="spellEnd"/>
            <w:r w:rsidRPr="00147C0E">
              <w:rPr>
                <w:rFonts w:ascii="Bookman Old Style" w:hAnsi="Bookman Old Style" w:cs="Arial"/>
              </w:rPr>
              <w:t xml:space="preserve"> (PPKS)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E0CEC" w14:textId="77777777" w:rsidR="001547E4" w:rsidRPr="00147C0E" w:rsidRDefault="001547E4" w:rsidP="002A507D">
            <w:pPr>
              <w:rPr>
                <w:rFonts w:ascii="Bookman Old Style" w:hAnsi="Bookman Old Style" w:cs="Arial"/>
              </w:rPr>
            </w:pPr>
            <w:r w:rsidRPr="00147C0E">
              <w:rPr>
                <w:rFonts w:ascii="Bookman Old Style" w:hAnsi="Bookman Old Style" w:cs="Arial"/>
              </w:rPr>
              <w:t>P</w:t>
            </w:r>
            <w:r w:rsidRPr="00147C0E">
              <w:rPr>
                <w:rFonts w:ascii="Bookman Old Style" w:hAnsi="Bookman Old Style" w:cs="Arial"/>
                <w:lang w:val="id-ID"/>
              </w:rPr>
              <w:t>e</w:t>
            </w:r>
            <w:proofErr w:type="spellStart"/>
            <w:r w:rsidRPr="00147C0E">
              <w:rPr>
                <w:rFonts w:ascii="Bookman Old Style" w:hAnsi="Bookman Old Style" w:cs="Arial"/>
              </w:rPr>
              <w:t>rsentase</w:t>
            </w:r>
            <w:proofErr w:type="spellEnd"/>
            <w:r w:rsidRPr="00147C0E">
              <w:rPr>
                <w:rFonts w:ascii="Bookman Old Style" w:hAnsi="Bookman Old Style" w:cs="Arial"/>
              </w:rPr>
              <w:t xml:space="preserve"> PPKS yang </w:t>
            </w:r>
            <w:proofErr w:type="spellStart"/>
            <w:r w:rsidRPr="00147C0E">
              <w:rPr>
                <w:rFonts w:ascii="Bookman Old Style" w:hAnsi="Bookman Old Style" w:cs="Arial"/>
              </w:rPr>
              <w:t>memperoleh</w:t>
            </w:r>
            <w:proofErr w:type="spellEnd"/>
            <w:r w:rsidRPr="00147C0E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</w:rPr>
              <w:t>Pemberdayaan</w:t>
            </w:r>
            <w:proofErr w:type="spellEnd"/>
            <w:r w:rsidRPr="00147C0E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</w:rPr>
              <w:t>Sosial</w:t>
            </w:r>
            <w:proofErr w:type="spellEnd"/>
            <w:r w:rsidRPr="00147C0E"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293F3" w14:textId="37EE826F" w:rsidR="001547E4" w:rsidRPr="00131CFC" w:rsidRDefault="00F72AC3" w:rsidP="002A50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  <w:r w:rsidR="001547E4" w:rsidRPr="00131CFC">
              <w:rPr>
                <w:rFonts w:ascii="Arial" w:hAnsi="Arial" w:cs="Arial"/>
              </w:rPr>
              <w:t>%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29F6D" w14:textId="5063823A" w:rsidR="001547E4" w:rsidRPr="00131CFC" w:rsidRDefault="00F72AC3" w:rsidP="002A507D">
            <w:pPr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32,9</w:t>
            </w:r>
            <w:r w:rsidR="001547E4" w:rsidRPr="00131CFC">
              <w:rPr>
                <w:rFonts w:ascii="Arial" w:hAnsi="Arial" w:cs="Arial"/>
                <w:lang w:val="id-ID"/>
              </w:rPr>
              <w:t xml:space="preserve"> %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B03C0" w14:textId="491603D2" w:rsidR="001547E4" w:rsidRPr="00131CFC" w:rsidRDefault="00F72AC3" w:rsidP="002A50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  <w:r w:rsidR="001547E4" w:rsidRPr="00131CF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</w:t>
            </w:r>
            <w:r w:rsidR="001547E4" w:rsidRPr="00131CFC">
              <w:rPr>
                <w:rFonts w:ascii="Arial" w:hAnsi="Arial" w:cs="Arial"/>
              </w:rPr>
              <w:t xml:space="preserve"> %</w:t>
            </w:r>
          </w:p>
        </w:tc>
      </w:tr>
      <w:tr w:rsidR="001547E4" w14:paraId="6EDEB72E" w14:textId="77777777" w:rsidTr="001547E4">
        <w:trPr>
          <w:trHeight w:val="565"/>
        </w:trPr>
        <w:tc>
          <w:tcPr>
            <w:tcW w:w="6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3238E" w14:textId="77777777" w:rsidR="001547E4" w:rsidRDefault="001547E4" w:rsidP="002A507D">
            <w:pPr>
              <w:rPr>
                <w:rFonts w:ascii="Arial" w:hAnsi="Arial" w:cs="Arial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7D6A1" w14:textId="77777777" w:rsidR="001547E4" w:rsidRPr="00147C0E" w:rsidRDefault="001547E4" w:rsidP="002A507D">
            <w:pPr>
              <w:rPr>
                <w:rFonts w:ascii="Bookman Old Style" w:hAnsi="Bookman Old Style" w:cs="Arial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1A260" w14:textId="77777777" w:rsidR="001547E4" w:rsidRPr="00147C0E" w:rsidRDefault="001547E4" w:rsidP="002A507D">
            <w:pPr>
              <w:rPr>
                <w:rFonts w:ascii="Bookman Old Style" w:hAnsi="Bookman Old Style" w:cs="Arial"/>
              </w:rPr>
            </w:pPr>
            <w:r w:rsidRPr="00147C0E">
              <w:rPr>
                <w:rFonts w:ascii="Bookman Old Style" w:hAnsi="Bookman Old Style" w:cs="Arial"/>
              </w:rPr>
              <w:t>P</w:t>
            </w:r>
            <w:r w:rsidRPr="00147C0E">
              <w:rPr>
                <w:rFonts w:ascii="Bookman Old Style" w:hAnsi="Bookman Old Style" w:cs="Arial"/>
                <w:lang w:val="id-ID"/>
              </w:rPr>
              <w:t>e</w:t>
            </w:r>
            <w:proofErr w:type="spellStart"/>
            <w:r w:rsidRPr="00147C0E">
              <w:rPr>
                <w:rFonts w:ascii="Bookman Old Style" w:hAnsi="Bookman Old Style" w:cs="Arial"/>
              </w:rPr>
              <w:t>rsentase</w:t>
            </w:r>
            <w:proofErr w:type="spellEnd"/>
            <w:r w:rsidRPr="00147C0E">
              <w:rPr>
                <w:rFonts w:ascii="Bookman Old Style" w:hAnsi="Bookman Old Style" w:cs="Arial"/>
              </w:rPr>
              <w:t xml:space="preserve"> PPKS yang </w:t>
            </w:r>
            <w:proofErr w:type="spellStart"/>
            <w:r w:rsidRPr="00147C0E">
              <w:rPr>
                <w:rFonts w:ascii="Bookman Old Style" w:hAnsi="Bookman Old Style" w:cs="Arial"/>
              </w:rPr>
              <w:t>memperoleh</w:t>
            </w:r>
            <w:proofErr w:type="spellEnd"/>
            <w:r w:rsidRPr="00147C0E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</w:rPr>
              <w:t>Pelayanan</w:t>
            </w:r>
            <w:proofErr w:type="spellEnd"/>
            <w:r w:rsidRPr="00147C0E">
              <w:rPr>
                <w:rFonts w:ascii="Bookman Old Style" w:hAnsi="Bookman Old Style" w:cs="Arial"/>
              </w:rPr>
              <w:t xml:space="preserve"> dan </w:t>
            </w:r>
            <w:proofErr w:type="spellStart"/>
            <w:r w:rsidRPr="00147C0E">
              <w:rPr>
                <w:rFonts w:ascii="Bookman Old Style" w:hAnsi="Bookman Old Style" w:cs="Arial"/>
              </w:rPr>
              <w:t>Rehabilitasi</w:t>
            </w:r>
            <w:proofErr w:type="spellEnd"/>
            <w:r w:rsidRPr="00147C0E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</w:rPr>
              <w:t>Kesejahteraan</w:t>
            </w:r>
            <w:proofErr w:type="spellEnd"/>
            <w:r w:rsidRPr="00147C0E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</w:rPr>
              <w:t>Sosial</w:t>
            </w:r>
            <w:proofErr w:type="spellEnd"/>
          </w:p>
          <w:p w14:paraId="3E3F0615" w14:textId="77777777" w:rsidR="001547E4" w:rsidRPr="00147C0E" w:rsidRDefault="001547E4" w:rsidP="002A507D">
            <w:pPr>
              <w:rPr>
                <w:rFonts w:ascii="Bookman Old Style" w:hAnsi="Bookman Old Style" w:cs="Arial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918DE" w14:textId="045B373D" w:rsidR="001547E4" w:rsidRPr="00FC6075" w:rsidRDefault="00F72AC3" w:rsidP="002A507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80</w:t>
            </w:r>
            <w:r w:rsidR="001547E4" w:rsidRPr="00FC6075">
              <w:rPr>
                <w:rFonts w:ascii="Arial" w:hAnsi="Arial" w:cs="Arial"/>
                <w:color w:val="000000" w:themeColor="text1"/>
              </w:rPr>
              <w:t>%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BA9D5" w14:textId="1028090F" w:rsidR="001547E4" w:rsidRPr="00FC6075" w:rsidRDefault="00F72AC3" w:rsidP="002A507D">
            <w:pPr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>
              <w:rPr>
                <w:rFonts w:ascii="Arial" w:hAnsi="Arial" w:cs="Arial"/>
                <w:color w:val="000000" w:themeColor="text1"/>
              </w:rPr>
              <w:t>78,3</w:t>
            </w:r>
            <w:r w:rsidR="001547E4" w:rsidRPr="00FC6075">
              <w:rPr>
                <w:rFonts w:ascii="Arial" w:hAnsi="Arial" w:cs="Arial"/>
                <w:color w:val="000000" w:themeColor="text1"/>
              </w:rPr>
              <w:t>%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F1829" w14:textId="0F484FDA" w:rsidR="001547E4" w:rsidRPr="00FC6075" w:rsidRDefault="00F72AC3" w:rsidP="002A507D">
            <w:pPr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>
              <w:rPr>
                <w:rFonts w:ascii="Arial" w:hAnsi="Arial" w:cs="Arial"/>
                <w:color w:val="000000" w:themeColor="text1"/>
              </w:rPr>
              <w:t>97</w:t>
            </w:r>
            <w:r w:rsidR="001547E4" w:rsidRPr="00FC6075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>87</w:t>
            </w:r>
            <w:r w:rsidR="001547E4" w:rsidRPr="00FC6075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</w:tc>
      </w:tr>
      <w:tr w:rsidR="001547E4" w14:paraId="71A33C32" w14:textId="77777777" w:rsidTr="001547E4">
        <w:trPr>
          <w:trHeight w:val="84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265B31" w14:textId="77777777" w:rsidR="001547E4" w:rsidRDefault="001547E4" w:rsidP="002A507D">
            <w:pPr>
              <w:rPr>
                <w:rFonts w:ascii="Arial" w:hAnsi="Arial" w:cs="Arial"/>
                <w:lang w:bidi="th-TH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854DD3" w14:textId="77777777" w:rsidR="001547E4" w:rsidRPr="00147C0E" w:rsidRDefault="001547E4" w:rsidP="002A507D">
            <w:pPr>
              <w:rPr>
                <w:rFonts w:ascii="Bookman Old Style" w:hAnsi="Bookman Old Style" w:cs="Arial"/>
                <w:lang w:bidi="th-TH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78E91" w14:textId="77777777" w:rsidR="001547E4" w:rsidRPr="00147C0E" w:rsidRDefault="001547E4" w:rsidP="002A507D">
            <w:pPr>
              <w:rPr>
                <w:rFonts w:ascii="Bookman Old Style" w:hAnsi="Bookman Old Style" w:cs="Arial"/>
              </w:rPr>
            </w:pPr>
            <w:r w:rsidRPr="00147C0E">
              <w:rPr>
                <w:rFonts w:ascii="Bookman Old Style" w:hAnsi="Bookman Old Style" w:cs="Arial"/>
              </w:rPr>
              <w:t>P</w:t>
            </w:r>
            <w:r w:rsidRPr="00147C0E">
              <w:rPr>
                <w:rFonts w:ascii="Bookman Old Style" w:hAnsi="Bookman Old Style" w:cs="Arial"/>
                <w:lang w:val="id-ID"/>
              </w:rPr>
              <w:t>e</w:t>
            </w:r>
            <w:proofErr w:type="spellStart"/>
            <w:r w:rsidRPr="00147C0E">
              <w:rPr>
                <w:rFonts w:ascii="Bookman Old Style" w:hAnsi="Bookman Old Style" w:cs="Arial"/>
              </w:rPr>
              <w:t>rsentase</w:t>
            </w:r>
            <w:proofErr w:type="spellEnd"/>
            <w:r w:rsidRPr="00147C0E">
              <w:rPr>
                <w:rFonts w:ascii="Bookman Old Style" w:hAnsi="Bookman Old Style" w:cs="Arial"/>
              </w:rPr>
              <w:t xml:space="preserve"> PPKS yang </w:t>
            </w:r>
            <w:proofErr w:type="spellStart"/>
            <w:r w:rsidRPr="00147C0E">
              <w:rPr>
                <w:rFonts w:ascii="Bookman Old Style" w:hAnsi="Bookman Old Style" w:cs="Arial"/>
              </w:rPr>
              <w:t>memperoleh</w:t>
            </w:r>
            <w:proofErr w:type="spellEnd"/>
            <w:r w:rsidRPr="00147C0E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</w:rPr>
              <w:lastRenderedPageBreak/>
              <w:t>Perlindungan</w:t>
            </w:r>
            <w:proofErr w:type="spellEnd"/>
            <w:r w:rsidRPr="00147C0E">
              <w:rPr>
                <w:rFonts w:ascii="Bookman Old Style" w:hAnsi="Bookman Old Style" w:cs="Arial"/>
              </w:rPr>
              <w:t xml:space="preserve"> dan </w:t>
            </w:r>
            <w:proofErr w:type="spellStart"/>
            <w:r w:rsidRPr="00147C0E">
              <w:rPr>
                <w:rFonts w:ascii="Bookman Old Style" w:hAnsi="Bookman Old Style" w:cs="Arial"/>
              </w:rPr>
              <w:t>Jaminan</w:t>
            </w:r>
            <w:proofErr w:type="spellEnd"/>
            <w:r w:rsidRPr="00147C0E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</w:rPr>
              <w:t>Sosial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50E44" w14:textId="7ADBB888" w:rsidR="001547E4" w:rsidRDefault="001547E4" w:rsidP="002A50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  <w:r w:rsidR="00F72AC3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12C62" w14:textId="507E3779" w:rsidR="001547E4" w:rsidRDefault="00F72AC3" w:rsidP="002A507D">
            <w:pPr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79,1</w:t>
            </w:r>
            <w:r w:rsidR="001547E4">
              <w:rPr>
                <w:rFonts w:ascii="Arial" w:hAnsi="Arial" w:cs="Arial"/>
                <w:lang w:val="id-ID"/>
              </w:rPr>
              <w:t xml:space="preserve"> %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07F60" w14:textId="5594784A" w:rsidR="001547E4" w:rsidRDefault="00F72AC3" w:rsidP="002A507D">
            <w:pPr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83</w:t>
            </w:r>
            <w:r w:rsidR="001547E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26</w:t>
            </w:r>
            <w:r w:rsidR="001547E4">
              <w:rPr>
                <w:rFonts w:ascii="Arial" w:hAnsi="Arial" w:cs="Arial"/>
                <w:lang w:val="id-ID"/>
              </w:rPr>
              <w:t xml:space="preserve"> %</w:t>
            </w:r>
          </w:p>
        </w:tc>
      </w:tr>
      <w:tr w:rsidR="001547E4" w14:paraId="4CF2F346" w14:textId="77777777" w:rsidTr="001547E4">
        <w:trPr>
          <w:trHeight w:val="560"/>
        </w:trPr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93E75" w14:textId="77777777" w:rsidR="001547E4" w:rsidRDefault="001547E4" w:rsidP="002A50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DBE61" w14:textId="77777777" w:rsidR="001547E4" w:rsidRPr="00147C0E" w:rsidRDefault="001547E4" w:rsidP="002A507D">
            <w:pPr>
              <w:rPr>
                <w:rFonts w:ascii="Bookman Old Style" w:hAnsi="Bookman Old Style" w:cs="Arial"/>
              </w:rPr>
            </w:pPr>
            <w:proofErr w:type="spellStart"/>
            <w:r w:rsidRPr="00147C0E">
              <w:rPr>
                <w:rFonts w:ascii="Bookman Old Style" w:hAnsi="Bookman Old Style" w:cs="Arial"/>
              </w:rPr>
              <w:t>Meningkanya</w:t>
            </w:r>
            <w:proofErr w:type="spellEnd"/>
            <w:r w:rsidRPr="00147C0E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</w:rPr>
              <w:t>Penanganan</w:t>
            </w:r>
            <w:proofErr w:type="spellEnd"/>
            <w:r w:rsidRPr="00147C0E">
              <w:rPr>
                <w:rFonts w:ascii="Bookman Old Style" w:hAnsi="Bookman Old Style" w:cs="Arial"/>
              </w:rPr>
              <w:t xml:space="preserve"> Korban </w:t>
            </w:r>
            <w:proofErr w:type="spellStart"/>
            <w:r w:rsidRPr="00147C0E">
              <w:rPr>
                <w:rFonts w:ascii="Bookman Old Style" w:hAnsi="Bookman Old Style" w:cs="Arial"/>
              </w:rPr>
              <w:t>Bencana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D9211" w14:textId="77777777" w:rsidR="001547E4" w:rsidRPr="00147C0E" w:rsidRDefault="001547E4" w:rsidP="002A507D">
            <w:pPr>
              <w:rPr>
                <w:rFonts w:ascii="Bookman Old Style" w:hAnsi="Bookman Old Style" w:cs="Arial"/>
              </w:rPr>
            </w:pPr>
            <w:r w:rsidRPr="00147C0E">
              <w:rPr>
                <w:rFonts w:ascii="Bookman Old Style" w:hAnsi="Bookman Old Style" w:cs="Arial"/>
              </w:rPr>
              <w:t>P</w:t>
            </w:r>
            <w:r w:rsidRPr="00147C0E">
              <w:rPr>
                <w:rFonts w:ascii="Bookman Old Style" w:hAnsi="Bookman Old Style" w:cs="Arial"/>
                <w:lang w:val="id-ID"/>
              </w:rPr>
              <w:t>e</w:t>
            </w:r>
            <w:proofErr w:type="spellStart"/>
            <w:r w:rsidRPr="00147C0E">
              <w:rPr>
                <w:rFonts w:ascii="Bookman Old Style" w:hAnsi="Bookman Old Style" w:cs="Arial"/>
              </w:rPr>
              <w:t>rsentase</w:t>
            </w:r>
            <w:proofErr w:type="spellEnd"/>
            <w:r w:rsidRPr="00147C0E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</w:rPr>
              <w:t>Penanganan</w:t>
            </w:r>
            <w:proofErr w:type="spellEnd"/>
            <w:r w:rsidRPr="00147C0E">
              <w:rPr>
                <w:rFonts w:ascii="Bookman Old Style" w:hAnsi="Bookman Old Style" w:cs="Arial"/>
              </w:rPr>
              <w:t xml:space="preserve"> Korban </w:t>
            </w:r>
            <w:proofErr w:type="spellStart"/>
            <w:r w:rsidRPr="00147C0E">
              <w:rPr>
                <w:rFonts w:ascii="Bookman Old Style" w:hAnsi="Bookman Old Style" w:cs="Arial"/>
              </w:rPr>
              <w:t>Bencana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94F58" w14:textId="77777777" w:rsidR="001547E4" w:rsidRDefault="001547E4" w:rsidP="002A50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100 %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5D384" w14:textId="77777777" w:rsidR="001547E4" w:rsidRDefault="001547E4" w:rsidP="002A507D">
            <w:pPr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100 %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01BB0" w14:textId="77777777" w:rsidR="001547E4" w:rsidRDefault="001547E4" w:rsidP="002A507D">
            <w:pPr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100 %</w:t>
            </w:r>
          </w:p>
        </w:tc>
      </w:tr>
    </w:tbl>
    <w:p w14:paraId="05745E76" w14:textId="77777777" w:rsidR="001547E4" w:rsidRDefault="001547E4" w:rsidP="001547E4">
      <w:pPr>
        <w:spacing w:line="360" w:lineRule="auto"/>
        <w:ind w:left="426" w:firstLine="720"/>
        <w:jc w:val="both"/>
        <w:rPr>
          <w:rFonts w:ascii="Bookman Old Style" w:eastAsia="Arial Unicode MS" w:hAnsi="Bookman Old Style" w:cs="Arial Unicode MS"/>
        </w:rPr>
      </w:pPr>
    </w:p>
    <w:p w14:paraId="133EF54C" w14:textId="2D3F4C79" w:rsidR="001547E4" w:rsidRPr="009E3D8F" w:rsidRDefault="001547E4" w:rsidP="001547E4">
      <w:pPr>
        <w:spacing w:line="360" w:lineRule="auto"/>
        <w:ind w:left="426" w:firstLine="720"/>
        <w:jc w:val="both"/>
        <w:rPr>
          <w:rFonts w:ascii="Bookman Old Style" w:eastAsia="Arial Unicode MS" w:hAnsi="Bookman Old Style" w:cs="Arial Unicode MS"/>
        </w:rPr>
      </w:pPr>
      <w:proofErr w:type="spellStart"/>
      <w:r w:rsidRPr="009E3D8F">
        <w:rPr>
          <w:rFonts w:ascii="Bookman Old Style" w:eastAsia="Arial Unicode MS" w:hAnsi="Bookman Old Style" w:cs="Arial Unicode MS"/>
        </w:rPr>
        <w:t>Evaluasi</w:t>
      </w:r>
      <w:proofErr w:type="spellEnd"/>
      <w:r w:rsidRPr="009E3D8F">
        <w:rPr>
          <w:rFonts w:ascii="Bookman Old Style" w:eastAsia="Arial Unicode MS" w:hAnsi="Bookman Old Style" w:cs="Arial Unicode MS"/>
        </w:rPr>
        <w:t xml:space="preserve"> yang </w:t>
      </w:r>
      <w:proofErr w:type="spellStart"/>
      <w:r w:rsidRPr="009E3D8F">
        <w:rPr>
          <w:rFonts w:ascii="Bookman Old Style" w:eastAsia="Arial Unicode MS" w:hAnsi="Bookman Old Style" w:cs="Arial Unicode MS"/>
        </w:rPr>
        <w:t>dilakukan</w:t>
      </w:r>
      <w:proofErr w:type="spellEnd"/>
      <w:r w:rsidRPr="009E3D8F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9E3D8F">
        <w:rPr>
          <w:rFonts w:ascii="Bookman Old Style" w:eastAsia="Arial Unicode MS" w:hAnsi="Bookman Old Style" w:cs="Arial Unicode MS"/>
        </w:rPr>
        <w:t>terhadap</w:t>
      </w:r>
      <w:proofErr w:type="spellEnd"/>
      <w:r w:rsidRPr="009E3D8F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9E3D8F">
        <w:rPr>
          <w:rFonts w:ascii="Bookman Old Style" w:eastAsia="Arial Unicode MS" w:hAnsi="Bookman Old Style" w:cs="Arial Unicode MS"/>
        </w:rPr>
        <w:t>capaian</w:t>
      </w:r>
      <w:proofErr w:type="spellEnd"/>
      <w:r w:rsidRPr="009E3D8F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9E3D8F">
        <w:rPr>
          <w:rFonts w:ascii="Bookman Old Style" w:eastAsia="Arial Unicode MS" w:hAnsi="Bookman Old Style" w:cs="Arial Unicode MS"/>
        </w:rPr>
        <w:t>kinerja</w:t>
      </w:r>
      <w:proofErr w:type="spellEnd"/>
      <w:r w:rsidRPr="009E3D8F">
        <w:rPr>
          <w:rFonts w:ascii="Bookman Old Style" w:eastAsia="Arial Unicode MS" w:hAnsi="Bookman Old Style" w:cs="Arial Unicode MS"/>
        </w:rPr>
        <w:t xml:space="preserve"> Dinas </w:t>
      </w:r>
      <w:proofErr w:type="spellStart"/>
      <w:r w:rsidRPr="009E3D8F">
        <w:rPr>
          <w:rFonts w:ascii="Bookman Old Style" w:eastAsia="Arial Unicode MS" w:hAnsi="Bookman Old Style" w:cs="Arial Unicode MS"/>
        </w:rPr>
        <w:t>Sosial</w:t>
      </w:r>
      <w:proofErr w:type="spellEnd"/>
      <w:r w:rsidRPr="009E3D8F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9E3D8F">
        <w:rPr>
          <w:rFonts w:ascii="Bookman Old Style" w:eastAsia="Arial Unicode MS" w:hAnsi="Bookman Old Style" w:cs="Arial Unicode MS"/>
        </w:rPr>
        <w:t>Kabupaten</w:t>
      </w:r>
      <w:proofErr w:type="spellEnd"/>
      <w:r w:rsidRPr="009E3D8F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9E3D8F">
        <w:rPr>
          <w:rFonts w:ascii="Bookman Old Style" w:eastAsia="Arial Unicode MS" w:hAnsi="Bookman Old Style" w:cs="Arial Unicode MS"/>
        </w:rPr>
        <w:t>Kepulauan</w:t>
      </w:r>
      <w:proofErr w:type="spellEnd"/>
      <w:r w:rsidRPr="009E3D8F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9E3D8F">
        <w:rPr>
          <w:rFonts w:ascii="Bookman Old Style" w:eastAsia="Arial Unicode MS" w:hAnsi="Bookman Old Style" w:cs="Arial Unicode MS"/>
        </w:rPr>
        <w:t>Selayar</w:t>
      </w:r>
      <w:proofErr w:type="spellEnd"/>
      <w:r w:rsidRPr="009E3D8F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9E3D8F">
        <w:rPr>
          <w:rFonts w:ascii="Bookman Old Style" w:eastAsia="Arial Unicode MS" w:hAnsi="Bookman Old Style" w:cs="Arial Unicode MS"/>
        </w:rPr>
        <w:t>tahun</w:t>
      </w:r>
      <w:proofErr w:type="spellEnd"/>
      <w:r w:rsidRPr="009E3D8F">
        <w:rPr>
          <w:rFonts w:ascii="Bookman Old Style" w:eastAsia="Arial Unicode MS" w:hAnsi="Bookman Old Style" w:cs="Arial Unicode MS"/>
        </w:rPr>
        <w:t xml:space="preserve"> 20</w:t>
      </w:r>
      <w:r w:rsidRPr="009E3D8F">
        <w:rPr>
          <w:rFonts w:ascii="Bookman Old Style" w:eastAsia="Arial Unicode MS" w:hAnsi="Bookman Old Style" w:cs="Arial Unicode MS"/>
          <w:lang w:val="id-ID"/>
        </w:rPr>
        <w:t>2</w:t>
      </w:r>
      <w:r w:rsidR="009A72C0">
        <w:rPr>
          <w:rFonts w:ascii="Bookman Old Style" w:eastAsia="Arial Unicode MS" w:hAnsi="Bookman Old Style" w:cs="Arial Unicode MS"/>
        </w:rPr>
        <w:t>4</w:t>
      </w:r>
      <w:r w:rsidRPr="009E3D8F">
        <w:rPr>
          <w:rFonts w:ascii="Bookman Old Style" w:eastAsia="Arial Unicode MS" w:hAnsi="Bookman Old Style" w:cs="Arial Unicode MS"/>
        </w:rPr>
        <w:t xml:space="preserve">, </w:t>
      </w:r>
      <w:proofErr w:type="spellStart"/>
      <w:r w:rsidRPr="009E3D8F">
        <w:rPr>
          <w:rFonts w:ascii="Bookman Old Style" w:eastAsia="Arial Unicode MS" w:hAnsi="Bookman Old Style" w:cs="Arial Unicode MS"/>
        </w:rPr>
        <w:t>diurut</w:t>
      </w:r>
      <w:proofErr w:type="spellEnd"/>
      <w:r w:rsidRPr="009E3D8F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9E3D8F">
        <w:rPr>
          <w:rFonts w:ascii="Bookman Old Style" w:eastAsia="Arial Unicode MS" w:hAnsi="Bookman Old Style" w:cs="Arial Unicode MS"/>
        </w:rPr>
        <w:t>berdasarkan</w:t>
      </w:r>
      <w:proofErr w:type="spellEnd"/>
      <w:r w:rsidRPr="009E3D8F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9E3D8F">
        <w:rPr>
          <w:rFonts w:ascii="Bookman Old Style" w:eastAsia="Arial Unicode MS" w:hAnsi="Bookman Old Style" w:cs="Arial Unicode MS"/>
        </w:rPr>
        <w:t>sasaran</w:t>
      </w:r>
      <w:proofErr w:type="spellEnd"/>
      <w:r w:rsidRPr="009E3D8F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9E3D8F">
        <w:rPr>
          <w:rFonts w:ascii="Bookman Old Style" w:eastAsia="Arial Unicode MS" w:hAnsi="Bookman Old Style" w:cs="Arial Unicode MS"/>
        </w:rPr>
        <w:t>sebagaimana</w:t>
      </w:r>
      <w:proofErr w:type="spellEnd"/>
      <w:r w:rsidRPr="009E3D8F">
        <w:rPr>
          <w:rFonts w:ascii="Bookman Old Style" w:eastAsia="Arial Unicode MS" w:hAnsi="Bookman Old Style" w:cs="Arial Unicode MS"/>
        </w:rPr>
        <w:t xml:space="preserve"> yang </w:t>
      </w:r>
      <w:proofErr w:type="spellStart"/>
      <w:r w:rsidRPr="009E3D8F">
        <w:rPr>
          <w:rFonts w:ascii="Bookman Old Style" w:eastAsia="Arial Unicode MS" w:hAnsi="Bookman Old Style" w:cs="Arial Unicode MS"/>
        </w:rPr>
        <w:t>telah</w:t>
      </w:r>
      <w:proofErr w:type="spellEnd"/>
      <w:r w:rsidRPr="009E3D8F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9E3D8F">
        <w:rPr>
          <w:rFonts w:ascii="Bookman Old Style" w:eastAsia="Arial Unicode MS" w:hAnsi="Bookman Old Style" w:cs="Arial Unicode MS"/>
        </w:rPr>
        <w:t>ditetapkan</w:t>
      </w:r>
      <w:proofErr w:type="spellEnd"/>
      <w:r w:rsidRPr="009E3D8F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9E3D8F">
        <w:rPr>
          <w:rFonts w:ascii="Bookman Old Style" w:eastAsia="Arial Unicode MS" w:hAnsi="Bookman Old Style" w:cs="Arial Unicode MS"/>
        </w:rPr>
        <w:t>dalam</w:t>
      </w:r>
      <w:proofErr w:type="spellEnd"/>
      <w:r w:rsidRPr="009E3D8F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9E3D8F">
        <w:rPr>
          <w:rFonts w:ascii="Bookman Old Style" w:eastAsia="Arial Unicode MS" w:hAnsi="Bookman Old Style" w:cs="Arial Unicode MS"/>
        </w:rPr>
        <w:t>Rencana</w:t>
      </w:r>
      <w:proofErr w:type="spellEnd"/>
      <w:r w:rsidRPr="009E3D8F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9E3D8F">
        <w:rPr>
          <w:rFonts w:ascii="Bookman Old Style" w:eastAsia="Arial Unicode MS" w:hAnsi="Bookman Old Style" w:cs="Arial Unicode MS"/>
        </w:rPr>
        <w:t>Strategik</w:t>
      </w:r>
      <w:proofErr w:type="spellEnd"/>
      <w:r w:rsidRPr="009E3D8F">
        <w:rPr>
          <w:rFonts w:ascii="Bookman Old Style" w:eastAsia="Arial Unicode MS" w:hAnsi="Bookman Old Style" w:cs="Arial Unicode MS"/>
        </w:rPr>
        <w:t xml:space="preserve"> Dinas </w:t>
      </w:r>
      <w:proofErr w:type="spellStart"/>
      <w:r w:rsidRPr="009E3D8F">
        <w:rPr>
          <w:rFonts w:ascii="Bookman Old Style" w:eastAsia="Arial Unicode MS" w:hAnsi="Bookman Old Style" w:cs="Arial Unicode MS"/>
        </w:rPr>
        <w:t>Sosial</w:t>
      </w:r>
      <w:proofErr w:type="spellEnd"/>
      <w:r w:rsidRPr="009E3D8F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9E3D8F">
        <w:rPr>
          <w:rFonts w:ascii="Bookman Old Style" w:eastAsia="Arial Unicode MS" w:hAnsi="Bookman Old Style" w:cs="Arial Unicode MS"/>
        </w:rPr>
        <w:t>Kabupaten</w:t>
      </w:r>
      <w:proofErr w:type="spellEnd"/>
      <w:r w:rsidRPr="009E3D8F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9E3D8F">
        <w:rPr>
          <w:rFonts w:ascii="Bookman Old Style" w:eastAsia="Arial Unicode MS" w:hAnsi="Bookman Old Style" w:cs="Arial Unicode MS"/>
        </w:rPr>
        <w:t>Kepulauan</w:t>
      </w:r>
      <w:proofErr w:type="spellEnd"/>
      <w:r w:rsidRPr="009E3D8F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9E3D8F">
        <w:rPr>
          <w:rFonts w:ascii="Bookman Old Style" w:eastAsia="Arial Unicode MS" w:hAnsi="Bookman Old Style" w:cs="Arial Unicode MS"/>
        </w:rPr>
        <w:t>Selayar</w:t>
      </w:r>
      <w:proofErr w:type="spellEnd"/>
      <w:r w:rsidRPr="009E3D8F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9E3D8F">
        <w:rPr>
          <w:rFonts w:ascii="Bookman Old Style" w:eastAsia="Arial Unicode MS" w:hAnsi="Bookman Old Style" w:cs="Arial Unicode MS"/>
        </w:rPr>
        <w:t>Tahun</w:t>
      </w:r>
      <w:proofErr w:type="spellEnd"/>
      <w:r w:rsidRPr="009E3D8F">
        <w:rPr>
          <w:rFonts w:ascii="Bookman Old Style" w:eastAsia="Arial Unicode MS" w:hAnsi="Bookman Old Style" w:cs="Arial Unicode MS"/>
        </w:rPr>
        <w:t xml:space="preserve"> 20</w:t>
      </w:r>
      <w:r w:rsidRPr="009E3D8F">
        <w:rPr>
          <w:rFonts w:ascii="Bookman Old Style" w:eastAsia="Arial Unicode MS" w:hAnsi="Bookman Old Style" w:cs="Arial Unicode MS"/>
          <w:lang w:val="id-ID"/>
        </w:rPr>
        <w:t>21-2026</w:t>
      </w:r>
      <w:r w:rsidRPr="009E3D8F">
        <w:rPr>
          <w:rFonts w:ascii="Bookman Old Style" w:eastAsia="Arial Unicode MS" w:hAnsi="Bookman Old Style" w:cs="Arial Unicode MS"/>
        </w:rPr>
        <w:t xml:space="preserve">. </w:t>
      </w:r>
      <w:proofErr w:type="spellStart"/>
      <w:r w:rsidRPr="009E3D8F">
        <w:rPr>
          <w:rFonts w:ascii="Bookman Old Style" w:eastAsia="Arial Unicode MS" w:hAnsi="Bookman Old Style" w:cs="Arial Unicode MS"/>
        </w:rPr>
        <w:t>Berikut</w:t>
      </w:r>
      <w:proofErr w:type="spellEnd"/>
      <w:r w:rsidRPr="009E3D8F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9E3D8F">
        <w:rPr>
          <w:rFonts w:ascii="Bookman Old Style" w:eastAsia="Arial Unicode MS" w:hAnsi="Bookman Old Style" w:cs="Arial Unicode MS"/>
        </w:rPr>
        <w:t>diuraikan</w:t>
      </w:r>
      <w:proofErr w:type="spellEnd"/>
      <w:r w:rsidRPr="009E3D8F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9E3D8F">
        <w:rPr>
          <w:rFonts w:ascii="Bookman Old Style" w:eastAsia="Arial Unicode MS" w:hAnsi="Bookman Old Style" w:cs="Arial Unicode MS"/>
        </w:rPr>
        <w:t>hasil</w:t>
      </w:r>
      <w:proofErr w:type="spellEnd"/>
      <w:r w:rsidRPr="009E3D8F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9E3D8F">
        <w:rPr>
          <w:rFonts w:ascii="Bookman Old Style" w:eastAsia="Arial Unicode MS" w:hAnsi="Bookman Old Style" w:cs="Arial Unicode MS"/>
        </w:rPr>
        <w:t>evaluasi</w:t>
      </w:r>
      <w:proofErr w:type="spellEnd"/>
      <w:r w:rsidRPr="009E3D8F">
        <w:rPr>
          <w:rFonts w:ascii="Bookman Old Style" w:eastAsia="Arial Unicode MS" w:hAnsi="Bookman Old Style" w:cs="Arial Unicode MS"/>
        </w:rPr>
        <w:t xml:space="preserve"> dan </w:t>
      </w:r>
      <w:proofErr w:type="spellStart"/>
      <w:r w:rsidRPr="009E3D8F">
        <w:rPr>
          <w:rFonts w:ascii="Bookman Old Style" w:eastAsia="Arial Unicode MS" w:hAnsi="Bookman Old Style" w:cs="Arial Unicode MS"/>
        </w:rPr>
        <w:t>analisis</w:t>
      </w:r>
      <w:proofErr w:type="spellEnd"/>
      <w:r w:rsidRPr="009E3D8F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9E3D8F">
        <w:rPr>
          <w:rFonts w:ascii="Bookman Old Style" w:eastAsia="Arial Unicode MS" w:hAnsi="Bookman Old Style" w:cs="Arial Unicode MS"/>
        </w:rPr>
        <w:t>capaian</w:t>
      </w:r>
      <w:proofErr w:type="spellEnd"/>
      <w:r w:rsidRPr="009E3D8F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9E3D8F">
        <w:rPr>
          <w:rFonts w:ascii="Bookman Old Style" w:eastAsia="Arial Unicode MS" w:hAnsi="Bookman Old Style" w:cs="Arial Unicode MS"/>
        </w:rPr>
        <w:t>kinerja</w:t>
      </w:r>
      <w:proofErr w:type="spellEnd"/>
      <w:r w:rsidRPr="009E3D8F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9E3D8F">
        <w:rPr>
          <w:rFonts w:ascii="Bookman Old Style" w:eastAsia="Arial Unicode MS" w:hAnsi="Bookman Old Style" w:cs="Arial Unicode MS"/>
        </w:rPr>
        <w:t>tahun</w:t>
      </w:r>
      <w:proofErr w:type="spellEnd"/>
      <w:r w:rsidRPr="009E3D8F">
        <w:rPr>
          <w:rFonts w:ascii="Bookman Old Style" w:eastAsia="Arial Unicode MS" w:hAnsi="Bookman Old Style" w:cs="Arial Unicode MS"/>
        </w:rPr>
        <w:t xml:space="preserve"> 20</w:t>
      </w:r>
      <w:r w:rsidRPr="009E3D8F">
        <w:rPr>
          <w:rFonts w:ascii="Bookman Old Style" w:eastAsia="Arial Unicode MS" w:hAnsi="Bookman Old Style" w:cs="Arial Unicode MS"/>
          <w:lang w:val="id-ID"/>
        </w:rPr>
        <w:t>2</w:t>
      </w:r>
      <w:r w:rsidR="009A72C0">
        <w:rPr>
          <w:rFonts w:ascii="Bookman Old Style" w:eastAsia="Arial Unicode MS" w:hAnsi="Bookman Old Style" w:cs="Arial Unicode MS"/>
        </w:rPr>
        <w:t>4</w:t>
      </w:r>
      <w:r w:rsidRPr="009E3D8F">
        <w:rPr>
          <w:rFonts w:ascii="Bookman Old Style" w:eastAsia="Arial Unicode MS" w:hAnsi="Bookman Old Style" w:cs="Arial Unicode MS"/>
        </w:rPr>
        <w:t>.</w:t>
      </w:r>
    </w:p>
    <w:p w14:paraId="71551755" w14:textId="77777777" w:rsidR="001547E4" w:rsidRPr="0084290E" w:rsidRDefault="001547E4" w:rsidP="001547E4">
      <w:pPr>
        <w:numPr>
          <w:ilvl w:val="0"/>
          <w:numId w:val="24"/>
        </w:numPr>
        <w:spacing w:line="360" w:lineRule="auto"/>
        <w:ind w:left="709"/>
        <w:jc w:val="both"/>
        <w:rPr>
          <w:rFonts w:ascii="Bookman Old Style" w:eastAsia="Arial Unicode MS" w:hAnsi="Bookman Old Style" w:cs="Arial Unicode MS"/>
          <w:b/>
          <w:i/>
        </w:rPr>
      </w:pPr>
      <w:proofErr w:type="spellStart"/>
      <w:r w:rsidRPr="0084290E">
        <w:rPr>
          <w:rFonts w:ascii="Bookman Old Style" w:eastAsia="Arial Unicode MS" w:hAnsi="Bookman Old Style" w:cs="Arial Unicode MS"/>
          <w:b/>
          <w:i/>
        </w:rPr>
        <w:t>Sasaran</w:t>
      </w:r>
      <w:proofErr w:type="spellEnd"/>
      <w:r w:rsidRPr="0084290E">
        <w:rPr>
          <w:rFonts w:ascii="Bookman Old Style" w:eastAsia="Arial Unicode MS" w:hAnsi="Bookman Old Style" w:cs="Arial Unicode MS"/>
          <w:b/>
          <w:i/>
        </w:rPr>
        <w:t xml:space="preserve"> “</w:t>
      </w:r>
      <w:proofErr w:type="spellStart"/>
      <w:r w:rsidRPr="0084290E">
        <w:rPr>
          <w:rFonts w:ascii="Bookman Old Style" w:hAnsi="Bookman Old Style"/>
          <w:b/>
          <w:i/>
        </w:rPr>
        <w:t>Meningkatnya</w:t>
      </w:r>
      <w:proofErr w:type="spellEnd"/>
      <w:r w:rsidRPr="0084290E">
        <w:rPr>
          <w:rFonts w:ascii="Bookman Old Style" w:hAnsi="Bookman Old Style"/>
          <w:b/>
          <w:i/>
        </w:rPr>
        <w:t xml:space="preserve"> </w:t>
      </w:r>
      <w:r w:rsidRPr="0084290E">
        <w:rPr>
          <w:rFonts w:ascii="Bookman Old Style" w:hAnsi="Bookman Old Style"/>
          <w:b/>
          <w:i/>
          <w:lang w:val="id-ID"/>
        </w:rPr>
        <w:t xml:space="preserve">Penanganan terhadap </w:t>
      </w:r>
      <w:proofErr w:type="spellStart"/>
      <w:r>
        <w:rPr>
          <w:rFonts w:ascii="Bookman Old Style" w:hAnsi="Bookman Old Style"/>
          <w:b/>
          <w:i/>
        </w:rPr>
        <w:t>Pemerlu</w:t>
      </w:r>
      <w:proofErr w:type="spellEnd"/>
      <w:r>
        <w:rPr>
          <w:rFonts w:ascii="Bookman Old Style" w:hAnsi="Bookman Old Style"/>
          <w:b/>
          <w:i/>
        </w:rPr>
        <w:t xml:space="preserve"> </w:t>
      </w:r>
      <w:proofErr w:type="spellStart"/>
      <w:r>
        <w:rPr>
          <w:rFonts w:ascii="Bookman Old Style" w:hAnsi="Bookman Old Style"/>
          <w:b/>
          <w:i/>
        </w:rPr>
        <w:t>Pelayanan</w:t>
      </w:r>
      <w:proofErr w:type="spellEnd"/>
      <w:r w:rsidRPr="0084290E">
        <w:rPr>
          <w:rFonts w:ascii="Bookman Old Style" w:hAnsi="Bookman Old Style"/>
          <w:b/>
          <w:i/>
          <w:lang w:val="id-ID"/>
        </w:rPr>
        <w:t xml:space="preserve"> kesejahteraan sosial (P</w:t>
      </w:r>
      <w:r>
        <w:rPr>
          <w:rFonts w:ascii="Bookman Old Style" w:hAnsi="Bookman Old Style"/>
          <w:b/>
          <w:i/>
        </w:rPr>
        <w:t>P</w:t>
      </w:r>
      <w:r w:rsidRPr="0084290E">
        <w:rPr>
          <w:rFonts w:ascii="Bookman Old Style" w:hAnsi="Bookman Old Style"/>
          <w:b/>
          <w:i/>
          <w:lang w:val="id-ID"/>
        </w:rPr>
        <w:t>KS)</w:t>
      </w:r>
      <w:r w:rsidRPr="0084290E">
        <w:rPr>
          <w:rFonts w:ascii="Bookman Old Style" w:eastAsia="Arial Unicode MS" w:hAnsi="Bookman Old Style" w:cs="Arial Unicode MS"/>
          <w:b/>
          <w:i/>
        </w:rPr>
        <w:t xml:space="preserve">” </w:t>
      </w:r>
    </w:p>
    <w:p w14:paraId="686D16F5" w14:textId="77777777" w:rsidR="001547E4" w:rsidRPr="0084290E" w:rsidRDefault="001547E4" w:rsidP="001547E4">
      <w:pPr>
        <w:spacing w:line="360" w:lineRule="auto"/>
        <w:ind w:left="709" w:hanging="284"/>
        <w:jc w:val="both"/>
        <w:rPr>
          <w:rFonts w:ascii="Bookman Old Style" w:eastAsia="Arial Unicode MS" w:hAnsi="Bookman Old Style" w:cs="Arial Unicode MS"/>
        </w:rPr>
      </w:pPr>
      <w:r w:rsidRPr="0084290E">
        <w:rPr>
          <w:rFonts w:ascii="Bookman Old Style" w:eastAsia="Arial Unicode MS" w:hAnsi="Bookman Old Style" w:cs="Arial Unicode MS"/>
        </w:rPr>
        <w:tab/>
      </w:r>
      <w:proofErr w:type="spellStart"/>
      <w:r w:rsidRPr="0084290E">
        <w:rPr>
          <w:rFonts w:ascii="Bookman Old Style" w:eastAsia="Arial Unicode MS" w:hAnsi="Bookman Old Style" w:cs="Arial Unicode MS"/>
        </w:rPr>
        <w:t>Terdapat</w:t>
      </w:r>
      <w:proofErr w:type="spellEnd"/>
      <w:r w:rsidRPr="0084290E">
        <w:rPr>
          <w:rFonts w:ascii="Bookman Old Style" w:eastAsia="Arial Unicode MS" w:hAnsi="Bookman Old Style" w:cs="Arial Unicode MS"/>
        </w:rPr>
        <w:t xml:space="preserve"> </w:t>
      </w:r>
      <w:r w:rsidRPr="0084290E">
        <w:rPr>
          <w:rFonts w:ascii="Bookman Old Style" w:eastAsia="Arial Unicode MS" w:hAnsi="Bookman Old Style" w:cs="Arial Unicode MS"/>
          <w:lang w:val="id-ID"/>
        </w:rPr>
        <w:t xml:space="preserve">3 </w:t>
      </w:r>
      <w:r w:rsidRPr="0084290E">
        <w:rPr>
          <w:rFonts w:ascii="Bookman Old Style" w:eastAsia="Arial Unicode MS" w:hAnsi="Bookman Old Style" w:cs="Arial Unicode MS"/>
        </w:rPr>
        <w:t>(</w:t>
      </w:r>
      <w:r w:rsidRPr="0084290E">
        <w:rPr>
          <w:rFonts w:ascii="Bookman Old Style" w:eastAsia="Arial Unicode MS" w:hAnsi="Bookman Old Style" w:cs="Arial Unicode MS"/>
          <w:lang w:val="id-ID"/>
        </w:rPr>
        <w:t>Tiga</w:t>
      </w:r>
      <w:r w:rsidRPr="0084290E">
        <w:rPr>
          <w:rFonts w:ascii="Bookman Old Style" w:eastAsia="Arial Unicode MS" w:hAnsi="Bookman Old Style" w:cs="Arial Unicode MS"/>
        </w:rPr>
        <w:t xml:space="preserve">) </w:t>
      </w:r>
      <w:proofErr w:type="spellStart"/>
      <w:r w:rsidRPr="0084290E">
        <w:rPr>
          <w:rFonts w:ascii="Bookman Old Style" w:eastAsia="Arial Unicode MS" w:hAnsi="Bookman Old Style" w:cs="Arial Unicode MS"/>
        </w:rPr>
        <w:t>indikator</w:t>
      </w:r>
      <w:proofErr w:type="spellEnd"/>
      <w:r w:rsidRPr="0084290E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84290E">
        <w:rPr>
          <w:rFonts w:ascii="Bookman Old Style" w:eastAsia="Arial Unicode MS" w:hAnsi="Bookman Old Style" w:cs="Arial Unicode MS"/>
        </w:rPr>
        <w:t>kinerja</w:t>
      </w:r>
      <w:proofErr w:type="spellEnd"/>
      <w:r w:rsidRPr="0084290E">
        <w:rPr>
          <w:rFonts w:ascii="Bookman Old Style" w:eastAsia="Arial Unicode MS" w:hAnsi="Bookman Old Style" w:cs="Arial Unicode MS"/>
        </w:rPr>
        <w:t xml:space="preserve"> yang </w:t>
      </w:r>
      <w:proofErr w:type="spellStart"/>
      <w:r w:rsidRPr="0084290E">
        <w:rPr>
          <w:rFonts w:ascii="Bookman Old Style" w:eastAsia="Arial Unicode MS" w:hAnsi="Bookman Old Style" w:cs="Arial Unicode MS"/>
        </w:rPr>
        <w:t>digunakan</w:t>
      </w:r>
      <w:proofErr w:type="spellEnd"/>
      <w:r w:rsidRPr="0084290E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84290E">
        <w:rPr>
          <w:rFonts w:ascii="Bookman Old Style" w:eastAsia="Arial Unicode MS" w:hAnsi="Bookman Old Style" w:cs="Arial Unicode MS"/>
        </w:rPr>
        <w:t>dalam</w:t>
      </w:r>
      <w:proofErr w:type="spellEnd"/>
      <w:r w:rsidRPr="0084290E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84290E">
        <w:rPr>
          <w:rFonts w:ascii="Bookman Old Style" w:eastAsia="Arial Unicode MS" w:hAnsi="Bookman Old Style" w:cs="Arial Unicode MS"/>
        </w:rPr>
        <w:t>mengukur</w:t>
      </w:r>
      <w:proofErr w:type="spellEnd"/>
      <w:r w:rsidRPr="0084290E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84290E">
        <w:rPr>
          <w:rFonts w:ascii="Bookman Old Style" w:eastAsia="Arial Unicode MS" w:hAnsi="Bookman Old Style" w:cs="Arial Unicode MS"/>
        </w:rPr>
        <w:t>keberhasilan</w:t>
      </w:r>
      <w:proofErr w:type="spellEnd"/>
      <w:r w:rsidRPr="0084290E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84290E">
        <w:rPr>
          <w:rFonts w:ascii="Bookman Old Style" w:eastAsia="Arial Unicode MS" w:hAnsi="Bookman Old Style" w:cs="Arial Unicode MS"/>
        </w:rPr>
        <w:t>pencapaian</w:t>
      </w:r>
      <w:proofErr w:type="spellEnd"/>
      <w:r w:rsidRPr="0084290E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84290E">
        <w:rPr>
          <w:rFonts w:ascii="Bookman Old Style" w:eastAsia="Arial Unicode MS" w:hAnsi="Bookman Old Style" w:cs="Arial Unicode MS"/>
        </w:rPr>
        <w:t>sasaran</w:t>
      </w:r>
      <w:proofErr w:type="spellEnd"/>
      <w:r w:rsidRPr="0084290E">
        <w:rPr>
          <w:rFonts w:ascii="Bookman Old Style" w:eastAsia="Arial Unicode MS" w:hAnsi="Bookman Old Style" w:cs="Arial Unicode MS"/>
        </w:rPr>
        <w:t xml:space="preserve"> </w:t>
      </w:r>
      <w:r w:rsidRPr="0084290E">
        <w:rPr>
          <w:rFonts w:ascii="Bookman Old Style" w:eastAsia="Arial Unicode MS" w:hAnsi="Bookman Old Style" w:cs="Arial Unicode MS"/>
          <w:lang w:val="id-ID"/>
        </w:rPr>
        <w:t>tersebut diantaranya</w:t>
      </w:r>
      <w:r w:rsidRPr="0084290E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84290E">
        <w:rPr>
          <w:rFonts w:ascii="Bookman Old Style" w:eastAsia="Arial Unicode MS" w:hAnsi="Bookman Old Style" w:cs="Arial Unicode MS"/>
        </w:rPr>
        <w:t>yaitu</w:t>
      </w:r>
      <w:proofErr w:type="spellEnd"/>
      <w:r w:rsidRPr="0084290E">
        <w:rPr>
          <w:rFonts w:ascii="Bookman Old Style" w:eastAsia="Arial Unicode MS" w:hAnsi="Bookman Old Style" w:cs="Arial Unicode MS"/>
        </w:rPr>
        <w:t>:</w:t>
      </w:r>
    </w:p>
    <w:p w14:paraId="3C16913E" w14:textId="77777777" w:rsidR="001547E4" w:rsidRPr="00E32C47" w:rsidRDefault="001547E4" w:rsidP="001547E4">
      <w:pPr>
        <w:numPr>
          <w:ilvl w:val="1"/>
          <w:numId w:val="24"/>
        </w:numPr>
        <w:spacing w:line="360" w:lineRule="auto"/>
        <w:ind w:left="1276" w:hanging="567"/>
        <w:jc w:val="both"/>
        <w:rPr>
          <w:rFonts w:ascii="Bookman Old Style" w:eastAsia="Arial Unicode MS" w:hAnsi="Bookman Old Style" w:cs="Arial Unicode MS"/>
          <w:b/>
          <w:i/>
        </w:rPr>
      </w:pPr>
      <w:r>
        <w:rPr>
          <w:rFonts w:ascii="Bookman Old Style" w:hAnsi="Bookman Old Style"/>
          <w:b/>
          <w:i/>
          <w:lang w:val="id-ID"/>
        </w:rPr>
        <w:t>Persentase P</w:t>
      </w:r>
      <w:r>
        <w:rPr>
          <w:rFonts w:ascii="Bookman Old Style" w:hAnsi="Bookman Old Style"/>
          <w:b/>
          <w:i/>
        </w:rPr>
        <w:t>P</w:t>
      </w:r>
      <w:r w:rsidRPr="00E32C47">
        <w:rPr>
          <w:rFonts w:ascii="Bookman Old Style" w:hAnsi="Bookman Old Style"/>
          <w:b/>
          <w:i/>
          <w:lang w:val="id-ID"/>
        </w:rPr>
        <w:t>KS yang memperoleh pemberdayaan sosial</w:t>
      </w:r>
    </w:p>
    <w:p w14:paraId="48CEC200" w14:textId="77777777" w:rsidR="001547E4" w:rsidRPr="0084290E" w:rsidRDefault="001547E4" w:rsidP="001547E4">
      <w:pPr>
        <w:spacing w:line="360" w:lineRule="auto"/>
        <w:ind w:left="1276" w:firstLine="708"/>
        <w:jc w:val="both"/>
        <w:rPr>
          <w:rFonts w:ascii="Bookman Old Style" w:eastAsia="Arial Unicode MS" w:hAnsi="Bookman Old Style" w:cs="Arial Unicode MS"/>
        </w:rPr>
      </w:pPr>
      <w:proofErr w:type="spellStart"/>
      <w:r>
        <w:rPr>
          <w:rFonts w:ascii="Bookman Old Style" w:eastAsia="Arial Unicode MS" w:hAnsi="Bookman Old Style" w:cs="Arial Unicode MS"/>
        </w:rPr>
        <w:t>Progran</w:t>
      </w:r>
      <w:proofErr w:type="spellEnd"/>
      <w:r>
        <w:rPr>
          <w:rFonts w:ascii="Bookman Old Style" w:eastAsia="Arial Unicode MS" w:hAnsi="Bookman Old Style" w:cs="Arial Unicode MS"/>
        </w:rPr>
        <w:t xml:space="preserve">, </w:t>
      </w:r>
      <w:proofErr w:type="spellStart"/>
      <w:r w:rsidRPr="0084290E">
        <w:rPr>
          <w:rFonts w:ascii="Bookman Old Style" w:eastAsia="Arial Unicode MS" w:hAnsi="Bookman Old Style" w:cs="Arial Unicode MS"/>
        </w:rPr>
        <w:t>Kegiatan</w:t>
      </w:r>
      <w:proofErr w:type="spellEnd"/>
      <w:r w:rsidRPr="0084290E">
        <w:rPr>
          <w:rFonts w:ascii="Bookman Old Style" w:eastAsia="Arial Unicode MS" w:hAnsi="Bookman Old Style" w:cs="Arial Unicode MS"/>
        </w:rPr>
        <w:t xml:space="preserve"> </w:t>
      </w:r>
      <w:r>
        <w:rPr>
          <w:rFonts w:ascii="Bookman Old Style" w:eastAsia="Arial Unicode MS" w:hAnsi="Bookman Old Style" w:cs="Arial Unicode MS"/>
        </w:rPr>
        <w:t xml:space="preserve">dan Sub </w:t>
      </w:r>
      <w:proofErr w:type="spellStart"/>
      <w:r>
        <w:rPr>
          <w:rFonts w:ascii="Bookman Old Style" w:eastAsia="Arial Unicode MS" w:hAnsi="Bookman Old Style" w:cs="Arial Unicode MS"/>
        </w:rPr>
        <w:t>Kegiatan</w:t>
      </w:r>
      <w:proofErr w:type="spellEnd"/>
      <w:r>
        <w:rPr>
          <w:rFonts w:ascii="Bookman Old Style" w:eastAsia="Arial Unicode MS" w:hAnsi="Bookman Old Style" w:cs="Arial Unicode MS"/>
        </w:rPr>
        <w:t xml:space="preserve"> </w:t>
      </w:r>
      <w:r w:rsidRPr="0084290E">
        <w:rPr>
          <w:rFonts w:ascii="Bookman Old Style" w:eastAsia="Arial Unicode MS" w:hAnsi="Bookman Old Style" w:cs="Arial Unicode MS"/>
        </w:rPr>
        <w:t xml:space="preserve">yang </w:t>
      </w:r>
      <w:proofErr w:type="spellStart"/>
      <w:r w:rsidRPr="0084290E">
        <w:rPr>
          <w:rFonts w:ascii="Bookman Old Style" w:eastAsia="Arial Unicode MS" w:hAnsi="Bookman Old Style" w:cs="Arial Unicode MS"/>
        </w:rPr>
        <w:t>mendukung</w:t>
      </w:r>
      <w:proofErr w:type="spellEnd"/>
      <w:r w:rsidRPr="0084290E">
        <w:rPr>
          <w:rFonts w:ascii="Bookman Old Style" w:eastAsia="Arial Unicode MS" w:hAnsi="Bookman Old Style" w:cs="Arial Unicode MS"/>
        </w:rPr>
        <w:t xml:space="preserve"> </w:t>
      </w:r>
      <w:r w:rsidRPr="0084290E">
        <w:rPr>
          <w:rFonts w:ascii="Bookman Old Style" w:eastAsia="Arial Unicode MS" w:hAnsi="Bookman Old Style" w:cs="Arial Unicode MS"/>
          <w:lang w:val="id-ID"/>
        </w:rPr>
        <w:t>pelaksanaan indikator diatas</w:t>
      </w:r>
      <w:r w:rsidRPr="0084290E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84290E">
        <w:rPr>
          <w:rFonts w:ascii="Bookman Old Style" w:eastAsia="Arial Unicode MS" w:hAnsi="Bookman Old Style" w:cs="Arial Unicode MS"/>
        </w:rPr>
        <w:t>antara</w:t>
      </w:r>
      <w:proofErr w:type="spellEnd"/>
      <w:r w:rsidRPr="0084290E">
        <w:rPr>
          <w:rFonts w:ascii="Bookman Old Style" w:eastAsia="Arial Unicode MS" w:hAnsi="Bookman Old Style" w:cs="Arial Unicode MS"/>
        </w:rPr>
        <w:t xml:space="preserve"> </w:t>
      </w:r>
      <w:proofErr w:type="gramStart"/>
      <w:r w:rsidRPr="0084290E">
        <w:rPr>
          <w:rFonts w:ascii="Bookman Old Style" w:eastAsia="Arial Unicode MS" w:hAnsi="Bookman Old Style" w:cs="Arial Unicode MS"/>
        </w:rPr>
        <w:t>lain :</w:t>
      </w:r>
      <w:proofErr w:type="gramEnd"/>
    </w:p>
    <w:p w14:paraId="3EF568F8" w14:textId="77777777" w:rsidR="001547E4" w:rsidRPr="00BA4D21" w:rsidRDefault="001547E4" w:rsidP="001547E4">
      <w:pPr>
        <w:numPr>
          <w:ilvl w:val="0"/>
          <w:numId w:val="25"/>
        </w:numPr>
        <w:spacing w:line="360" w:lineRule="auto"/>
        <w:ind w:left="1701"/>
        <w:jc w:val="both"/>
        <w:rPr>
          <w:rFonts w:ascii="Bookman Old Style" w:eastAsia="Arial Unicode MS" w:hAnsi="Bookman Old Style" w:cs="Arial Unicode MS"/>
        </w:rPr>
      </w:pPr>
      <w:r w:rsidRPr="00BA4D21">
        <w:rPr>
          <w:rFonts w:ascii="Bookman Old Style" w:eastAsia="Arial Unicode MS" w:hAnsi="Bookman Old Style" w:cs="Arial Unicode MS"/>
        </w:rPr>
        <w:t xml:space="preserve">Program </w:t>
      </w:r>
      <w:proofErr w:type="spellStart"/>
      <w:r w:rsidRPr="00BA4D21">
        <w:rPr>
          <w:rFonts w:ascii="Bookman Old Style" w:eastAsia="Arial Unicode MS" w:hAnsi="Bookman Old Style" w:cs="Arial Unicode MS"/>
        </w:rPr>
        <w:t>Pemberdayaan</w:t>
      </w:r>
      <w:proofErr w:type="spellEnd"/>
      <w:r w:rsidRPr="00BA4D21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BA4D21">
        <w:rPr>
          <w:rFonts w:ascii="Bookman Old Style" w:eastAsia="Arial Unicode MS" w:hAnsi="Bookman Old Style" w:cs="Arial Unicode MS"/>
        </w:rPr>
        <w:t>Sosial</w:t>
      </w:r>
      <w:proofErr w:type="spellEnd"/>
      <w:r w:rsidRPr="00BA4D21">
        <w:rPr>
          <w:rFonts w:ascii="Bookman Old Style" w:eastAsia="Arial Unicode MS" w:hAnsi="Bookman Old Style" w:cs="Arial Unicode MS"/>
        </w:rPr>
        <w:t xml:space="preserve">, </w:t>
      </w:r>
      <w:r w:rsidRPr="00BA4D21">
        <w:rPr>
          <w:rFonts w:ascii="Bookman Old Style" w:eastAsia="Arial Unicode MS" w:hAnsi="Bookman Old Style" w:cs="Arial Unicode MS"/>
          <w:lang w:val="id-ID"/>
        </w:rPr>
        <w:t xml:space="preserve">Kegiatan Pengembangan Potensi Sumber Kesejahteraan Sosial Daerah Kabupaten/Kota dengan beberapa sub kegiatan antara </w:t>
      </w:r>
      <w:proofErr w:type="gramStart"/>
      <w:r w:rsidRPr="00BA4D21">
        <w:rPr>
          <w:rFonts w:ascii="Bookman Old Style" w:eastAsia="Arial Unicode MS" w:hAnsi="Bookman Old Style" w:cs="Arial Unicode MS"/>
          <w:lang w:val="id-ID"/>
        </w:rPr>
        <w:t>lain :</w:t>
      </w:r>
      <w:proofErr w:type="gramEnd"/>
    </w:p>
    <w:p w14:paraId="67C8CC4E" w14:textId="77777777" w:rsidR="001547E4" w:rsidRPr="00841F93" w:rsidRDefault="001547E4" w:rsidP="001547E4">
      <w:pPr>
        <w:pStyle w:val="ListParagraph"/>
        <w:numPr>
          <w:ilvl w:val="0"/>
          <w:numId w:val="23"/>
        </w:numPr>
        <w:spacing w:line="360" w:lineRule="auto"/>
        <w:ind w:left="2127"/>
        <w:jc w:val="both"/>
        <w:rPr>
          <w:rFonts w:ascii="Bookman Old Style" w:eastAsia="Arial Unicode MS" w:hAnsi="Bookman Old Style" w:cs="Arial Unicode MS"/>
        </w:rPr>
      </w:pPr>
      <w:r w:rsidRPr="00841F93">
        <w:rPr>
          <w:rFonts w:ascii="Bookman Old Style" w:eastAsia="Arial Unicode MS" w:hAnsi="Bookman Old Style" w:cs="Arial Unicode MS"/>
          <w:lang w:val="id-ID"/>
        </w:rPr>
        <w:t>Peningkatan Kemampuan Potensi Sumber Kesejahteraan Sosial Kecamatan Kewenangan Kab/Kota</w:t>
      </w:r>
      <w:r>
        <w:rPr>
          <w:rFonts w:ascii="Bookman Old Style" w:eastAsia="Arial Unicode MS" w:hAnsi="Bookman Old Style" w:cs="Arial Unicode MS"/>
          <w:lang w:val="id-ID"/>
        </w:rPr>
        <w:t xml:space="preserve">, kegiatan ini berupa pemberian bimbingan dan peningkatan kesejahteraan terhadap 11 </w:t>
      </w:r>
      <w:r>
        <w:rPr>
          <w:rFonts w:ascii="Bookman Old Style" w:eastAsia="Arial Unicode MS" w:hAnsi="Bookman Old Style" w:cs="Arial Unicode MS"/>
        </w:rPr>
        <w:t>(</w:t>
      </w:r>
      <w:proofErr w:type="spellStart"/>
      <w:r>
        <w:rPr>
          <w:rFonts w:ascii="Bookman Old Style" w:eastAsia="Arial Unicode MS" w:hAnsi="Bookman Old Style" w:cs="Arial Unicode MS"/>
        </w:rPr>
        <w:t>Sebelas</w:t>
      </w:r>
      <w:proofErr w:type="spellEnd"/>
      <w:r>
        <w:rPr>
          <w:rFonts w:ascii="Bookman Old Style" w:eastAsia="Arial Unicode MS" w:hAnsi="Bookman Old Style" w:cs="Arial Unicode MS"/>
        </w:rPr>
        <w:t xml:space="preserve">) </w:t>
      </w:r>
      <w:r>
        <w:rPr>
          <w:rFonts w:ascii="Bookman Old Style" w:eastAsia="Arial Unicode MS" w:hAnsi="Bookman Old Style" w:cs="Arial Unicode MS"/>
          <w:lang w:val="id-ID"/>
        </w:rPr>
        <w:t>orang pendamping TKSK di setiap kecamatan.</w:t>
      </w:r>
    </w:p>
    <w:p w14:paraId="23D42AAA" w14:textId="41071224" w:rsidR="001547E4" w:rsidRPr="00836304" w:rsidRDefault="001547E4" w:rsidP="001547E4">
      <w:pPr>
        <w:numPr>
          <w:ilvl w:val="0"/>
          <w:numId w:val="25"/>
        </w:numPr>
        <w:spacing w:line="360" w:lineRule="auto"/>
        <w:ind w:left="1843"/>
        <w:jc w:val="both"/>
        <w:rPr>
          <w:rFonts w:ascii="Bookman Old Style" w:eastAsia="Arial Unicode MS" w:hAnsi="Bookman Old Style" w:cs="Arial Unicode MS"/>
        </w:rPr>
      </w:pPr>
      <w:r w:rsidRPr="00836304">
        <w:rPr>
          <w:rFonts w:ascii="Bookman Old Style" w:eastAsia="Arial Unicode MS" w:hAnsi="Bookman Old Style" w:cs="Arial Unicode MS"/>
          <w:lang w:val="id-ID"/>
        </w:rPr>
        <w:t xml:space="preserve">Kegiatan </w:t>
      </w:r>
      <w:r w:rsidR="004A4950" w:rsidRPr="00836304">
        <w:rPr>
          <w:rFonts w:ascii="Bookman Old Style" w:eastAsia="Arial Unicode MS" w:hAnsi="Bookman Old Style" w:cs="Arial Unicode MS"/>
          <w:lang w:val="id-ID"/>
        </w:rPr>
        <w:t>Pengelolaan Data Fakir Miskin Cakupan Daerah Kabupaten kepulauan selayar</w:t>
      </w:r>
      <w:r w:rsidRPr="00836304">
        <w:rPr>
          <w:rFonts w:ascii="Bookman Old Style" w:eastAsia="Arial Unicode MS" w:hAnsi="Bookman Old Style" w:cs="Arial Unicode MS"/>
          <w:lang w:val="id-ID"/>
        </w:rPr>
        <w:t>, dengan sub kegiatan antara lain:</w:t>
      </w:r>
    </w:p>
    <w:p w14:paraId="1D7593CD" w14:textId="1947CAE2" w:rsidR="001547E4" w:rsidRPr="001761E1" w:rsidRDefault="004A4950" w:rsidP="001547E4">
      <w:pPr>
        <w:pStyle w:val="ListParagraph"/>
        <w:numPr>
          <w:ilvl w:val="0"/>
          <w:numId w:val="23"/>
        </w:numPr>
        <w:spacing w:line="360" w:lineRule="auto"/>
        <w:ind w:left="2268"/>
        <w:jc w:val="both"/>
        <w:rPr>
          <w:rFonts w:ascii="Bookman Old Style" w:eastAsia="Arial Unicode MS" w:hAnsi="Bookman Old Style" w:cs="Arial Unicode MS"/>
        </w:rPr>
      </w:pPr>
      <w:proofErr w:type="spellStart"/>
      <w:r>
        <w:rPr>
          <w:rFonts w:ascii="Bookman Old Style" w:eastAsia="Arial Unicode MS" w:hAnsi="Bookman Old Style" w:cs="Arial Unicode MS"/>
        </w:rPr>
        <w:lastRenderedPageBreak/>
        <w:t>Fasilitas</w:t>
      </w:r>
      <w:proofErr w:type="spellEnd"/>
      <w:r>
        <w:rPr>
          <w:rFonts w:ascii="Bookman Old Style" w:eastAsia="Arial Unicode MS" w:hAnsi="Bookman Old Style" w:cs="Arial Unicode MS"/>
        </w:rPr>
        <w:t xml:space="preserve"> </w:t>
      </w:r>
      <w:proofErr w:type="spellStart"/>
      <w:r>
        <w:rPr>
          <w:rFonts w:ascii="Bookman Old Style" w:eastAsia="Arial Unicode MS" w:hAnsi="Bookman Old Style" w:cs="Arial Unicode MS"/>
        </w:rPr>
        <w:t>Bantuan</w:t>
      </w:r>
      <w:proofErr w:type="spellEnd"/>
      <w:r>
        <w:rPr>
          <w:rFonts w:ascii="Bookman Old Style" w:eastAsia="Arial Unicode MS" w:hAnsi="Bookman Old Style" w:cs="Arial Unicode MS"/>
        </w:rPr>
        <w:t xml:space="preserve"> </w:t>
      </w:r>
      <w:proofErr w:type="spellStart"/>
      <w:r>
        <w:rPr>
          <w:rFonts w:ascii="Bookman Old Style" w:eastAsia="Arial Unicode MS" w:hAnsi="Bookman Old Style" w:cs="Arial Unicode MS"/>
        </w:rPr>
        <w:t>Pengembangan</w:t>
      </w:r>
      <w:proofErr w:type="spellEnd"/>
      <w:r>
        <w:rPr>
          <w:rFonts w:ascii="Bookman Old Style" w:eastAsia="Arial Unicode MS" w:hAnsi="Bookman Old Style" w:cs="Arial Unicode MS"/>
        </w:rPr>
        <w:t xml:space="preserve"> Ekonomi Masyarakat</w:t>
      </w:r>
      <w:r w:rsidR="001547E4" w:rsidRPr="001761E1">
        <w:rPr>
          <w:rFonts w:ascii="Bookman Old Style" w:eastAsia="Arial Unicode MS" w:hAnsi="Bookman Old Style" w:cs="Arial Unicode MS"/>
          <w:lang w:val="id-ID"/>
        </w:rPr>
        <w:t xml:space="preserve"> dengan target </w:t>
      </w:r>
      <w:r>
        <w:rPr>
          <w:rFonts w:ascii="Bookman Old Style" w:eastAsia="Arial Unicode MS" w:hAnsi="Bookman Old Style" w:cs="Arial Unicode MS"/>
        </w:rPr>
        <w:t>94</w:t>
      </w:r>
      <w:r w:rsidR="001547E4" w:rsidRPr="001761E1">
        <w:rPr>
          <w:rFonts w:ascii="Bookman Old Style" w:eastAsia="Arial Unicode MS" w:hAnsi="Bookman Old Style" w:cs="Arial Unicode MS"/>
          <w:lang w:val="id-ID"/>
        </w:rPr>
        <w:t xml:space="preserve"> KK dan terealisasi sebanyak </w:t>
      </w:r>
      <w:r>
        <w:rPr>
          <w:rFonts w:ascii="Bookman Old Style" w:eastAsia="Arial Unicode MS" w:hAnsi="Bookman Old Style" w:cs="Arial Unicode MS"/>
        </w:rPr>
        <w:t>94</w:t>
      </w:r>
      <w:r w:rsidR="001547E4" w:rsidRPr="001761E1">
        <w:rPr>
          <w:rFonts w:ascii="Bookman Old Style" w:eastAsia="Arial Unicode MS" w:hAnsi="Bookman Old Style" w:cs="Arial Unicode MS"/>
          <w:lang w:val="id-ID"/>
        </w:rPr>
        <w:t xml:space="preserve"> KK, dengan jenis bantuan yang diberikan berupa peralatan Perbengkelan, Kawat duri, paket jualan Sembako, Mesin Senso, Dari, alat Pertukangan</w:t>
      </w:r>
      <w:r>
        <w:rPr>
          <w:rFonts w:ascii="Bookman Old Style" w:eastAsia="Arial Unicode MS" w:hAnsi="Bookman Old Style" w:cs="Arial Unicode MS"/>
          <w:lang w:val="id-ID"/>
        </w:rPr>
        <w:t>, Senso Mini, Pemotong Rumputn Mesin Paruk Kelapa alat Pembuat Kue, dll.</w:t>
      </w:r>
    </w:p>
    <w:p w14:paraId="42B3E35C" w14:textId="6D0C8897" w:rsidR="001547E4" w:rsidRPr="006249A3" w:rsidRDefault="001547E4" w:rsidP="001547E4">
      <w:pPr>
        <w:spacing w:line="360" w:lineRule="auto"/>
        <w:ind w:left="1418" w:firstLine="708"/>
        <w:jc w:val="both"/>
        <w:rPr>
          <w:rFonts w:ascii="Bookman Old Style" w:eastAsia="Arial Unicode MS" w:hAnsi="Bookman Old Style" w:cs="Arial Unicode MS"/>
          <w:i/>
          <w:lang w:val="id-ID"/>
        </w:rPr>
      </w:pPr>
      <w:r w:rsidRPr="006249A3">
        <w:rPr>
          <w:rFonts w:ascii="Bookman Old Style" w:eastAsia="Arial Unicode MS" w:hAnsi="Bookman Old Style" w:cs="Arial Unicode MS"/>
          <w:i/>
          <w:lang w:val="id-ID"/>
        </w:rPr>
        <w:t xml:space="preserve">Target yang ingin dicapai pada indikator diatas sebanyak </w:t>
      </w:r>
      <w:r w:rsidR="004A4950">
        <w:rPr>
          <w:rFonts w:ascii="Bookman Old Style" w:eastAsia="Arial Unicode MS" w:hAnsi="Bookman Old Style" w:cs="Arial Unicode MS"/>
          <w:i/>
        </w:rPr>
        <w:t>80</w:t>
      </w:r>
      <w:r w:rsidRPr="006249A3">
        <w:rPr>
          <w:rFonts w:ascii="Bookman Old Style" w:eastAsia="Arial Unicode MS" w:hAnsi="Bookman Old Style" w:cs="Arial Unicode MS"/>
          <w:i/>
          <w:lang w:val="id-ID"/>
        </w:rPr>
        <w:t>% berdasarkan data tersebut diatas dapat diketahui bahwa jumlah P</w:t>
      </w:r>
      <w:r w:rsidRPr="006249A3">
        <w:rPr>
          <w:rFonts w:ascii="Bookman Old Style" w:eastAsia="Arial Unicode MS" w:hAnsi="Bookman Old Style" w:cs="Arial Unicode MS"/>
          <w:i/>
        </w:rPr>
        <w:t>P</w:t>
      </w:r>
      <w:r w:rsidRPr="006249A3">
        <w:rPr>
          <w:rFonts w:ascii="Bookman Old Style" w:eastAsia="Arial Unicode MS" w:hAnsi="Bookman Old Style" w:cs="Arial Unicode MS"/>
          <w:i/>
          <w:lang w:val="id-ID"/>
        </w:rPr>
        <w:t xml:space="preserve">KS yang menerima bantuan pemberdayaan sebanyak </w:t>
      </w:r>
      <w:r w:rsidR="0087030E">
        <w:rPr>
          <w:rFonts w:ascii="Bookman Old Style" w:eastAsia="Arial Unicode MS" w:hAnsi="Bookman Old Style" w:cs="Arial Unicode MS"/>
          <w:i/>
        </w:rPr>
        <w:t>10</w:t>
      </w:r>
      <w:r w:rsidR="00D149AA">
        <w:rPr>
          <w:rFonts w:ascii="Bookman Old Style" w:eastAsia="Arial Unicode MS" w:hAnsi="Bookman Old Style" w:cs="Arial Unicode MS"/>
          <w:i/>
        </w:rPr>
        <w:t>5</w:t>
      </w:r>
      <w:r w:rsidRPr="006249A3">
        <w:rPr>
          <w:rFonts w:ascii="Bookman Old Style" w:eastAsia="Arial Unicode MS" w:hAnsi="Bookman Old Style" w:cs="Arial Unicode MS"/>
          <w:i/>
          <w:lang w:val="id-ID"/>
        </w:rPr>
        <w:t xml:space="preserve"> KK dan yang seharusnya mendapatkan pemberdayaan sebanyak </w:t>
      </w:r>
      <w:r w:rsidRPr="006249A3">
        <w:rPr>
          <w:rFonts w:ascii="Bookman Old Style" w:eastAsia="Arial Unicode MS" w:hAnsi="Bookman Old Style" w:cs="Arial Unicode MS"/>
          <w:i/>
        </w:rPr>
        <w:t>1.188</w:t>
      </w:r>
      <w:r w:rsidRPr="006249A3">
        <w:rPr>
          <w:rFonts w:ascii="Bookman Old Style" w:eastAsia="Arial Unicode MS" w:hAnsi="Bookman Old Style" w:cs="Arial Unicode MS"/>
          <w:i/>
          <w:lang w:val="id-ID"/>
        </w:rPr>
        <w:t xml:space="preserve"> KK </w:t>
      </w:r>
      <w:proofErr w:type="spellStart"/>
      <w:r w:rsidRPr="006249A3">
        <w:rPr>
          <w:rFonts w:ascii="Bookman Old Style" w:eastAsia="Arial Unicode MS" w:hAnsi="Bookman Old Style" w:cs="Arial Unicode MS"/>
          <w:i/>
        </w:rPr>
        <w:t>sesuai</w:t>
      </w:r>
      <w:proofErr w:type="spellEnd"/>
      <w:r w:rsidRPr="006249A3">
        <w:rPr>
          <w:rFonts w:ascii="Bookman Old Style" w:eastAsia="Arial Unicode MS" w:hAnsi="Bookman Old Style" w:cs="Arial Unicode MS"/>
          <w:i/>
        </w:rPr>
        <w:t xml:space="preserve"> </w:t>
      </w:r>
      <w:proofErr w:type="spellStart"/>
      <w:r w:rsidRPr="006249A3">
        <w:rPr>
          <w:rFonts w:ascii="Bookman Old Style" w:eastAsia="Arial Unicode MS" w:hAnsi="Bookman Old Style" w:cs="Arial Unicode MS"/>
          <w:i/>
        </w:rPr>
        <w:t>dengan</w:t>
      </w:r>
      <w:proofErr w:type="spellEnd"/>
      <w:r w:rsidRPr="006249A3">
        <w:rPr>
          <w:rFonts w:ascii="Bookman Old Style" w:eastAsia="Arial Unicode MS" w:hAnsi="Bookman Old Style" w:cs="Arial Unicode MS"/>
          <w:i/>
        </w:rPr>
        <w:t xml:space="preserve"> </w:t>
      </w:r>
      <w:proofErr w:type="spellStart"/>
      <w:r w:rsidRPr="006249A3">
        <w:rPr>
          <w:rFonts w:ascii="Bookman Old Style" w:eastAsia="Arial Unicode MS" w:hAnsi="Bookman Old Style" w:cs="Arial Unicode MS"/>
          <w:i/>
        </w:rPr>
        <w:t>jumlah</w:t>
      </w:r>
      <w:proofErr w:type="spellEnd"/>
      <w:r w:rsidRPr="006249A3">
        <w:rPr>
          <w:rFonts w:ascii="Bookman Old Style" w:eastAsia="Arial Unicode MS" w:hAnsi="Bookman Old Style" w:cs="Arial Unicode MS"/>
          <w:i/>
        </w:rPr>
        <w:t xml:space="preserve"> PPKS </w:t>
      </w:r>
      <w:proofErr w:type="spellStart"/>
      <w:r w:rsidRPr="006249A3">
        <w:rPr>
          <w:rFonts w:ascii="Bookman Old Style" w:eastAsia="Arial Unicode MS" w:hAnsi="Bookman Old Style" w:cs="Arial Unicode MS"/>
          <w:i/>
        </w:rPr>
        <w:t>usia</w:t>
      </w:r>
      <w:proofErr w:type="spellEnd"/>
      <w:r w:rsidRPr="006249A3">
        <w:rPr>
          <w:rFonts w:ascii="Bookman Old Style" w:eastAsia="Arial Unicode MS" w:hAnsi="Bookman Old Style" w:cs="Arial Unicode MS"/>
          <w:i/>
        </w:rPr>
        <w:t xml:space="preserve"> </w:t>
      </w:r>
      <w:proofErr w:type="spellStart"/>
      <w:r w:rsidRPr="006249A3">
        <w:rPr>
          <w:rFonts w:ascii="Bookman Old Style" w:eastAsia="Arial Unicode MS" w:hAnsi="Bookman Old Style" w:cs="Arial Unicode MS"/>
          <w:i/>
        </w:rPr>
        <w:t>produktif</w:t>
      </w:r>
      <w:proofErr w:type="spellEnd"/>
      <w:r w:rsidRPr="006249A3">
        <w:rPr>
          <w:rFonts w:ascii="Bookman Old Style" w:eastAsia="Arial Unicode MS" w:hAnsi="Bookman Old Style" w:cs="Arial Unicode MS"/>
          <w:i/>
        </w:rPr>
        <w:t xml:space="preserve">, </w:t>
      </w:r>
      <w:r w:rsidRPr="006249A3">
        <w:rPr>
          <w:rFonts w:ascii="Bookman Old Style" w:eastAsia="Arial Unicode MS" w:hAnsi="Bookman Old Style" w:cs="Arial Unicode MS"/>
          <w:i/>
          <w:lang w:val="id-ID"/>
        </w:rPr>
        <w:t>sehingga persentase capaian diperoleh sebesar</w:t>
      </w:r>
      <w:r w:rsidRPr="006249A3">
        <w:rPr>
          <w:rFonts w:ascii="Bookman Old Style" w:eastAsia="Arial Unicode MS" w:hAnsi="Bookman Old Style" w:cs="Arial Unicode MS"/>
          <w:i/>
        </w:rPr>
        <w:t xml:space="preserve"> </w:t>
      </w:r>
      <w:r w:rsidR="004A4950">
        <w:rPr>
          <w:rFonts w:ascii="Bookman Old Style" w:eastAsia="Arial Unicode MS" w:hAnsi="Bookman Old Style" w:cs="Arial Unicode MS"/>
          <w:i/>
        </w:rPr>
        <w:t>32,9</w:t>
      </w:r>
      <w:r w:rsidRPr="006249A3">
        <w:rPr>
          <w:rFonts w:ascii="Bookman Old Style" w:eastAsia="Arial Unicode MS" w:hAnsi="Bookman Old Style" w:cs="Arial Unicode MS"/>
          <w:i/>
          <w:lang w:val="id-ID"/>
        </w:rPr>
        <w:t xml:space="preserve">%. Dengan demikian capaian yang diperoleh sebesar </w:t>
      </w:r>
      <w:r w:rsidR="004A4950">
        <w:rPr>
          <w:rFonts w:ascii="Bookman Old Style" w:eastAsia="Arial Unicode MS" w:hAnsi="Bookman Old Style" w:cs="Arial Unicode MS"/>
          <w:i/>
        </w:rPr>
        <w:t>41,12</w:t>
      </w:r>
      <w:r w:rsidRPr="006249A3">
        <w:rPr>
          <w:rFonts w:ascii="Bookman Old Style" w:eastAsia="Arial Unicode MS" w:hAnsi="Bookman Old Style" w:cs="Arial Unicode MS"/>
          <w:i/>
          <w:lang w:val="id-ID"/>
        </w:rPr>
        <w:t>%</w:t>
      </w:r>
    </w:p>
    <w:p w14:paraId="0A2609A1" w14:textId="70522500" w:rsidR="001547E4" w:rsidRPr="006249A3" w:rsidRDefault="001547E4" w:rsidP="001547E4">
      <w:pPr>
        <w:spacing w:line="360" w:lineRule="auto"/>
        <w:ind w:left="1418" w:firstLine="708"/>
        <w:jc w:val="both"/>
        <w:rPr>
          <w:rFonts w:ascii="Bookman Old Style" w:eastAsia="Arial Unicode MS" w:hAnsi="Bookman Old Style" w:cs="Arial Unicode MS"/>
          <w:lang w:val="id-ID"/>
        </w:rPr>
      </w:pPr>
      <w:r w:rsidRPr="006249A3">
        <w:rPr>
          <w:rFonts w:ascii="Bookman Old Style" w:eastAsia="Arial Unicode MS" w:hAnsi="Bookman Old Style" w:cs="Arial Unicode MS"/>
          <w:lang w:val="id-ID"/>
        </w:rPr>
        <w:t xml:space="preserve">Tidak tercapainya </w:t>
      </w:r>
      <w:r w:rsidRPr="006249A3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6249A3">
        <w:rPr>
          <w:rFonts w:ascii="Bookman Old Style" w:eastAsia="Arial Unicode MS" w:hAnsi="Bookman Old Style" w:cs="Arial Unicode MS"/>
        </w:rPr>
        <w:t>capaian</w:t>
      </w:r>
      <w:proofErr w:type="spellEnd"/>
      <w:r w:rsidRPr="006249A3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6249A3">
        <w:rPr>
          <w:rFonts w:ascii="Bookman Old Style" w:eastAsia="Arial Unicode MS" w:hAnsi="Bookman Old Style" w:cs="Arial Unicode MS"/>
        </w:rPr>
        <w:t>kinerja</w:t>
      </w:r>
      <w:proofErr w:type="spellEnd"/>
      <w:r w:rsidRPr="006249A3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6249A3">
        <w:rPr>
          <w:rFonts w:ascii="Bookman Old Style" w:eastAsia="Arial Unicode MS" w:hAnsi="Bookman Old Style" w:cs="Arial Unicode MS"/>
        </w:rPr>
        <w:t>sesuai</w:t>
      </w:r>
      <w:proofErr w:type="spellEnd"/>
      <w:r w:rsidRPr="006249A3">
        <w:rPr>
          <w:rFonts w:ascii="Bookman Old Style" w:eastAsia="Arial Unicode MS" w:hAnsi="Bookman Old Style" w:cs="Arial Unicode MS"/>
        </w:rPr>
        <w:t xml:space="preserve"> target, </w:t>
      </w:r>
      <w:proofErr w:type="spellStart"/>
      <w:r w:rsidRPr="006249A3">
        <w:rPr>
          <w:rFonts w:ascii="Bookman Old Style" w:eastAsia="Arial Unicode MS" w:hAnsi="Bookman Old Style" w:cs="Arial Unicode MS"/>
        </w:rPr>
        <w:t>disebabkan</w:t>
      </w:r>
      <w:proofErr w:type="spellEnd"/>
      <w:r w:rsidRPr="006249A3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6249A3">
        <w:rPr>
          <w:rFonts w:ascii="Bookman Old Style" w:eastAsia="Arial Unicode MS" w:hAnsi="Bookman Old Style" w:cs="Arial Unicode MS"/>
        </w:rPr>
        <w:t>karena</w:t>
      </w:r>
      <w:proofErr w:type="spellEnd"/>
      <w:r w:rsidRPr="006249A3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6249A3">
        <w:rPr>
          <w:rFonts w:ascii="Bookman Old Style" w:eastAsia="Arial Unicode MS" w:hAnsi="Bookman Old Style" w:cs="Arial Unicode MS"/>
        </w:rPr>
        <w:t>adanya</w:t>
      </w:r>
      <w:proofErr w:type="spellEnd"/>
      <w:r w:rsidRPr="006249A3">
        <w:rPr>
          <w:rFonts w:ascii="Bookman Old Style" w:eastAsia="Arial Unicode MS" w:hAnsi="Bookman Old Style" w:cs="Arial Unicode MS"/>
        </w:rPr>
        <w:t xml:space="preserve"> </w:t>
      </w:r>
      <w:proofErr w:type="spellStart"/>
      <w:r>
        <w:rPr>
          <w:rFonts w:ascii="Bookman Old Style" w:eastAsia="Arial Unicode MS" w:hAnsi="Bookman Old Style" w:cs="Arial Unicode MS"/>
        </w:rPr>
        <w:t>Keterbatasan</w:t>
      </w:r>
      <w:proofErr w:type="spellEnd"/>
      <w:r w:rsidRPr="006249A3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6249A3">
        <w:rPr>
          <w:rFonts w:ascii="Bookman Old Style" w:eastAsia="Arial Unicode MS" w:hAnsi="Bookman Old Style" w:cs="Arial Unicode MS"/>
        </w:rPr>
        <w:t>anggaran</w:t>
      </w:r>
      <w:proofErr w:type="spellEnd"/>
      <w:r w:rsidRPr="006249A3">
        <w:rPr>
          <w:rFonts w:ascii="Bookman Old Style" w:eastAsia="Arial Unicode MS" w:hAnsi="Bookman Old Style" w:cs="Arial Unicode MS"/>
        </w:rPr>
        <w:t xml:space="preserve"> </w:t>
      </w:r>
      <w:r>
        <w:rPr>
          <w:rFonts w:ascii="Bookman Old Style" w:eastAsia="Arial Unicode MS" w:hAnsi="Bookman Old Style" w:cs="Arial Unicode MS"/>
        </w:rPr>
        <w:t xml:space="preserve">di </w:t>
      </w:r>
      <w:proofErr w:type="spellStart"/>
      <w:r>
        <w:rPr>
          <w:rFonts w:ascii="Bookman Old Style" w:eastAsia="Arial Unicode MS" w:hAnsi="Bookman Old Style" w:cs="Arial Unicode MS"/>
        </w:rPr>
        <w:t>alokasikan</w:t>
      </w:r>
      <w:proofErr w:type="spellEnd"/>
      <w:r>
        <w:rPr>
          <w:rFonts w:ascii="Bookman Old Style" w:eastAsia="Arial Unicode MS" w:hAnsi="Bookman Old Style" w:cs="Arial Unicode MS"/>
        </w:rPr>
        <w:t xml:space="preserve"> </w:t>
      </w:r>
      <w:proofErr w:type="spellStart"/>
      <w:r>
        <w:rPr>
          <w:rFonts w:ascii="Bookman Old Style" w:eastAsia="Arial Unicode MS" w:hAnsi="Bookman Old Style" w:cs="Arial Unicode MS"/>
        </w:rPr>
        <w:t>untuk</w:t>
      </w:r>
      <w:proofErr w:type="spellEnd"/>
      <w:r>
        <w:rPr>
          <w:rFonts w:ascii="Bookman Old Style" w:eastAsia="Arial Unicode MS" w:hAnsi="Bookman Old Style" w:cs="Arial Unicode MS"/>
        </w:rPr>
        <w:t xml:space="preserve"> </w:t>
      </w:r>
      <w:proofErr w:type="spellStart"/>
      <w:r>
        <w:rPr>
          <w:rFonts w:ascii="Bookman Old Style" w:eastAsia="Arial Unicode MS" w:hAnsi="Bookman Old Style" w:cs="Arial Unicode MS"/>
        </w:rPr>
        <w:t>kegiatan</w:t>
      </w:r>
      <w:proofErr w:type="spellEnd"/>
      <w:r>
        <w:rPr>
          <w:rFonts w:ascii="Bookman Old Style" w:eastAsia="Arial Unicode MS" w:hAnsi="Bookman Old Style" w:cs="Arial Unicode MS"/>
        </w:rPr>
        <w:t xml:space="preserve"> </w:t>
      </w:r>
      <w:proofErr w:type="spellStart"/>
      <w:r>
        <w:rPr>
          <w:rFonts w:ascii="Bookman Old Style" w:eastAsia="Arial Unicode MS" w:hAnsi="Bookman Old Style" w:cs="Arial Unicode MS"/>
        </w:rPr>
        <w:t>tersebut</w:t>
      </w:r>
      <w:proofErr w:type="spellEnd"/>
      <w:r>
        <w:rPr>
          <w:rFonts w:ascii="Bookman Old Style" w:eastAsia="Arial Unicode MS" w:hAnsi="Bookman Old Style" w:cs="Arial Unicode MS"/>
        </w:rPr>
        <w:t xml:space="preserve"> </w:t>
      </w:r>
      <w:r w:rsidRPr="006249A3">
        <w:rPr>
          <w:rFonts w:ascii="Bookman Old Style" w:eastAsia="Arial Unicode MS" w:hAnsi="Bookman Old Style" w:cs="Arial Unicode MS"/>
        </w:rPr>
        <w:t xml:space="preserve">pada </w:t>
      </w:r>
      <w:r w:rsidRPr="006249A3">
        <w:rPr>
          <w:rFonts w:ascii="Bookman Old Style" w:eastAsia="Arial Unicode MS" w:hAnsi="Bookman Old Style" w:cs="Arial Unicode MS"/>
          <w:lang w:val="id-ID"/>
        </w:rPr>
        <w:t>tahun 202</w:t>
      </w:r>
      <w:r w:rsidR="004A4950">
        <w:rPr>
          <w:rFonts w:ascii="Bookman Old Style" w:eastAsia="Arial Unicode MS" w:hAnsi="Bookman Old Style" w:cs="Arial Unicode MS"/>
        </w:rPr>
        <w:t>4</w:t>
      </w:r>
      <w:r w:rsidRPr="006249A3">
        <w:rPr>
          <w:rFonts w:ascii="Bookman Old Style" w:eastAsia="Arial Unicode MS" w:hAnsi="Bookman Old Style" w:cs="Arial Unicode MS"/>
        </w:rPr>
        <w:t>.</w:t>
      </w:r>
      <w:r w:rsidRPr="006249A3">
        <w:rPr>
          <w:rFonts w:ascii="Bookman Old Style" w:eastAsia="Arial Unicode MS" w:hAnsi="Bookman Old Style" w:cs="Arial Unicode MS"/>
          <w:lang w:val="id-ID"/>
        </w:rPr>
        <w:t xml:space="preserve"> </w:t>
      </w:r>
    </w:p>
    <w:p w14:paraId="704C2AB8" w14:textId="77777777" w:rsidR="001547E4" w:rsidRDefault="001547E4" w:rsidP="001547E4">
      <w:pPr>
        <w:spacing w:line="360" w:lineRule="auto"/>
        <w:ind w:left="1418" w:firstLine="708"/>
        <w:jc w:val="both"/>
        <w:rPr>
          <w:rFonts w:ascii="Bookman Old Style" w:eastAsia="Arial Unicode MS" w:hAnsi="Bookman Old Style" w:cs="Arial Unicode MS"/>
          <w:b/>
          <w:i/>
          <w:color w:val="FF0000"/>
        </w:rPr>
      </w:pPr>
    </w:p>
    <w:p w14:paraId="350FCEC1" w14:textId="77777777" w:rsidR="001547E4" w:rsidRPr="00E32C47" w:rsidRDefault="001547E4" w:rsidP="001547E4">
      <w:pPr>
        <w:numPr>
          <w:ilvl w:val="1"/>
          <w:numId w:val="24"/>
        </w:numPr>
        <w:spacing w:line="360" w:lineRule="auto"/>
        <w:ind w:left="1418"/>
        <w:jc w:val="both"/>
        <w:rPr>
          <w:rFonts w:ascii="Bookman Old Style" w:eastAsia="Arial Unicode MS" w:hAnsi="Bookman Old Style" w:cs="Arial Unicode MS"/>
          <w:b/>
          <w:i/>
        </w:rPr>
      </w:pPr>
      <w:r w:rsidRPr="00E32C47">
        <w:rPr>
          <w:rFonts w:ascii="Bookman Old Style" w:hAnsi="Bookman Old Style"/>
          <w:b/>
          <w:i/>
          <w:lang w:val="id-ID"/>
        </w:rPr>
        <w:t>Persentase P</w:t>
      </w:r>
      <w:r>
        <w:rPr>
          <w:rFonts w:ascii="Bookman Old Style" w:hAnsi="Bookman Old Style"/>
          <w:b/>
          <w:i/>
        </w:rPr>
        <w:t>P</w:t>
      </w:r>
      <w:r w:rsidRPr="00E32C47">
        <w:rPr>
          <w:rFonts w:ascii="Bookman Old Style" w:hAnsi="Bookman Old Style"/>
          <w:b/>
          <w:i/>
          <w:lang w:val="id-ID"/>
        </w:rPr>
        <w:t>KS yang memperoleh pelayanan dan rehabilitasi kesejahteraan sosial</w:t>
      </w:r>
    </w:p>
    <w:p w14:paraId="3A7B89F8" w14:textId="77777777" w:rsidR="001547E4" w:rsidRPr="00FC6075" w:rsidRDefault="001547E4" w:rsidP="001547E4">
      <w:pPr>
        <w:spacing w:line="360" w:lineRule="auto"/>
        <w:ind w:left="1418" w:firstLine="708"/>
        <w:jc w:val="both"/>
        <w:rPr>
          <w:rFonts w:ascii="Bookman Old Style" w:eastAsia="Arial Unicode MS" w:hAnsi="Bookman Old Style" w:cs="Arial Unicode MS"/>
          <w:color w:val="000000" w:themeColor="text1"/>
          <w:lang w:val="id-ID"/>
        </w:rPr>
      </w:pPr>
      <w:proofErr w:type="spellStart"/>
      <w:r w:rsidRPr="00FC6075">
        <w:rPr>
          <w:rFonts w:ascii="Bookman Old Style" w:eastAsia="Arial Unicode MS" w:hAnsi="Bookman Old Style" w:cs="Arial Unicode MS"/>
          <w:color w:val="000000" w:themeColor="text1"/>
        </w:rPr>
        <w:t>Kegiatan</w:t>
      </w:r>
      <w:proofErr w:type="spellEnd"/>
      <w:r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yang </w:t>
      </w:r>
      <w:proofErr w:type="spellStart"/>
      <w:r w:rsidRPr="00FC6075">
        <w:rPr>
          <w:rFonts w:ascii="Bookman Old Style" w:eastAsia="Arial Unicode MS" w:hAnsi="Bookman Old Style" w:cs="Arial Unicode MS"/>
          <w:color w:val="000000" w:themeColor="text1"/>
        </w:rPr>
        <w:t>mendukung</w:t>
      </w:r>
      <w:proofErr w:type="spellEnd"/>
      <w:r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r w:rsidRPr="00FC6075">
        <w:rPr>
          <w:rFonts w:ascii="Bookman Old Style" w:eastAsia="Arial Unicode MS" w:hAnsi="Bookman Old Style" w:cs="Arial Unicode MS"/>
          <w:color w:val="000000" w:themeColor="text1"/>
          <w:lang w:val="id-ID"/>
        </w:rPr>
        <w:t>pelaksanaan indikator diatas</w:t>
      </w:r>
      <w:r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juga </w:t>
      </w:r>
      <w:proofErr w:type="spellStart"/>
      <w:r w:rsidRPr="00FC6075">
        <w:rPr>
          <w:rFonts w:ascii="Bookman Old Style" w:eastAsia="Arial Unicode MS" w:hAnsi="Bookman Old Style" w:cs="Arial Unicode MS"/>
          <w:color w:val="000000" w:themeColor="text1"/>
        </w:rPr>
        <w:t>merupakan</w:t>
      </w:r>
      <w:proofErr w:type="spellEnd"/>
      <w:r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Pr="00FC6075">
        <w:rPr>
          <w:rFonts w:ascii="Bookman Old Style" w:eastAsia="Arial Unicode MS" w:hAnsi="Bookman Old Style" w:cs="Arial Unicode MS"/>
          <w:color w:val="000000" w:themeColor="text1"/>
        </w:rPr>
        <w:t>kegiatan</w:t>
      </w:r>
      <w:proofErr w:type="spellEnd"/>
      <w:r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yang </w:t>
      </w:r>
      <w:proofErr w:type="spellStart"/>
      <w:r w:rsidRPr="00FC6075">
        <w:rPr>
          <w:rFonts w:ascii="Bookman Old Style" w:eastAsia="Arial Unicode MS" w:hAnsi="Bookman Old Style" w:cs="Arial Unicode MS"/>
          <w:color w:val="000000" w:themeColor="text1"/>
        </w:rPr>
        <w:t>mendukung</w:t>
      </w:r>
      <w:proofErr w:type="spellEnd"/>
      <w:r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Pr="00FC6075">
        <w:rPr>
          <w:rFonts w:ascii="Bookman Old Style" w:eastAsia="Arial Unicode MS" w:hAnsi="Bookman Old Style" w:cs="Arial Unicode MS"/>
          <w:color w:val="000000" w:themeColor="text1"/>
        </w:rPr>
        <w:t>pancapaian</w:t>
      </w:r>
      <w:proofErr w:type="spellEnd"/>
      <w:r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Pr="00FC6075">
        <w:rPr>
          <w:rFonts w:ascii="Bookman Old Style" w:eastAsia="Arial Unicode MS" w:hAnsi="Bookman Old Style" w:cs="Arial Unicode MS"/>
          <w:color w:val="000000" w:themeColor="text1"/>
        </w:rPr>
        <w:t>penerapan</w:t>
      </w:r>
      <w:proofErr w:type="spellEnd"/>
      <w:r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Pr="00FC6075">
        <w:rPr>
          <w:rFonts w:ascii="Bookman Old Style" w:eastAsia="Arial Unicode MS" w:hAnsi="Bookman Old Style" w:cs="Arial Unicode MS"/>
          <w:color w:val="000000" w:themeColor="text1"/>
        </w:rPr>
        <w:t>tandar</w:t>
      </w:r>
      <w:proofErr w:type="spellEnd"/>
      <w:r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Pr="00FC6075">
        <w:rPr>
          <w:rFonts w:ascii="Bookman Old Style" w:eastAsia="Arial Unicode MS" w:hAnsi="Bookman Old Style" w:cs="Arial Unicode MS"/>
          <w:color w:val="000000" w:themeColor="text1"/>
        </w:rPr>
        <w:t>Pelayanan</w:t>
      </w:r>
      <w:proofErr w:type="spellEnd"/>
      <w:r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Minimal </w:t>
      </w:r>
      <w:proofErr w:type="spellStart"/>
      <w:r w:rsidRPr="00FC6075">
        <w:rPr>
          <w:rFonts w:ascii="Bookman Old Style" w:eastAsia="Arial Unicode MS" w:hAnsi="Bookman Old Style" w:cs="Arial Unicode MS"/>
          <w:color w:val="000000" w:themeColor="text1"/>
        </w:rPr>
        <w:t>Bidang</w:t>
      </w:r>
      <w:proofErr w:type="spellEnd"/>
      <w:r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Pr="00FC6075">
        <w:rPr>
          <w:rFonts w:ascii="Bookman Old Style" w:eastAsia="Arial Unicode MS" w:hAnsi="Bookman Old Style" w:cs="Arial Unicode MS"/>
          <w:color w:val="000000" w:themeColor="text1"/>
        </w:rPr>
        <w:t>Sosial</w:t>
      </w:r>
      <w:proofErr w:type="spellEnd"/>
      <w:r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Pr="00FC6075">
        <w:rPr>
          <w:rFonts w:ascii="Bookman Old Style" w:eastAsia="Arial Unicode MS" w:hAnsi="Bookman Old Style" w:cs="Arial Unicode MS"/>
          <w:color w:val="000000" w:themeColor="text1"/>
        </w:rPr>
        <w:t>yaitu</w:t>
      </w:r>
      <w:proofErr w:type="spellEnd"/>
      <w:r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r w:rsidRPr="00FC6075"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antara </w:t>
      </w:r>
      <w:proofErr w:type="gramStart"/>
      <w:r w:rsidRPr="00FC6075">
        <w:rPr>
          <w:rFonts w:ascii="Bookman Old Style" w:eastAsia="Arial Unicode MS" w:hAnsi="Bookman Old Style" w:cs="Arial Unicode MS"/>
          <w:color w:val="000000" w:themeColor="text1"/>
          <w:lang w:val="id-ID"/>
        </w:rPr>
        <w:t>lain</w:t>
      </w:r>
      <w:r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r w:rsidRPr="00FC6075">
        <w:rPr>
          <w:rFonts w:ascii="Bookman Old Style" w:eastAsia="Arial Unicode MS" w:hAnsi="Bookman Old Style" w:cs="Arial Unicode MS"/>
          <w:color w:val="000000" w:themeColor="text1"/>
          <w:lang w:val="id-ID"/>
        </w:rPr>
        <w:t>:</w:t>
      </w:r>
      <w:proofErr w:type="gramEnd"/>
    </w:p>
    <w:p w14:paraId="3068D05A" w14:textId="77777777" w:rsidR="001547E4" w:rsidRPr="00FC6075" w:rsidRDefault="001547E4" w:rsidP="001547E4">
      <w:pPr>
        <w:pStyle w:val="ListParagraph"/>
        <w:numPr>
          <w:ilvl w:val="6"/>
          <w:numId w:val="27"/>
        </w:numPr>
        <w:spacing w:line="360" w:lineRule="auto"/>
        <w:ind w:left="1701"/>
        <w:jc w:val="both"/>
        <w:rPr>
          <w:rFonts w:ascii="Bookman Old Style" w:eastAsia="Arial Unicode MS" w:hAnsi="Bookman Old Style" w:cs="Arial Unicode MS"/>
          <w:color w:val="000000" w:themeColor="text1"/>
          <w:lang w:val="id-ID"/>
        </w:rPr>
      </w:pPr>
      <w:r w:rsidRPr="00FC6075">
        <w:rPr>
          <w:rFonts w:ascii="Bookman Old Style" w:eastAsia="Arial Unicode MS" w:hAnsi="Bookman Old Style" w:cs="Arial Unicode MS"/>
          <w:color w:val="000000" w:themeColor="text1"/>
          <w:lang w:val="id-ID"/>
        </w:rPr>
        <w:t>Kegiatan Rehabilitasi Sosial Dasar Penyandang Disabilitas Terlantar, Anak Terlantar, Lanjut Usia Terlantar serta Gelandangan Pengemis di Luar Panti, dengan beberapa sub kegiatan antara lain :</w:t>
      </w:r>
    </w:p>
    <w:p w14:paraId="3B81AF6C" w14:textId="749D6289" w:rsidR="001547E4" w:rsidRPr="00FC6075" w:rsidRDefault="001547E4" w:rsidP="001547E4">
      <w:pPr>
        <w:pStyle w:val="ListParagraph"/>
        <w:numPr>
          <w:ilvl w:val="0"/>
          <w:numId w:val="23"/>
        </w:numPr>
        <w:spacing w:line="360" w:lineRule="auto"/>
        <w:ind w:left="2127"/>
        <w:jc w:val="both"/>
        <w:rPr>
          <w:rFonts w:ascii="Bookman Old Style" w:eastAsia="Arial Unicode MS" w:hAnsi="Bookman Old Style" w:cs="Arial Unicode MS"/>
          <w:color w:val="000000" w:themeColor="text1"/>
          <w:lang w:val="id-ID"/>
        </w:rPr>
      </w:pPr>
      <w:r w:rsidRPr="00FC6075"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Pemberian layanan kedaruratan, yang diperuntukkan khusus untuk anak yang berhadapan hukum (ABH) dengan penanganan berupa pendampingan dan mediasi, dengan </w:t>
      </w:r>
      <w:r w:rsidRPr="00FC6075">
        <w:rPr>
          <w:rFonts w:ascii="Bookman Old Style" w:eastAsia="Arial Unicode MS" w:hAnsi="Bookman Old Style" w:cs="Arial Unicode MS"/>
          <w:color w:val="000000" w:themeColor="text1"/>
          <w:lang w:val="id-ID"/>
        </w:rPr>
        <w:lastRenderedPageBreak/>
        <w:t>jumlah anak yang berhasil didampingi dan dimediasi selama tahun 202</w:t>
      </w:r>
      <w:r w:rsidR="006329B6">
        <w:rPr>
          <w:rFonts w:ascii="Bookman Old Style" w:eastAsia="Arial Unicode MS" w:hAnsi="Bookman Old Style" w:cs="Arial Unicode MS"/>
          <w:color w:val="000000" w:themeColor="text1"/>
        </w:rPr>
        <w:t>4</w:t>
      </w:r>
      <w:r w:rsidRPr="00FC6075"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 adalah sebanyak </w:t>
      </w:r>
      <w:r w:rsidR="006329B6">
        <w:rPr>
          <w:rFonts w:ascii="Bookman Old Style" w:eastAsia="Arial Unicode MS" w:hAnsi="Bookman Old Style" w:cs="Arial Unicode MS"/>
          <w:color w:val="000000" w:themeColor="text1"/>
        </w:rPr>
        <w:t>3</w:t>
      </w:r>
      <w:r w:rsidRPr="00FC6075">
        <w:rPr>
          <w:rFonts w:ascii="Bookman Old Style" w:eastAsia="Arial Unicode MS" w:hAnsi="Bookman Old Style" w:cs="Arial Unicode MS"/>
          <w:color w:val="000000" w:themeColor="text1"/>
        </w:rPr>
        <w:t>0</w:t>
      </w:r>
      <w:r w:rsidRPr="00FC6075"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 anak.</w:t>
      </w:r>
    </w:p>
    <w:p w14:paraId="19FAFACB" w14:textId="5D8E819F" w:rsidR="001547E4" w:rsidRPr="00FC6075" w:rsidRDefault="001547E4" w:rsidP="001547E4">
      <w:pPr>
        <w:pStyle w:val="ListParagraph"/>
        <w:numPr>
          <w:ilvl w:val="0"/>
          <w:numId w:val="23"/>
        </w:numPr>
        <w:spacing w:line="360" w:lineRule="auto"/>
        <w:ind w:left="2127"/>
        <w:jc w:val="both"/>
        <w:rPr>
          <w:rFonts w:ascii="Bookman Old Style" w:eastAsia="Arial Unicode MS" w:hAnsi="Bookman Old Style" w:cs="Arial Unicode MS"/>
          <w:color w:val="000000" w:themeColor="text1"/>
          <w:lang w:val="id-ID"/>
        </w:rPr>
      </w:pPr>
      <w:r w:rsidRPr="00FC6075">
        <w:rPr>
          <w:rFonts w:ascii="Bookman Old Style" w:eastAsia="Arial Unicode MS" w:hAnsi="Bookman Old Style" w:cs="Arial Unicode MS"/>
          <w:color w:val="000000" w:themeColor="text1"/>
          <w:lang w:val="id-ID"/>
        </w:rPr>
        <w:t>Pemberian Layanan Rujukan, sub kegiatan ini memfasilitasi para ODGJ (Orang dengan gangguan Jiwa) untuk mendapatkan pengobatan dan pengawasan secara insentif dari pihak-pihak terkait. Jumlah ODGJ yang berhasil difasilitasi selama tahun 20</w:t>
      </w:r>
      <w:r w:rsidR="00AB68BC">
        <w:rPr>
          <w:rFonts w:ascii="Bookman Old Style" w:eastAsia="Arial Unicode MS" w:hAnsi="Bookman Old Style" w:cs="Arial Unicode MS"/>
          <w:color w:val="000000" w:themeColor="text1"/>
        </w:rPr>
        <w:t>24</w:t>
      </w:r>
      <w:r w:rsidRPr="00FC6075"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 adalah sebanyak </w:t>
      </w:r>
      <w:r w:rsidR="00AB68BC">
        <w:rPr>
          <w:rFonts w:ascii="Bookman Old Style" w:eastAsia="Arial Unicode MS" w:hAnsi="Bookman Old Style" w:cs="Arial Unicode MS"/>
          <w:color w:val="000000" w:themeColor="text1"/>
        </w:rPr>
        <w:t>1</w:t>
      </w:r>
      <w:r w:rsidRPr="00FC6075">
        <w:rPr>
          <w:rFonts w:ascii="Bookman Old Style" w:eastAsia="Arial Unicode MS" w:hAnsi="Bookman Old Style" w:cs="Arial Unicode MS"/>
          <w:color w:val="000000" w:themeColor="text1"/>
        </w:rPr>
        <w:t>0</w:t>
      </w:r>
      <w:r w:rsidRPr="00FC6075"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 orang.</w:t>
      </w:r>
    </w:p>
    <w:p w14:paraId="4C73F3B2" w14:textId="77777777" w:rsidR="001547E4" w:rsidRPr="00FC6075" w:rsidRDefault="001547E4" w:rsidP="001547E4">
      <w:pPr>
        <w:pStyle w:val="ListParagraph"/>
        <w:numPr>
          <w:ilvl w:val="6"/>
          <w:numId w:val="27"/>
        </w:numPr>
        <w:spacing w:line="360" w:lineRule="auto"/>
        <w:ind w:left="1701"/>
        <w:jc w:val="both"/>
        <w:rPr>
          <w:rFonts w:ascii="Bookman Old Style" w:eastAsia="Arial Unicode MS" w:hAnsi="Bookman Old Style" w:cs="Arial Unicode MS"/>
          <w:color w:val="000000" w:themeColor="text1"/>
          <w:lang w:val="id-ID"/>
        </w:rPr>
      </w:pPr>
      <w:r w:rsidRPr="00FC6075">
        <w:rPr>
          <w:rFonts w:ascii="Bookman Old Style" w:eastAsia="Arial Unicode MS" w:hAnsi="Bookman Old Style" w:cs="Arial Unicode MS"/>
          <w:color w:val="000000" w:themeColor="text1"/>
          <w:lang w:val="id-ID"/>
        </w:rPr>
        <w:t>Kegiatan Rehabilitasi Sosial Penyandang Masalah Kesejahteraan Sosial (PMKS) Lainnya Bukan Korban HIV/Aids dan Napza di Luar Panti Sosial, dengan beberapa sub kegiatan antara lain:</w:t>
      </w:r>
    </w:p>
    <w:p w14:paraId="438EAE05" w14:textId="7A6647F2" w:rsidR="001547E4" w:rsidRPr="00FC6075" w:rsidRDefault="001547E4" w:rsidP="001547E4">
      <w:pPr>
        <w:pStyle w:val="ListParagraph"/>
        <w:numPr>
          <w:ilvl w:val="0"/>
          <w:numId w:val="23"/>
        </w:numPr>
        <w:spacing w:line="360" w:lineRule="auto"/>
        <w:ind w:left="2127"/>
        <w:jc w:val="both"/>
        <w:rPr>
          <w:rFonts w:ascii="Bookman Old Style" w:eastAsia="Arial Unicode MS" w:hAnsi="Bookman Old Style" w:cs="Arial Unicode MS"/>
          <w:color w:val="000000" w:themeColor="text1"/>
          <w:lang w:val="id-ID"/>
        </w:rPr>
      </w:pPr>
      <w:r w:rsidRPr="00FC6075"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Penyediaan Permakanan, dengan target sebanyak </w:t>
      </w:r>
      <w:r w:rsidR="00F54932">
        <w:rPr>
          <w:rFonts w:ascii="Bookman Old Style" w:eastAsia="Arial Unicode MS" w:hAnsi="Bookman Old Style" w:cs="Arial Unicode MS"/>
          <w:color w:val="000000" w:themeColor="text1"/>
        </w:rPr>
        <w:t>299</w:t>
      </w:r>
      <w:r w:rsidRPr="00FC6075"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 KK dengan bantuan yang diberikan berupa </w:t>
      </w:r>
      <w:r w:rsidR="00AB68BC">
        <w:rPr>
          <w:rFonts w:ascii="Bookman Old Style" w:eastAsia="Arial Unicode MS" w:hAnsi="Bookman Old Style" w:cs="Arial Unicode MS"/>
          <w:color w:val="000000" w:themeColor="text1"/>
          <w:lang w:val="id-ID"/>
        </w:rPr>
        <w:t>Uang</w:t>
      </w:r>
      <w:r w:rsidRPr="00FC6075"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 sebanyak </w:t>
      </w:r>
      <w:r w:rsidR="00AB68BC">
        <w:rPr>
          <w:rFonts w:ascii="Bookman Old Style" w:eastAsia="Arial Unicode MS" w:hAnsi="Bookman Old Style" w:cs="Arial Unicode MS"/>
          <w:color w:val="000000" w:themeColor="text1"/>
          <w:lang w:val="id-ID"/>
        </w:rPr>
        <w:t>Rp. 3.600.000</w:t>
      </w:r>
      <w:r w:rsidRPr="00FC6075"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 dan terealisasi 100 %.</w:t>
      </w:r>
    </w:p>
    <w:p w14:paraId="2765F069" w14:textId="7D2C6ACD" w:rsidR="001547E4" w:rsidRPr="00FC6075" w:rsidRDefault="001547E4" w:rsidP="001547E4">
      <w:pPr>
        <w:pStyle w:val="ListParagraph"/>
        <w:numPr>
          <w:ilvl w:val="0"/>
          <w:numId w:val="23"/>
        </w:numPr>
        <w:spacing w:line="360" w:lineRule="auto"/>
        <w:ind w:left="2127"/>
        <w:jc w:val="both"/>
        <w:rPr>
          <w:rFonts w:ascii="Bookman Old Style" w:eastAsia="Arial Unicode MS" w:hAnsi="Bookman Old Style" w:cs="Arial Unicode MS"/>
          <w:color w:val="000000" w:themeColor="text1"/>
          <w:lang w:val="id-ID"/>
        </w:rPr>
      </w:pPr>
      <w:r w:rsidRPr="00FC6075">
        <w:rPr>
          <w:rFonts w:ascii="Bookman Old Style" w:eastAsia="Arial Unicode MS" w:hAnsi="Bookman Old Style" w:cs="Arial Unicode MS"/>
          <w:color w:val="000000" w:themeColor="text1"/>
          <w:lang w:val="id-ID"/>
        </w:rPr>
        <w:t>Pemberian Layanan Rujukan, kegiatan ini berupa pemberian bantuan rumah tidak layak huni dengan</w:t>
      </w:r>
      <w:r w:rsidR="00AB68BC"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 </w:t>
      </w:r>
      <w:r w:rsidRPr="00FC6075"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bantuan sebanyak Rp. 10.000.000,-/KPM dalam bentuk barang, target sebanyak </w:t>
      </w:r>
      <w:r w:rsidR="00F54932">
        <w:rPr>
          <w:rFonts w:ascii="Bookman Old Style" w:eastAsia="Arial Unicode MS" w:hAnsi="Bookman Old Style" w:cs="Arial Unicode MS"/>
          <w:color w:val="000000" w:themeColor="text1"/>
        </w:rPr>
        <w:t>79</w:t>
      </w:r>
      <w:r w:rsidRPr="00FC6075"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 KK dan terealisasi 100 %</w:t>
      </w:r>
    </w:p>
    <w:p w14:paraId="0CC4C2B1" w14:textId="60019814" w:rsidR="001547E4" w:rsidRPr="00FC6075" w:rsidRDefault="001547E4" w:rsidP="001547E4">
      <w:pPr>
        <w:pStyle w:val="ListParagraph"/>
        <w:numPr>
          <w:ilvl w:val="6"/>
          <w:numId w:val="27"/>
        </w:numPr>
        <w:spacing w:line="360" w:lineRule="auto"/>
        <w:ind w:left="1843"/>
        <w:jc w:val="both"/>
        <w:rPr>
          <w:rFonts w:ascii="Bookman Old Style" w:eastAsia="Arial Unicode MS" w:hAnsi="Bookman Old Style" w:cs="Arial Unicode MS"/>
          <w:color w:val="000000" w:themeColor="text1"/>
          <w:lang w:val="id-ID"/>
        </w:rPr>
      </w:pPr>
      <w:r w:rsidRPr="00FC6075">
        <w:rPr>
          <w:rFonts w:ascii="Bookman Old Style" w:eastAsia="Arial Unicode MS" w:hAnsi="Bookman Old Style" w:cs="Arial Unicode MS"/>
          <w:color w:val="000000" w:themeColor="text1"/>
          <w:lang w:val="id-ID"/>
        </w:rPr>
        <w:t>Kegiatan Pemeliharaan anak-anak terlantar,sub Kegiatan antara lain :</w:t>
      </w:r>
    </w:p>
    <w:p w14:paraId="5168D88B" w14:textId="1AE0D3B6" w:rsidR="001547E4" w:rsidRPr="00FC6075" w:rsidRDefault="001547E4" w:rsidP="001547E4">
      <w:pPr>
        <w:pStyle w:val="ListParagraph"/>
        <w:numPr>
          <w:ilvl w:val="0"/>
          <w:numId w:val="23"/>
        </w:numPr>
        <w:spacing w:line="360" w:lineRule="auto"/>
        <w:ind w:left="2127" w:hanging="284"/>
        <w:jc w:val="both"/>
        <w:rPr>
          <w:rFonts w:ascii="Bookman Old Style" w:eastAsia="Arial Unicode MS" w:hAnsi="Bookman Old Style" w:cs="Arial Unicode MS"/>
          <w:color w:val="000000" w:themeColor="text1"/>
          <w:lang w:val="id-ID"/>
        </w:rPr>
      </w:pPr>
      <w:r w:rsidRPr="00FC6075"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Rujukan anak-anak terlantar, kegiatan ini ditujukan kepada anak-anak terlantar yang mendapatkan bantuan sembako yakni sebanyak </w:t>
      </w:r>
      <w:r w:rsidR="00466EC5">
        <w:rPr>
          <w:rFonts w:ascii="Bookman Old Style" w:eastAsia="Arial Unicode MS" w:hAnsi="Bookman Old Style" w:cs="Arial Unicode MS"/>
          <w:color w:val="000000" w:themeColor="text1"/>
        </w:rPr>
        <w:t>5</w:t>
      </w:r>
      <w:r w:rsidRPr="00FC6075"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 orang anak.</w:t>
      </w:r>
    </w:p>
    <w:p w14:paraId="6AE03B6B" w14:textId="21B210F1" w:rsidR="00A064BE" w:rsidRDefault="00A064BE" w:rsidP="001547E4">
      <w:pPr>
        <w:pStyle w:val="ListParagraph"/>
        <w:numPr>
          <w:ilvl w:val="6"/>
          <w:numId w:val="27"/>
        </w:numPr>
        <w:spacing w:line="360" w:lineRule="auto"/>
        <w:ind w:left="1701"/>
        <w:jc w:val="both"/>
        <w:rPr>
          <w:rFonts w:ascii="Bookman Old Style" w:eastAsia="Arial Unicode MS" w:hAnsi="Bookman Old Style" w:cs="Arial Unicode MS"/>
          <w:color w:val="000000" w:themeColor="text1"/>
          <w:lang w:val="id-ID"/>
        </w:rPr>
      </w:pPr>
      <w:r>
        <w:rPr>
          <w:rFonts w:ascii="Bookman Old Style" w:eastAsia="Arial Unicode MS" w:hAnsi="Bookman Old Style" w:cs="Arial Unicode MS"/>
          <w:color w:val="000000" w:themeColor="text1"/>
          <w:lang w:val="id-ID"/>
        </w:rPr>
        <w:t>Kegiatan Pengelolaan Data Fakir Miskin Cakupan Daerah Kabupaten/Kota :</w:t>
      </w:r>
    </w:p>
    <w:p w14:paraId="451EB55D" w14:textId="11841341" w:rsidR="001C7DCC" w:rsidRDefault="00A064BE" w:rsidP="001C7DCC">
      <w:pPr>
        <w:pStyle w:val="ListParagraph"/>
        <w:spacing w:line="360" w:lineRule="auto"/>
        <w:ind w:left="1701"/>
        <w:jc w:val="both"/>
        <w:rPr>
          <w:rFonts w:ascii="Bookman Old Style" w:eastAsia="Arial Unicode MS" w:hAnsi="Bookman Old Style" w:cs="Arial Unicode MS"/>
          <w:color w:val="000000" w:themeColor="text1"/>
          <w:lang w:val="id-ID"/>
        </w:rPr>
      </w:pPr>
      <w:r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     - Fasilitasi Bantuan Sosial Kesejahteraan</w:t>
      </w:r>
      <w:r w:rsidRPr="00FC6075"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, kegiatan ini memberikan pelayanan sekaligus pengawasan dan pemantauan pelaksanaan penyaluran </w:t>
      </w:r>
      <w:r w:rsidR="002C2BBC">
        <w:rPr>
          <w:rFonts w:ascii="Bookman Old Style" w:eastAsia="Arial Unicode MS" w:hAnsi="Bookman Old Style" w:cs="Arial Unicode MS"/>
          <w:color w:val="000000" w:themeColor="text1"/>
          <w:lang w:val="id-ID"/>
        </w:rPr>
        <w:t>BPNT</w:t>
      </w:r>
      <w:r w:rsidRPr="00FC6075"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 </w:t>
      </w:r>
      <w:r w:rsidR="00412876"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dan PKH </w:t>
      </w:r>
      <w:r w:rsidRPr="00FC6075"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di 88 desa/Kel, dengan jumlah </w:t>
      </w:r>
      <w:r>
        <w:rPr>
          <w:rFonts w:ascii="Bookman Old Style" w:eastAsia="Arial Unicode MS" w:hAnsi="Bookman Old Style" w:cs="Arial Unicode MS"/>
          <w:color w:val="000000" w:themeColor="text1"/>
          <w:lang w:val="id-ID"/>
        </w:rPr>
        <w:t>Pene</w:t>
      </w:r>
      <w:r w:rsidR="00412876">
        <w:rPr>
          <w:rFonts w:ascii="Bookman Old Style" w:eastAsia="Arial Unicode MS" w:hAnsi="Bookman Old Style" w:cs="Arial Unicode MS"/>
          <w:color w:val="000000" w:themeColor="text1"/>
          <w:lang w:val="id-ID"/>
        </w:rPr>
        <w:t>r</w:t>
      </w:r>
      <w:r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ima </w:t>
      </w:r>
      <w:r w:rsidR="002C2BBC">
        <w:rPr>
          <w:rFonts w:ascii="Bookman Old Style" w:eastAsia="Arial Unicode MS" w:hAnsi="Bookman Old Style" w:cs="Arial Unicode MS"/>
          <w:color w:val="000000" w:themeColor="text1"/>
          <w:lang w:val="id-ID"/>
        </w:rPr>
        <w:t>BPNT</w:t>
      </w:r>
      <w:r w:rsidRPr="00FC6075"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 </w:t>
      </w:r>
      <w:r w:rsidR="00412876"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dan PKH </w:t>
      </w:r>
      <w:r w:rsidRPr="00FC6075"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sebanyak </w:t>
      </w:r>
      <w:r w:rsidR="00412876">
        <w:rPr>
          <w:rFonts w:ascii="Bookman Old Style" w:eastAsia="Arial Unicode MS" w:hAnsi="Bookman Old Style" w:cs="Arial Unicode MS"/>
          <w:color w:val="000000" w:themeColor="text1"/>
          <w:lang w:val="id-ID"/>
        </w:rPr>
        <w:t>10,456</w:t>
      </w:r>
      <w:r w:rsidRPr="00FC6075"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 KPM</w:t>
      </w:r>
      <w:r w:rsidR="006D10C3">
        <w:rPr>
          <w:rFonts w:ascii="Bookman Old Style" w:eastAsia="Arial Unicode MS" w:hAnsi="Bookman Old Style" w:cs="Arial Unicode MS"/>
          <w:color w:val="000000" w:themeColor="text1"/>
          <w:lang w:val="id-ID"/>
        </w:rPr>
        <w:t>.</w:t>
      </w:r>
    </w:p>
    <w:p w14:paraId="72803110" w14:textId="1577FCB0" w:rsidR="001547E4" w:rsidRPr="00FC6075" w:rsidRDefault="006D10C3" w:rsidP="006D10C3">
      <w:pPr>
        <w:pStyle w:val="ListParagraph"/>
        <w:tabs>
          <w:tab w:val="left" w:pos="1701"/>
        </w:tabs>
        <w:spacing w:line="360" w:lineRule="auto"/>
        <w:ind w:left="1701" w:hanging="283"/>
        <w:jc w:val="both"/>
        <w:rPr>
          <w:rFonts w:ascii="Bookman Old Style" w:eastAsia="Arial Unicode MS" w:hAnsi="Bookman Old Style" w:cs="Arial Unicode MS"/>
          <w:color w:val="000000" w:themeColor="text1"/>
          <w:lang w:val="id-ID"/>
        </w:rPr>
      </w:pPr>
      <w:r>
        <w:rPr>
          <w:rFonts w:ascii="Bookman Old Style" w:eastAsia="Arial Unicode MS" w:hAnsi="Bookman Old Style" w:cs="Arial Unicode MS"/>
          <w:color w:val="000000" w:themeColor="text1"/>
        </w:rPr>
        <w:lastRenderedPageBreak/>
        <w:t xml:space="preserve">5. </w:t>
      </w:r>
      <w:proofErr w:type="spellStart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>Bantuan</w:t>
      </w:r>
      <w:proofErr w:type="spellEnd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>dari</w:t>
      </w:r>
      <w:proofErr w:type="spellEnd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Balai Sentra </w:t>
      </w:r>
      <w:proofErr w:type="spellStart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>Pangurangi</w:t>
      </w:r>
      <w:proofErr w:type="spellEnd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Kementerian </w:t>
      </w:r>
      <w:proofErr w:type="spellStart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>Sosial</w:t>
      </w:r>
      <w:proofErr w:type="spellEnd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>untuk</w:t>
      </w:r>
      <w:proofErr w:type="spellEnd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>Penyandang</w:t>
      </w:r>
      <w:proofErr w:type="spellEnd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>disabilitas</w:t>
      </w:r>
      <w:proofErr w:type="spellEnd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>dengan</w:t>
      </w:r>
      <w:proofErr w:type="spellEnd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>bentuk</w:t>
      </w:r>
      <w:proofErr w:type="spellEnd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>bantuan</w:t>
      </w:r>
      <w:proofErr w:type="spellEnd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>Berupa</w:t>
      </w:r>
      <w:proofErr w:type="spellEnd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proofErr w:type="gramStart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>Sembako,Alat</w:t>
      </w:r>
      <w:proofErr w:type="spellEnd"/>
      <w:proofErr w:type="gramEnd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>pertukangan,Perlengkapan</w:t>
      </w:r>
      <w:proofErr w:type="spellEnd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>diri</w:t>
      </w:r>
      <w:proofErr w:type="spellEnd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 xml:space="preserve">, </w:t>
      </w:r>
      <w:proofErr w:type="spellStart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>Nutrisi,Kursi</w:t>
      </w:r>
      <w:proofErr w:type="spellEnd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>roda</w:t>
      </w:r>
      <w:proofErr w:type="spellEnd"/>
      <w:r w:rsidR="00466EC5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="00466EC5">
        <w:rPr>
          <w:rFonts w:ascii="Bookman Old Style" w:eastAsia="Arial Unicode MS" w:hAnsi="Bookman Old Style" w:cs="Arial Unicode MS"/>
          <w:color w:val="000000" w:themeColor="text1"/>
        </w:rPr>
        <w:t>dll</w:t>
      </w:r>
      <w:proofErr w:type="spellEnd"/>
      <w:r w:rsidR="00466EC5">
        <w:rPr>
          <w:rFonts w:ascii="Bookman Old Style" w:eastAsia="Arial Unicode MS" w:hAnsi="Bookman Old Style" w:cs="Arial Unicode MS"/>
          <w:color w:val="000000" w:themeColor="text1"/>
        </w:rPr>
        <w:t>,</w:t>
      </w:r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>Jumlah</w:t>
      </w:r>
      <w:proofErr w:type="spellEnd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>penerima</w:t>
      </w:r>
      <w:proofErr w:type="spellEnd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>bantuan</w:t>
      </w:r>
      <w:proofErr w:type="spellEnd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>penyandang</w:t>
      </w:r>
      <w:proofErr w:type="spellEnd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>disabilitas</w:t>
      </w:r>
      <w:proofErr w:type="spellEnd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>untuk</w:t>
      </w:r>
      <w:proofErr w:type="spellEnd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>Kabupaten</w:t>
      </w:r>
      <w:proofErr w:type="spellEnd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>Kepulauan</w:t>
      </w:r>
      <w:proofErr w:type="spellEnd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>Selayar</w:t>
      </w:r>
      <w:proofErr w:type="spellEnd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>tahun</w:t>
      </w:r>
      <w:proofErr w:type="spellEnd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202</w:t>
      </w:r>
      <w:r w:rsidR="00466EC5">
        <w:rPr>
          <w:rFonts w:ascii="Bookman Old Style" w:eastAsia="Arial Unicode MS" w:hAnsi="Bookman Old Style" w:cs="Arial Unicode MS"/>
          <w:color w:val="000000" w:themeColor="text1"/>
        </w:rPr>
        <w:t>4</w:t>
      </w:r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>sebanyak</w:t>
      </w:r>
      <w:proofErr w:type="spellEnd"/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r w:rsidR="000E3223">
        <w:rPr>
          <w:rFonts w:ascii="Bookman Old Style" w:eastAsia="Arial Unicode MS" w:hAnsi="Bookman Old Style" w:cs="Arial Unicode MS"/>
          <w:color w:val="000000" w:themeColor="text1"/>
        </w:rPr>
        <w:t>488</w:t>
      </w:r>
      <w:r w:rsidR="001547E4"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KPM.</w:t>
      </w:r>
    </w:p>
    <w:p w14:paraId="53824810" w14:textId="77777777" w:rsidR="006D10C3" w:rsidRDefault="006D10C3" w:rsidP="006D10C3">
      <w:pPr>
        <w:pStyle w:val="ListParagraph"/>
        <w:spacing w:line="360" w:lineRule="auto"/>
        <w:ind w:left="1418"/>
        <w:jc w:val="both"/>
        <w:rPr>
          <w:rFonts w:ascii="Bookman Old Style" w:eastAsia="Arial Unicode MS" w:hAnsi="Bookman Old Style" w:cs="Arial Unicode MS"/>
          <w:color w:val="000000" w:themeColor="text1"/>
        </w:rPr>
      </w:pPr>
      <w:r>
        <w:rPr>
          <w:rFonts w:ascii="Bookman Old Style" w:eastAsia="Arial Unicode MS" w:hAnsi="Bookman Old Style" w:cs="Arial Unicode MS"/>
          <w:color w:val="000000" w:themeColor="text1"/>
        </w:rPr>
        <w:t xml:space="preserve">6. </w:t>
      </w:r>
      <w:proofErr w:type="spellStart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>Bantuan</w:t>
      </w:r>
      <w:proofErr w:type="spellEnd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>dari</w:t>
      </w:r>
      <w:proofErr w:type="spellEnd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 xml:space="preserve"> Balai Sentra </w:t>
      </w:r>
      <w:proofErr w:type="spellStart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>Pangurangi</w:t>
      </w:r>
      <w:proofErr w:type="spellEnd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 xml:space="preserve"> Kementerian </w:t>
      </w:r>
      <w:proofErr w:type="spellStart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>Sosial</w:t>
      </w:r>
      <w:proofErr w:type="spellEnd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>untuk</w:t>
      </w:r>
      <w:proofErr w:type="spellEnd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r>
        <w:rPr>
          <w:rFonts w:ascii="Bookman Old Style" w:eastAsia="Arial Unicode MS" w:hAnsi="Bookman Old Style" w:cs="Arial Unicode MS"/>
          <w:color w:val="000000" w:themeColor="text1"/>
        </w:rPr>
        <w:br/>
        <w:t xml:space="preserve">    </w:t>
      </w:r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 xml:space="preserve">Lansia </w:t>
      </w:r>
      <w:proofErr w:type="spellStart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>dengan</w:t>
      </w:r>
      <w:proofErr w:type="spellEnd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>bentuk</w:t>
      </w:r>
      <w:proofErr w:type="spellEnd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>bantuan</w:t>
      </w:r>
      <w:proofErr w:type="spellEnd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>Berupa</w:t>
      </w:r>
      <w:proofErr w:type="spellEnd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>Sembako</w:t>
      </w:r>
      <w:proofErr w:type="spellEnd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 xml:space="preserve">, </w:t>
      </w:r>
      <w:proofErr w:type="spellStart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>Perlengkapan</w:t>
      </w:r>
      <w:proofErr w:type="spellEnd"/>
    </w:p>
    <w:p w14:paraId="57D126DA" w14:textId="77777777" w:rsidR="006D10C3" w:rsidRDefault="006D10C3" w:rsidP="006D10C3">
      <w:pPr>
        <w:pStyle w:val="ListParagraph"/>
        <w:spacing w:line="360" w:lineRule="auto"/>
        <w:ind w:left="1418"/>
        <w:jc w:val="both"/>
        <w:rPr>
          <w:rFonts w:ascii="Bookman Old Style" w:eastAsia="Arial Unicode MS" w:hAnsi="Bookman Old Style" w:cs="Arial Unicode MS"/>
          <w:color w:val="000000" w:themeColor="text1"/>
        </w:rPr>
      </w:pPr>
      <w:r>
        <w:rPr>
          <w:rFonts w:ascii="Bookman Old Style" w:eastAsia="Arial Unicode MS" w:hAnsi="Bookman Old Style" w:cs="Arial Unicode MS"/>
          <w:color w:val="000000" w:themeColor="text1"/>
        </w:rPr>
        <w:t xml:space="preserve">    </w:t>
      </w:r>
      <w:proofErr w:type="spellStart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>diri</w:t>
      </w:r>
      <w:proofErr w:type="spellEnd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 xml:space="preserve">. </w:t>
      </w:r>
      <w:proofErr w:type="spellStart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>Jumlah</w:t>
      </w:r>
      <w:proofErr w:type="spellEnd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>penerima</w:t>
      </w:r>
      <w:proofErr w:type="spellEnd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>bantuan</w:t>
      </w:r>
      <w:proofErr w:type="spellEnd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 xml:space="preserve"> Lansia </w:t>
      </w:r>
      <w:proofErr w:type="spellStart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>untuk</w:t>
      </w:r>
      <w:proofErr w:type="spellEnd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>Kabupaten</w:t>
      </w:r>
      <w:proofErr w:type="spellEnd"/>
    </w:p>
    <w:p w14:paraId="3AE7394F" w14:textId="05929BA2" w:rsidR="001547E4" w:rsidRPr="006D10C3" w:rsidRDefault="006D10C3" w:rsidP="006D10C3">
      <w:pPr>
        <w:pStyle w:val="ListParagraph"/>
        <w:spacing w:line="360" w:lineRule="auto"/>
        <w:ind w:left="1418"/>
        <w:jc w:val="both"/>
        <w:rPr>
          <w:rFonts w:ascii="Bookman Old Style" w:eastAsia="Arial Unicode MS" w:hAnsi="Bookman Old Style" w:cs="Arial Unicode MS"/>
          <w:color w:val="000000" w:themeColor="text1"/>
          <w:lang w:val="id-ID"/>
        </w:rPr>
      </w:pPr>
      <w:r>
        <w:rPr>
          <w:rFonts w:ascii="Bookman Old Style" w:eastAsia="Arial Unicode MS" w:hAnsi="Bookman Old Style" w:cs="Arial Unicode MS"/>
          <w:color w:val="000000" w:themeColor="text1"/>
        </w:rPr>
        <w:t xml:space="preserve">   </w:t>
      </w:r>
      <w:proofErr w:type="spellStart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>Kepulauan</w:t>
      </w:r>
      <w:proofErr w:type="spellEnd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>Selayar</w:t>
      </w:r>
      <w:proofErr w:type="spellEnd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>tahun</w:t>
      </w:r>
      <w:proofErr w:type="spellEnd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 xml:space="preserve"> 202</w:t>
      </w:r>
      <w:r w:rsidR="000E3223" w:rsidRPr="006D10C3">
        <w:rPr>
          <w:rFonts w:ascii="Bookman Old Style" w:eastAsia="Arial Unicode MS" w:hAnsi="Bookman Old Style" w:cs="Arial Unicode MS"/>
          <w:color w:val="000000" w:themeColor="text1"/>
        </w:rPr>
        <w:t>4</w:t>
      </w:r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>sebanyak</w:t>
      </w:r>
      <w:proofErr w:type="spellEnd"/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r w:rsidR="000E3223" w:rsidRPr="006D10C3">
        <w:rPr>
          <w:rFonts w:ascii="Bookman Old Style" w:eastAsia="Arial Unicode MS" w:hAnsi="Bookman Old Style" w:cs="Arial Unicode MS"/>
          <w:color w:val="000000" w:themeColor="text1"/>
        </w:rPr>
        <w:t>413</w:t>
      </w:r>
      <w:r w:rsidR="001547E4" w:rsidRPr="006D10C3">
        <w:rPr>
          <w:rFonts w:ascii="Bookman Old Style" w:eastAsia="Arial Unicode MS" w:hAnsi="Bookman Old Style" w:cs="Arial Unicode MS"/>
          <w:color w:val="000000" w:themeColor="text1"/>
        </w:rPr>
        <w:t xml:space="preserve"> KPM.</w:t>
      </w:r>
    </w:p>
    <w:p w14:paraId="538E6756" w14:textId="77777777" w:rsidR="001547E4" w:rsidRPr="00FC6075" w:rsidRDefault="001547E4" w:rsidP="001547E4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eastAsia="Arial Unicode MS" w:hAnsi="Bookman Old Style" w:cs="Arial Unicode MS"/>
          <w:color w:val="000000" w:themeColor="text1"/>
          <w:lang w:val="id-ID"/>
        </w:rPr>
      </w:pPr>
    </w:p>
    <w:p w14:paraId="191F2DB4" w14:textId="14A75E58" w:rsidR="001547E4" w:rsidRPr="00FC6075" w:rsidRDefault="001547E4" w:rsidP="001547E4">
      <w:pPr>
        <w:spacing w:line="360" w:lineRule="auto"/>
        <w:ind w:left="1418" w:firstLine="708"/>
        <w:jc w:val="both"/>
        <w:rPr>
          <w:rFonts w:ascii="Bookman Old Style" w:eastAsia="Arial Unicode MS" w:hAnsi="Bookman Old Style" w:cs="Arial Unicode MS"/>
          <w:color w:val="000000" w:themeColor="text1"/>
          <w:lang w:val="id-ID"/>
        </w:rPr>
      </w:pPr>
      <w:r w:rsidRPr="00FC6075"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Dari data dan penjelasan diatas dapat diketahui bahwa jumlah </w:t>
      </w:r>
      <w:proofErr w:type="spellStart"/>
      <w:r w:rsidRPr="00FC6075">
        <w:rPr>
          <w:rFonts w:ascii="Bookman Old Style" w:eastAsia="Arial Unicode MS" w:hAnsi="Bookman Old Style" w:cs="Arial Unicode MS"/>
          <w:color w:val="000000" w:themeColor="text1"/>
        </w:rPr>
        <w:t>Pemerlu</w:t>
      </w:r>
      <w:proofErr w:type="spellEnd"/>
      <w:r w:rsidRPr="00FC6075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Pr="00FC6075">
        <w:rPr>
          <w:rFonts w:ascii="Bookman Old Style" w:eastAsia="Arial Unicode MS" w:hAnsi="Bookman Old Style" w:cs="Arial Unicode MS"/>
          <w:color w:val="000000" w:themeColor="text1"/>
        </w:rPr>
        <w:t>Pelayanan</w:t>
      </w:r>
      <w:proofErr w:type="spellEnd"/>
      <w:r w:rsidRPr="00FC6075"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 Kesejahteraan Sosial (P</w:t>
      </w:r>
      <w:r w:rsidRPr="00FC6075">
        <w:rPr>
          <w:rFonts w:ascii="Bookman Old Style" w:eastAsia="Arial Unicode MS" w:hAnsi="Bookman Old Style" w:cs="Arial Unicode MS"/>
          <w:color w:val="000000" w:themeColor="text1"/>
        </w:rPr>
        <w:t>P</w:t>
      </w:r>
      <w:r w:rsidRPr="00FC6075">
        <w:rPr>
          <w:rFonts w:ascii="Bookman Old Style" w:eastAsia="Arial Unicode MS" w:hAnsi="Bookman Old Style" w:cs="Arial Unicode MS"/>
          <w:color w:val="000000" w:themeColor="text1"/>
          <w:lang w:val="id-ID"/>
        </w:rPr>
        <w:t>KS) yang terlayani dan tertangani selama tahun 202</w:t>
      </w:r>
      <w:r w:rsidR="00D149AA">
        <w:rPr>
          <w:rFonts w:ascii="Bookman Old Style" w:eastAsia="Arial Unicode MS" w:hAnsi="Bookman Old Style" w:cs="Arial Unicode MS"/>
          <w:color w:val="000000" w:themeColor="text1"/>
        </w:rPr>
        <w:t>4</w:t>
      </w:r>
      <w:r w:rsidRPr="00FC6075"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 sebanyak </w:t>
      </w:r>
      <w:r w:rsidR="00412876">
        <w:rPr>
          <w:rFonts w:ascii="Bookman Old Style" w:eastAsia="Arial Unicode MS" w:hAnsi="Bookman Old Style" w:cs="Arial Unicode MS"/>
          <w:color w:val="000000" w:themeColor="text1"/>
        </w:rPr>
        <w:t>11,780</w:t>
      </w:r>
      <w:r w:rsidRPr="00FC6075"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 KPM dengan jumlah P</w:t>
      </w:r>
      <w:r w:rsidRPr="00FC6075">
        <w:rPr>
          <w:rFonts w:ascii="Bookman Old Style" w:eastAsia="Arial Unicode MS" w:hAnsi="Bookman Old Style" w:cs="Arial Unicode MS"/>
          <w:color w:val="000000" w:themeColor="text1"/>
        </w:rPr>
        <w:t>P</w:t>
      </w:r>
      <w:r w:rsidRPr="00FC6075"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KS sebanyak </w:t>
      </w:r>
      <w:r w:rsidRPr="00FC6075">
        <w:rPr>
          <w:rFonts w:ascii="Bookman Old Style" w:eastAsia="Arial Unicode MS" w:hAnsi="Bookman Old Style" w:cs="Arial Unicode MS"/>
          <w:color w:val="000000" w:themeColor="text1"/>
        </w:rPr>
        <w:t>17.566</w:t>
      </w:r>
      <w:r w:rsidRPr="00FC6075"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 KK, jadi realisasi capaian sebanyak </w:t>
      </w:r>
      <w:r w:rsidR="00BA7862">
        <w:rPr>
          <w:rFonts w:ascii="Bookman Old Style" w:eastAsia="Arial Unicode MS" w:hAnsi="Bookman Old Style" w:cs="Arial Unicode MS"/>
          <w:color w:val="000000" w:themeColor="text1"/>
        </w:rPr>
        <w:t>78,3</w:t>
      </w:r>
      <w:r w:rsidRPr="00FC6075">
        <w:rPr>
          <w:rFonts w:ascii="Bookman Old Style" w:eastAsia="Arial Unicode MS" w:hAnsi="Bookman Old Style" w:cs="Arial Unicode MS"/>
          <w:color w:val="000000" w:themeColor="text1"/>
          <w:lang w:val="id-ID"/>
        </w:rPr>
        <w:t>%.</w:t>
      </w:r>
    </w:p>
    <w:p w14:paraId="5C29159A" w14:textId="64E5B0A9" w:rsidR="001547E4" w:rsidRPr="00CC0D21" w:rsidRDefault="001547E4" w:rsidP="001547E4">
      <w:pPr>
        <w:spacing w:line="360" w:lineRule="auto"/>
        <w:ind w:left="1418" w:firstLine="708"/>
        <w:jc w:val="both"/>
        <w:rPr>
          <w:rFonts w:ascii="Bookman Old Style" w:eastAsia="Arial Unicode MS" w:hAnsi="Bookman Old Style" w:cs="Arial Unicode MS"/>
          <w:i/>
          <w:color w:val="FF0000"/>
        </w:rPr>
      </w:pPr>
      <w:r w:rsidRPr="00FC6075">
        <w:rPr>
          <w:rFonts w:ascii="Bookman Old Style" w:eastAsia="Arial Unicode MS" w:hAnsi="Bookman Old Style" w:cs="Arial Unicode MS"/>
          <w:i/>
          <w:color w:val="000000" w:themeColor="text1"/>
          <w:lang w:val="id-ID"/>
        </w:rPr>
        <w:t>Target yang ingin dicapai pada indikator diatas sebanyak</w:t>
      </w:r>
      <w:r w:rsidRPr="00FC6075">
        <w:rPr>
          <w:rFonts w:ascii="Bookman Old Style" w:eastAsia="Arial Unicode MS" w:hAnsi="Bookman Old Style" w:cs="Arial Unicode MS"/>
          <w:i/>
          <w:color w:val="000000" w:themeColor="text1"/>
        </w:rPr>
        <w:t xml:space="preserve">      </w:t>
      </w:r>
      <w:r w:rsidRPr="00FC6075">
        <w:rPr>
          <w:rFonts w:ascii="Bookman Old Style" w:eastAsia="Arial Unicode MS" w:hAnsi="Bookman Old Style" w:cs="Arial Unicode MS"/>
          <w:i/>
          <w:color w:val="000000" w:themeColor="text1"/>
          <w:lang w:val="id-ID"/>
        </w:rPr>
        <w:t xml:space="preserve"> </w:t>
      </w:r>
      <w:r w:rsidR="00BA7862">
        <w:rPr>
          <w:rFonts w:ascii="Bookman Old Style" w:eastAsia="Arial Unicode MS" w:hAnsi="Bookman Old Style" w:cs="Arial Unicode MS"/>
          <w:i/>
          <w:color w:val="000000" w:themeColor="text1"/>
        </w:rPr>
        <w:t>80</w:t>
      </w:r>
      <w:r w:rsidRPr="00FC6075">
        <w:rPr>
          <w:rFonts w:ascii="Bookman Old Style" w:eastAsia="Arial Unicode MS" w:hAnsi="Bookman Old Style" w:cs="Arial Unicode MS"/>
          <w:i/>
          <w:color w:val="000000" w:themeColor="text1"/>
          <w:lang w:val="id-ID"/>
        </w:rPr>
        <w:t xml:space="preserve">%  sedangkan realisasi sebanyak </w:t>
      </w:r>
      <w:r w:rsidR="00836304">
        <w:rPr>
          <w:rFonts w:ascii="Bookman Old Style" w:eastAsia="Arial Unicode MS" w:hAnsi="Bookman Old Style" w:cs="Arial Unicode MS"/>
          <w:i/>
          <w:color w:val="000000" w:themeColor="text1"/>
        </w:rPr>
        <w:t>78,3</w:t>
      </w:r>
      <w:r w:rsidRPr="00FC6075">
        <w:rPr>
          <w:rFonts w:ascii="Bookman Old Style" w:eastAsia="Arial Unicode MS" w:hAnsi="Bookman Old Style" w:cs="Arial Unicode MS"/>
          <w:i/>
          <w:color w:val="000000" w:themeColor="text1"/>
          <w:lang w:val="id-ID"/>
        </w:rPr>
        <w:t xml:space="preserve">%. Persentase capaian adalah </w:t>
      </w:r>
      <w:r w:rsidR="00836304">
        <w:rPr>
          <w:rFonts w:ascii="Bookman Old Style" w:eastAsia="Arial Unicode MS" w:hAnsi="Bookman Old Style" w:cs="Arial Unicode MS"/>
          <w:i/>
          <w:color w:val="000000" w:themeColor="text1"/>
        </w:rPr>
        <w:t>97,87</w:t>
      </w:r>
      <w:r w:rsidRPr="00FC6075">
        <w:rPr>
          <w:rFonts w:ascii="Bookman Old Style" w:eastAsia="Arial Unicode MS" w:hAnsi="Bookman Old Style" w:cs="Arial Unicode MS"/>
          <w:i/>
          <w:color w:val="000000" w:themeColor="text1"/>
          <w:lang w:val="id-ID"/>
        </w:rPr>
        <w:t>%</w:t>
      </w:r>
      <w:r>
        <w:rPr>
          <w:rFonts w:ascii="Bookman Old Style" w:eastAsia="Arial Unicode MS" w:hAnsi="Bookman Old Style" w:cs="Arial Unicode MS"/>
          <w:i/>
          <w:color w:val="000000" w:themeColor="text1"/>
        </w:rPr>
        <w:t xml:space="preserve">. </w:t>
      </w:r>
      <w:r w:rsidRPr="006249A3">
        <w:rPr>
          <w:rFonts w:ascii="Bookman Old Style" w:eastAsia="Arial Unicode MS" w:hAnsi="Bookman Old Style" w:cs="Arial Unicode MS"/>
          <w:lang w:val="id-ID"/>
        </w:rPr>
        <w:t xml:space="preserve">Tidak tercapainya </w:t>
      </w:r>
      <w:r w:rsidRPr="006249A3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6249A3">
        <w:rPr>
          <w:rFonts w:ascii="Bookman Old Style" w:eastAsia="Arial Unicode MS" w:hAnsi="Bookman Old Style" w:cs="Arial Unicode MS"/>
        </w:rPr>
        <w:t>capaian</w:t>
      </w:r>
      <w:proofErr w:type="spellEnd"/>
      <w:r w:rsidRPr="006249A3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6249A3">
        <w:rPr>
          <w:rFonts w:ascii="Bookman Old Style" w:eastAsia="Arial Unicode MS" w:hAnsi="Bookman Old Style" w:cs="Arial Unicode MS"/>
        </w:rPr>
        <w:t>kinerja</w:t>
      </w:r>
      <w:proofErr w:type="spellEnd"/>
      <w:r w:rsidRPr="006249A3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6249A3">
        <w:rPr>
          <w:rFonts w:ascii="Bookman Old Style" w:eastAsia="Arial Unicode MS" w:hAnsi="Bookman Old Style" w:cs="Arial Unicode MS"/>
        </w:rPr>
        <w:t>sesuai</w:t>
      </w:r>
      <w:proofErr w:type="spellEnd"/>
      <w:r w:rsidRPr="006249A3">
        <w:rPr>
          <w:rFonts w:ascii="Bookman Old Style" w:eastAsia="Arial Unicode MS" w:hAnsi="Bookman Old Style" w:cs="Arial Unicode MS"/>
        </w:rPr>
        <w:t xml:space="preserve"> target, </w:t>
      </w:r>
      <w:proofErr w:type="spellStart"/>
      <w:r w:rsidRPr="006249A3">
        <w:rPr>
          <w:rFonts w:ascii="Bookman Old Style" w:eastAsia="Arial Unicode MS" w:hAnsi="Bookman Old Style" w:cs="Arial Unicode MS"/>
        </w:rPr>
        <w:t>disebabkan</w:t>
      </w:r>
      <w:proofErr w:type="spellEnd"/>
      <w:r w:rsidRPr="006249A3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6249A3">
        <w:rPr>
          <w:rFonts w:ascii="Bookman Old Style" w:eastAsia="Arial Unicode MS" w:hAnsi="Bookman Old Style" w:cs="Arial Unicode MS"/>
        </w:rPr>
        <w:t>karena</w:t>
      </w:r>
      <w:proofErr w:type="spellEnd"/>
      <w:r w:rsidRPr="006249A3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6249A3">
        <w:rPr>
          <w:rFonts w:ascii="Bookman Old Style" w:eastAsia="Arial Unicode MS" w:hAnsi="Bookman Old Style" w:cs="Arial Unicode MS"/>
        </w:rPr>
        <w:t>adanya</w:t>
      </w:r>
      <w:proofErr w:type="spellEnd"/>
      <w:r w:rsidRPr="006249A3">
        <w:rPr>
          <w:rFonts w:ascii="Bookman Old Style" w:eastAsia="Arial Unicode MS" w:hAnsi="Bookman Old Style" w:cs="Arial Unicode MS"/>
        </w:rPr>
        <w:t xml:space="preserve"> </w:t>
      </w:r>
      <w:proofErr w:type="spellStart"/>
      <w:r>
        <w:rPr>
          <w:rFonts w:ascii="Bookman Old Style" w:eastAsia="Arial Unicode MS" w:hAnsi="Bookman Old Style" w:cs="Arial Unicode MS"/>
        </w:rPr>
        <w:t>Keterbatasan</w:t>
      </w:r>
      <w:proofErr w:type="spellEnd"/>
      <w:r w:rsidRPr="006249A3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6249A3">
        <w:rPr>
          <w:rFonts w:ascii="Bookman Old Style" w:eastAsia="Arial Unicode MS" w:hAnsi="Bookman Old Style" w:cs="Arial Unicode MS"/>
        </w:rPr>
        <w:t>anggaran</w:t>
      </w:r>
      <w:proofErr w:type="spellEnd"/>
      <w:r w:rsidRPr="006249A3">
        <w:rPr>
          <w:rFonts w:ascii="Bookman Old Style" w:eastAsia="Arial Unicode MS" w:hAnsi="Bookman Old Style" w:cs="Arial Unicode MS"/>
        </w:rPr>
        <w:t xml:space="preserve"> </w:t>
      </w:r>
      <w:proofErr w:type="spellStart"/>
      <w:r>
        <w:rPr>
          <w:rFonts w:ascii="Bookman Old Style" w:eastAsia="Arial Unicode MS" w:hAnsi="Bookman Old Style" w:cs="Arial Unicode MS"/>
        </w:rPr>
        <w:t>untuk</w:t>
      </w:r>
      <w:proofErr w:type="spellEnd"/>
      <w:r>
        <w:rPr>
          <w:rFonts w:ascii="Bookman Old Style" w:eastAsia="Arial Unicode MS" w:hAnsi="Bookman Old Style" w:cs="Arial Unicode MS"/>
        </w:rPr>
        <w:t xml:space="preserve"> </w:t>
      </w:r>
      <w:proofErr w:type="spellStart"/>
      <w:r>
        <w:rPr>
          <w:rFonts w:ascii="Bookman Old Style" w:eastAsia="Arial Unicode MS" w:hAnsi="Bookman Old Style" w:cs="Arial Unicode MS"/>
        </w:rPr>
        <w:t>kegiatan</w:t>
      </w:r>
      <w:proofErr w:type="spellEnd"/>
      <w:r>
        <w:rPr>
          <w:rFonts w:ascii="Bookman Old Style" w:eastAsia="Arial Unicode MS" w:hAnsi="Bookman Old Style" w:cs="Arial Unicode MS"/>
        </w:rPr>
        <w:t xml:space="preserve"> </w:t>
      </w:r>
      <w:proofErr w:type="spellStart"/>
      <w:r>
        <w:rPr>
          <w:rFonts w:ascii="Bookman Old Style" w:eastAsia="Arial Unicode MS" w:hAnsi="Bookman Old Style" w:cs="Arial Unicode MS"/>
        </w:rPr>
        <w:t>tersebut</w:t>
      </w:r>
      <w:proofErr w:type="spellEnd"/>
      <w:r>
        <w:rPr>
          <w:rFonts w:ascii="Bookman Old Style" w:eastAsia="Arial Unicode MS" w:hAnsi="Bookman Old Style" w:cs="Arial Unicode MS"/>
        </w:rPr>
        <w:t xml:space="preserve"> </w:t>
      </w:r>
      <w:r w:rsidRPr="006249A3">
        <w:rPr>
          <w:rFonts w:ascii="Bookman Old Style" w:eastAsia="Arial Unicode MS" w:hAnsi="Bookman Old Style" w:cs="Arial Unicode MS"/>
        </w:rPr>
        <w:t xml:space="preserve">pada </w:t>
      </w:r>
      <w:r w:rsidRPr="006249A3">
        <w:rPr>
          <w:rFonts w:ascii="Bookman Old Style" w:eastAsia="Arial Unicode MS" w:hAnsi="Bookman Old Style" w:cs="Arial Unicode MS"/>
          <w:lang w:val="id-ID"/>
        </w:rPr>
        <w:t>tahun 202</w:t>
      </w:r>
      <w:r w:rsidR="00836304">
        <w:rPr>
          <w:rFonts w:ascii="Bookman Old Style" w:eastAsia="Arial Unicode MS" w:hAnsi="Bookman Old Style" w:cs="Arial Unicode MS"/>
        </w:rPr>
        <w:t>4</w:t>
      </w:r>
      <w:r w:rsidRPr="006249A3">
        <w:rPr>
          <w:rFonts w:ascii="Bookman Old Style" w:eastAsia="Arial Unicode MS" w:hAnsi="Bookman Old Style" w:cs="Arial Unicode MS"/>
        </w:rPr>
        <w:t>.</w:t>
      </w:r>
      <w:r w:rsidRPr="00CC0D21">
        <w:rPr>
          <w:rFonts w:ascii="Bookman Old Style" w:eastAsia="Arial Unicode MS" w:hAnsi="Bookman Old Style" w:cs="Arial Unicode MS"/>
          <w:i/>
          <w:color w:val="FF0000"/>
        </w:rPr>
        <w:t>.</w:t>
      </w:r>
    </w:p>
    <w:p w14:paraId="2F2E8C2A" w14:textId="77777777" w:rsidR="001547E4" w:rsidRDefault="001547E4" w:rsidP="001547E4">
      <w:pPr>
        <w:spacing w:line="360" w:lineRule="auto"/>
        <w:ind w:left="1418" w:firstLine="708"/>
        <w:jc w:val="both"/>
        <w:rPr>
          <w:rFonts w:ascii="Bookman Old Style" w:eastAsia="Arial Unicode MS" w:hAnsi="Bookman Old Style" w:cs="Arial Unicode MS"/>
          <w:b/>
          <w:i/>
          <w:color w:val="FF0000"/>
        </w:rPr>
      </w:pPr>
    </w:p>
    <w:p w14:paraId="27C3EB38" w14:textId="77777777" w:rsidR="001547E4" w:rsidRPr="00E32C47" w:rsidRDefault="001547E4" w:rsidP="001547E4">
      <w:pPr>
        <w:numPr>
          <w:ilvl w:val="1"/>
          <w:numId w:val="24"/>
        </w:numPr>
        <w:spacing w:line="360" w:lineRule="auto"/>
        <w:ind w:left="1418"/>
        <w:jc w:val="both"/>
        <w:rPr>
          <w:rFonts w:ascii="Bookman Old Style" w:eastAsia="Arial Unicode MS" w:hAnsi="Bookman Old Style" w:cs="Arial Unicode MS"/>
          <w:b/>
          <w:i/>
        </w:rPr>
      </w:pPr>
      <w:r w:rsidRPr="00E32C47">
        <w:rPr>
          <w:rFonts w:ascii="Bookman Old Style" w:hAnsi="Bookman Old Style"/>
          <w:b/>
          <w:i/>
          <w:lang w:val="id-ID"/>
        </w:rPr>
        <w:t>Persentase P</w:t>
      </w:r>
      <w:r>
        <w:rPr>
          <w:rFonts w:ascii="Bookman Old Style" w:hAnsi="Bookman Old Style"/>
          <w:b/>
          <w:i/>
        </w:rPr>
        <w:t>P</w:t>
      </w:r>
      <w:r w:rsidRPr="00E32C47">
        <w:rPr>
          <w:rFonts w:ascii="Bookman Old Style" w:hAnsi="Bookman Old Style"/>
          <w:b/>
          <w:i/>
          <w:lang w:val="id-ID"/>
        </w:rPr>
        <w:t>KS yang memperoleh perlindungan dan jaminan sosial</w:t>
      </w:r>
    </w:p>
    <w:p w14:paraId="22239385" w14:textId="77777777" w:rsidR="001547E4" w:rsidRPr="0084290E" w:rsidRDefault="001547E4" w:rsidP="001547E4">
      <w:pPr>
        <w:spacing w:line="360" w:lineRule="auto"/>
        <w:ind w:left="1418" w:firstLine="720"/>
        <w:jc w:val="both"/>
        <w:rPr>
          <w:rFonts w:ascii="Bookman Old Style" w:eastAsia="Arial Unicode MS" w:hAnsi="Bookman Old Style" w:cs="Arial Unicode MS"/>
          <w:lang w:val="id-ID"/>
        </w:rPr>
      </w:pPr>
      <w:r w:rsidRPr="0084290E">
        <w:rPr>
          <w:rFonts w:ascii="Bookman Old Style" w:eastAsia="Arial Unicode MS" w:hAnsi="Bookman Old Style" w:cs="Arial Unicode MS"/>
          <w:lang w:val="id-ID"/>
        </w:rPr>
        <w:t>Kegiatan yang mendukung untuk indikator diatas antara lain :</w:t>
      </w:r>
    </w:p>
    <w:p w14:paraId="0E6C4DE2" w14:textId="6456B9A8" w:rsidR="001547E4" w:rsidRDefault="001547E4" w:rsidP="001547E4">
      <w:pPr>
        <w:pStyle w:val="ListParagraph"/>
        <w:numPr>
          <w:ilvl w:val="0"/>
          <w:numId w:val="28"/>
        </w:numPr>
        <w:spacing w:line="360" w:lineRule="auto"/>
        <w:ind w:left="1701"/>
        <w:jc w:val="both"/>
        <w:rPr>
          <w:rFonts w:ascii="Bookman Old Style" w:eastAsia="Arial Unicode MS" w:hAnsi="Bookman Old Style" w:cs="Arial Unicode MS"/>
          <w:lang w:val="id-ID"/>
        </w:rPr>
      </w:pPr>
      <w:r>
        <w:rPr>
          <w:rFonts w:ascii="Bookman Old Style" w:eastAsia="Arial Unicode MS" w:hAnsi="Bookman Old Style" w:cs="Arial Unicode MS"/>
          <w:lang w:val="id-ID"/>
        </w:rPr>
        <w:t>Program Nasional berupa pemberian bantuan iyuran jaminan kesehatan nasional yang biasa dikenal dengan PBI-JKN, untuk tahun 20</w:t>
      </w:r>
      <w:r w:rsidR="002C1D40">
        <w:rPr>
          <w:rFonts w:ascii="Bookman Old Style" w:eastAsia="Arial Unicode MS" w:hAnsi="Bookman Old Style" w:cs="Arial Unicode MS"/>
          <w:lang w:val="id-ID"/>
        </w:rPr>
        <w:t xml:space="preserve">24 </w:t>
      </w:r>
      <w:r>
        <w:rPr>
          <w:rFonts w:ascii="Bookman Old Style" w:eastAsia="Arial Unicode MS" w:hAnsi="Bookman Old Style" w:cs="Arial Unicode MS"/>
          <w:lang w:val="id-ID"/>
        </w:rPr>
        <w:t xml:space="preserve"> jumlah penerima bantuan iuran jaminan kesehatan untuk Kabupaten Kepulauan Selayar sebanyak  </w:t>
      </w:r>
      <w:r>
        <w:rPr>
          <w:rFonts w:ascii="Bookman Old Style" w:eastAsia="Arial Unicode MS" w:hAnsi="Bookman Old Style" w:cs="Arial Unicode MS"/>
        </w:rPr>
        <w:t>5</w:t>
      </w:r>
      <w:r w:rsidR="00836304">
        <w:rPr>
          <w:rFonts w:ascii="Bookman Old Style" w:eastAsia="Arial Unicode MS" w:hAnsi="Bookman Old Style" w:cs="Arial Unicode MS"/>
        </w:rPr>
        <w:t>5.130</w:t>
      </w:r>
      <w:r w:rsidR="002C1D40">
        <w:rPr>
          <w:rFonts w:ascii="Bookman Old Style" w:eastAsia="Arial Unicode MS" w:hAnsi="Bookman Old Style" w:cs="Arial Unicode MS"/>
        </w:rPr>
        <w:t xml:space="preserve"> </w:t>
      </w:r>
      <w:r>
        <w:rPr>
          <w:rFonts w:ascii="Bookman Old Style" w:eastAsia="Arial Unicode MS" w:hAnsi="Bookman Old Style" w:cs="Arial Unicode MS"/>
          <w:lang w:val="id-ID"/>
        </w:rPr>
        <w:t>jiwa.</w:t>
      </w:r>
    </w:p>
    <w:p w14:paraId="6BF49B5C" w14:textId="47025392" w:rsidR="001547E4" w:rsidRDefault="001547E4" w:rsidP="001547E4">
      <w:pPr>
        <w:pStyle w:val="ListParagraph"/>
        <w:numPr>
          <w:ilvl w:val="0"/>
          <w:numId w:val="28"/>
        </w:numPr>
        <w:spacing w:line="360" w:lineRule="auto"/>
        <w:ind w:left="1701"/>
        <w:jc w:val="both"/>
        <w:rPr>
          <w:rFonts w:ascii="Bookman Old Style" w:eastAsia="Arial Unicode MS" w:hAnsi="Bookman Old Style" w:cs="Arial Unicode MS"/>
          <w:lang w:val="id-ID"/>
        </w:rPr>
      </w:pPr>
      <w:r>
        <w:rPr>
          <w:rFonts w:ascii="Bookman Old Style" w:eastAsia="Arial Unicode MS" w:hAnsi="Bookman Old Style" w:cs="Arial Unicode MS"/>
          <w:lang w:val="id-ID"/>
        </w:rPr>
        <w:lastRenderedPageBreak/>
        <w:t xml:space="preserve">Program Keluarga Harapan (PKH), juga merupakan program nasional yang berupa pemberian bantuan kepada masyarakat miskin yang memiliki </w:t>
      </w:r>
      <w:r w:rsidR="006D10C3">
        <w:rPr>
          <w:rFonts w:ascii="Bookman Old Style" w:eastAsia="Arial Unicode MS" w:hAnsi="Bookman Old Style" w:cs="Arial Unicode MS"/>
          <w:lang w:val="id-ID"/>
        </w:rPr>
        <w:t>7</w:t>
      </w:r>
      <w:r>
        <w:rPr>
          <w:rFonts w:ascii="Bookman Old Style" w:eastAsia="Arial Unicode MS" w:hAnsi="Bookman Old Style" w:cs="Arial Unicode MS"/>
          <w:lang w:val="id-ID"/>
        </w:rPr>
        <w:t xml:space="preserve"> komponen PKH diantaranya </w:t>
      </w:r>
    </w:p>
    <w:p w14:paraId="33592DB6" w14:textId="6F90C1B0" w:rsidR="006D10C3" w:rsidRDefault="006D10C3" w:rsidP="006D10C3">
      <w:pPr>
        <w:pStyle w:val="ListParagraph"/>
        <w:spacing w:line="360" w:lineRule="auto"/>
        <w:ind w:left="1614" w:firstLine="87"/>
        <w:jc w:val="both"/>
        <w:rPr>
          <w:rFonts w:ascii="Bookman Old Style" w:eastAsia="Arial Unicode MS" w:hAnsi="Bookman Old Style" w:cs="Arial Unicode MS"/>
          <w:color w:val="000000" w:themeColor="text1"/>
          <w:lang w:val="id-ID"/>
        </w:rPr>
      </w:pPr>
      <w:r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a. Ibu hamil : Rp. </w:t>
      </w:r>
      <w:r w:rsidR="000163E3">
        <w:rPr>
          <w:rFonts w:ascii="Bookman Old Style" w:eastAsia="Arial Unicode MS" w:hAnsi="Bookman Old Style" w:cs="Arial Unicode MS"/>
          <w:color w:val="000000" w:themeColor="text1"/>
          <w:lang w:val="id-ID"/>
        </w:rPr>
        <w:t>7</w:t>
      </w:r>
      <w:r>
        <w:rPr>
          <w:rFonts w:ascii="Bookman Old Style" w:eastAsia="Arial Unicode MS" w:hAnsi="Bookman Old Style" w:cs="Arial Unicode MS"/>
          <w:color w:val="000000" w:themeColor="text1"/>
          <w:lang w:val="id-ID"/>
        </w:rPr>
        <w:t>50.000.-/Per</w:t>
      </w:r>
      <w:r w:rsidR="000163E3">
        <w:rPr>
          <w:rFonts w:ascii="Bookman Old Style" w:eastAsia="Arial Unicode MS" w:hAnsi="Bookman Old Style" w:cs="Arial Unicode MS"/>
          <w:color w:val="000000" w:themeColor="text1"/>
          <w:lang w:val="id-ID"/>
        </w:rPr>
        <w:t>tahap</w:t>
      </w:r>
    </w:p>
    <w:p w14:paraId="7F3B7AC0" w14:textId="4EB5F187" w:rsidR="006D10C3" w:rsidRDefault="006D10C3" w:rsidP="006D10C3">
      <w:pPr>
        <w:pStyle w:val="ListParagraph"/>
        <w:spacing w:line="360" w:lineRule="auto"/>
        <w:ind w:left="1527" w:firstLine="174"/>
        <w:jc w:val="both"/>
        <w:rPr>
          <w:rFonts w:ascii="Bookman Old Style" w:eastAsia="Arial Unicode MS" w:hAnsi="Bookman Old Style" w:cs="Arial Unicode MS"/>
          <w:color w:val="000000" w:themeColor="text1"/>
          <w:lang w:val="id-ID"/>
        </w:rPr>
      </w:pPr>
      <w:r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b. Anak usia 0 sd 6 tahun : Rp </w:t>
      </w:r>
      <w:r w:rsidR="000163E3">
        <w:rPr>
          <w:rFonts w:ascii="Bookman Old Style" w:eastAsia="Arial Unicode MS" w:hAnsi="Bookman Old Style" w:cs="Arial Unicode MS"/>
          <w:color w:val="000000" w:themeColor="text1"/>
          <w:lang w:val="id-ID"/>
        </w:rPr>
        <w:t>7</w:t>
      </w:r>
      <w:r>
        <w:rPr>
          <w:rFonts w:ascii="Bookman Old Style" w:eastAsia="Arial Unicode MS" w:hAnsi="Bookman Old Style" w:cs="Arial Unicode MS"/>
          <w:color w:val="000000" w:themeColor="text1"/>
          <w:lang w:val="id-ID"/>
        </w:rPr>
        <w:t>50.000,-/</w:t>
      </w:r>
      <w:r w:rsidR="000163E3" w:rsidRPr="000163E3"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 </w:t>
      </w:r>
      <w:r w:rsidR="000163E3">
        <w:rPr>
          <w:rFonts w:ascii="Bookman Old Style" w:eastAsia="Arial Unicode MS" w:hAnsi="Bookman Old Style" w:cs="Arial Unicode MS"/>
          <w:color w:val="000000" w:themeColor="text1"/>
          <w:lang w:val="id-ID"/>
        </w:rPr>
        <w:t>Pertahap</w:t>
      </w:r>
    </w:p>
    <w:p w14:paraId="27E11D93" w14:textId="2F53884A" w:rsidR="006D10C3" w:rsidRDefault="006D10C3" w:rsidP="006D10C3">
      <w:pPr>
        <w:pStyle w:val="ListParagraph"/>
        <w:spacing w:line="360" w:lineRule="auto"/>
        <w:ind w:left="1440" w:firstLine="261"/>
        <w:jc w:val="both"/>
        <w:rPr>
          <w:rFonts w:ascii="Bookman Old Style" w:eastAsia="Arial Unicode MS" w:hAnsi="Bookman Old Style" w:cs="Arial Unicode MS"/>
          <w:color w:val="000000" w:themeColor="text1"/>
          <w:lang w:val="id-ID"/>
        </w:rPr>
      </w:pPr>
      <w:r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c. Anak Sekolah SD : Rp. </w:t>
      </w:r>
      <w:r w:rsidR="000163E3">
        <w:rPr>
          <w:rFonts w:ascii="Bookman Old Style" w:eastAsia="Arial Unicode MS" w:hAnsi="Bookman Old Style" w:cs="Arial Unicode MS"/>
          <w:color w:val="000000" w:themeColor="text1"/>
          <w:lang w:val="id-ID"/>
        </w:rPr>
        <w:t>22</w:t>
      </w:r>
      <w:r>
        <w:rPr>
          <w:rFonts w:ascii="Bookman Old Style" w:eastAsia="Arial Unicode MS" w:hAnsi="Bookman Old Style" w:cs="Arial Unicode MS"/>
          <w:color w:val="000000" w:themeColor="text1"/>
          <w:lang w:val="id-ID"/>
        </w:rPr>
        <w:t>5.000,-/</w:t>
      </w:r>
      <w:r w:rsidR="000163E3" w:rsidRPr="000163E3"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 </w:t>
      </w:r>
      <w:r w:rsidR="000163E3">
        <w:rPr>
          <w:rFonts w:ascii="Bookman Old Style" w:eastAsia="Arial Unicode MS" w:hAnsi="Bookman Old Style" w:cs="Arial Unicode MS"/>
          <w:color w:val="000000" w:themeColor="text1"/>
          <w:lang w:val="id-ID"/>
        </w:rPr>
        <w:t>Pertahap</w:t>
      </w:r>
    </w:p>
    <w:p w14:paraId="023853C4" w14:textId="35AE4569" w:rsidR="006D10C3" w:rsidRDefault="006D10C3" w:rsidP="006D10C3">
      <w:pPr>
        <w:pStyle w:val="ListParagraph"/>
        <w:spacing w:line="360" w:lineRule="auto"/>
        <w:ind w:left="1614" w:firstLine="87"/>
        <w:jc w:val="both"/>
        <w:rPr>
          <w:rFonts w:ascii="Bookman Old Style" w:eastAsia="Arial Unicode MS" w:hAnsi="Bookman Old Style" w:cs="Arial Unicode MS"/>
          <w:color w:val="000000" w:themeColor="text1"/>
          <w:lang w:val="id-ID"/>
        </w:rPr>
      </w:pPr>
      <w:r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d. Anak Sekolah SLTP : Rp. </w:t>
      </w:r>
      <w:r w:rsidR="000163E3">
        <w:rPr>
          <w:rFonts w:ascii="Bookman Old Style" w:eastAsia="Arial Unicode MS" w:hAnsi="Bookman Old Style" w:cs="Arial Unicode MS"/>
          <w:color w:val="000000" w:themeColor="text1"/>
          <w:lang w:val="id-ID"/>
        </w:rPr>
        <w:t>37</w:t>
      </w:r>
      <w:r>
        <w:rPr>
          <w:rFonts w:ascii="Bookman Old Style" w:eastAsia="Arial Unicode MS" w:hAnsi="Bookman Old Style" w:cs="Arial Unicode MS"/>
          <w:color w:val="000000" w:themeColor="text1"/>
          <w:lang w:val="id-ID"/>
        </w:rPr>
        <w:t>5.000,-/</w:t>
      </w:r>
      <w:r w:rsidR="000163E3" w:rsidRPr="000163E3"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 </w:t>
      </w:r>
      <w:r w:rsidR="000163E3">
        <w:rPr>
          <w:rFonts w:ascii="Bookman Old Style" w:eastAsia="Arial Unicode MS" w:hAnsi="Bookman Old Style" w:cs="Arial Unicode MS"/>
          <w:color w:val="000000" w:themeColor="text1"/>
          <w:lang w:val="id-ID"/>
        </w:rPr>
        <w:t>Pertahap</w:t>
      </w:r>
    </w:p>
    <w:p w14:paraId="45F244FE" w14:textId="779034D0" w:rsidR="006D10C3" w:rsidRDefault="006D10C3" w:rsidP="006D10C3">
      <w:pPr>
        <w:pStyle w:val="ListParagraph"/>
        <w:spacing w:line="360" w:lineRule="auto"/>
        <w:ind w:left="1527" w:firstLine="174"/>
        <w:jc w:val="both"/>
        <w:rPr>
          <w:rFonts w:ascii="Bookman Old Style" w:eastAsia="Arial Unicode MS" w:hAnsi="Bookman Old Style" w:cs="Arial Unicode MS"/>
          <w:color w:val="000000" w:themeColor="text1"/>
          <w:lang w:val="id-ID"/>
        </w:rPr>
      </w:pPr>
      <w:r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e. Anaka Sekolah SLTA ; Rp. </w:t>
      </w:r>
      <w:r w:rsidR="000163E3">
        <w:rPr>
          <w:rFonts w:ascii="Bookman Old Style" w:eastAsia="Arial Unicode MS" w:hAnsi="Bookman Old Style" w:cs="Arial Unicode MS"/>
          <w:color w:val="000000" w:themeColor="text1"/>
          <w:lang w:val="id-ID"/>
        </w:rPr>
        <w:t>500.000</w:t>
      </w:r>
      <w:r>
        <w:rPr>
          <w:rFonts w:ascii="Bookman Old Style" w:eastAsia="Arial Unicode MS" w:hAnsi="Bookman Old Style" w:cs="Arial Unicode MS"/>
          <w:color w:val="000000" w:themeColor="text1"/>
          <w:lang w:val="id-ID"/>
        </w:rPr>
        <w:t>-/</w:t>
      </w:r>
      <w:r w:rsidR="000163E3" w:rsidRPr="000163E3"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 </w:t>
      </w:r>
      <w:r w:rsidR="000163E3">
        <w:rPr>
          <w:rFonts w:ascii="Bookman Old Style" w:eastAsia="Arial Unicode MS" w:hAnsi="Bookman Old Style" w:cs="Arial Unicode MS"/>
          <w:color w:val="000000" w:themeColor="text1"/>
          <w:lang w:val="id-ID"/>
        </w:rPr>
        <w:t>Pertahap</w:t>
      </w:r>
    </w:p>
    <w:p w14:paraId="7A4DA65B" w14:textId="3897368F" w:rsidR="006D10C3" w:rsidRDefault="006D10C3" w:rsidP="006D10C3">
      <w:pPr>
        <w:pStyle w:val="ListParagraph"/>
        <w:spacing w:line="360" w:lineRule="auto"/>
        <w:ind w:left="1440" w:firstLine="261"/>
        <w:jc w:val="both"/>
        <w:rPr>
          <w:rFonts w:ascii="Bookman Old Style" w:eastAsia="Arial Unicode MS" w:hAnsi="Bookman Old Style" w:cs="Arial Unicode MS"/>
          <w:color w:val="000000" w:themeColor="text1"/>
          <w:lang w:val="id-ID"/>
        </w:rPr>
      </w:pPr>
      <w:r>
        <w:rPr>
          <w:rFonts w:ascii="Bookman Old Style" w:eastAsia="Arial Unicode MS" w:hAnsi="Bookman Old Style" w:cs="Arial Unicode MS"/>
          <w:color w:val="000000" w:themeColor="text1"/>
          <w:lang w:val="id-ID"/>
        </w:rPr>
        <w:t>d. Disabilitas : Rp.</w:t>
      </w:r>
      <w:r w:rsidR="000163E3">
        <w:rPr>
          <w:rFonts w:ascii="Bookman Old Style" w:eastAsia="Arial Unicode MS" w:hAnsi="Bookman Old Style" w:cs="Arial Unicode MS"/>
          <w:color w:val="000000" w:themeColor="text1"/>
          <w:lang w:val="id-ID"/>
        </w:rPr>
        <w:t>6</w:t>
      </w:r>
      <w:r>
        <w:rPr>
          <w:rFonts w:ascii="Bookman Old Style" w:eastAsia="Arial Unicode MS" w:hAnsi="Bookman Old Style" w:cs="Arial Unicode MS"/>
          <w:color w:val="000000" w:themeColor="text1"/>
          <w:lang w:val="id-ID"/>
        </w:rPr>
        <w:t>00.000,-/Perbulan</w:t>
      </w:r>
    </w:p>
    <w:p w14:paraId="696E1A45" w14:textId="2BCBA704" w:rsidR="006D10C3" w:rsidRPr="006D10C3" w:rsidRDefault="006D10C3" w:rsidP="006D10C3">
      <w:pPr>
        <w:pStyle w:val="ListParagraph"/>
        <w:spacing w:line="360" w:lineRule="auto"/>
        <w:ind w:left="1614" w:firstLine="87"/>
        <w:jc w:val="both"/>
        <w:rPr>
          <w:rFonts w:ascii="Bookman Old Style" w:eastAsia="Arial Unicode MS" w:hAnsi="Bookman Old Style" w:cs="Arial Unicode MS"/>
          <w:color w:val="000000" w:themeColor="text1"/>
          <w:lang w:val="id-ID"/>
        </w:rPr>
      </w:pPr>
      <w:r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f. Lanjut Usia 60 Tahun ke atas : Rp. </w:t>
      </w:r>
      <w:r w:rsidR="000163E3">
        <w:rPr>
          <w:rFonts w:ascii="Bookman Old Style" w:eastAsia="Arial Unicode MS" w:hAnsi="Bookman Old Style" w:cs="Arial Unicode MS"/>
          <w:color w:val="000000" w:themeColor="text1"/>
          <w:lang w:val="id-ID"/>
        </w:rPr>
        <w:t>6</w:t>
      </w:r>
      <w:r>
        <w:rPr>
          <w:rFonts w:ascii="Bookman Old Style" w:eastAsia="Arial Unicode MS" w:hAnsi="Bookman Old Style" w:cs="Arial Unicode MS"/>
          <w:color w:val="000000" w:themeColor="text1"/>
          <w:lang w:val="id-ID"/>
        </w:rPr>
        <w:t>00.000,-/</w:t>
      </w:r>
      <w:r w:rsidR="000163E3" w:rsidRPr="000163E3">
        <w:rPr>
          <w:rFonts w:ascii="Bookman Old Style" w:eastAsia="Arial Unicode MS" w:hAnsi="Bookman Old Style" w:cs="Arial Unicode MS"/>
          <w:color w:val="000000" w:themeColor="text1"/>
          <w:lang w:val="id-ID"/>
        </w:rPr>
        <w:t xml:space="preserve"> </w:t>
      </w:r>
      <w:r w:rsidR="000163E3">
        <w:rPr>
          <w:rFonts w:ascii="Bookman Old Style" w:eastAsia="Arial Unicode MS" w:hAnsi="Bookman Old Style" w:cs="Arial Unicode MS"/>
          <w:color w:val="000000" w:themeColor="text1"/>
          <w:lang w:val="id-ID"/>
        </w:rPr>
        <w:t>Pertahap</w:t>
      </w:r>
    </w:p>
    <w:p w14:paraId="4C8443F6" w14:textId="11ACE03F" w:rsidR="001547E4" w:rsidRDefault="001547E4" w:rsidP="006D10C3">
      <w:pPr>
        <w:spacing w:line="360" w:lineRule="auto"/>
        <w:ind w:left="1767" w:firstLine="393"/>
        <w:jc w:val="both"/>
        <w:rPr>
          <w:rFonts w:ascii="Bookman Old Style" w:eastAsia="Arial Unicode MS" w:hAnsi="Bookman Old Style" w:cs="Arial Unicode MS"/>
          <w:lang w:val="id-ID"/>
        </w:rPr>
      </w:pPr>
      <w:r>
        <w:rPr>
          <w:rFonts w:ascii="Bookman Old Style" w:eastAsia="Arial Unicode MS" w:hAnsi="Bookman Old Style" w:cs="Arial Unicode MS"/>
          <w:lang w:val="id-ID"/>
        </w:rPr>
        <w:t>Jumlah penerima PKH untuk Kabupaten Kepulauan Selayar tahap I tahun 202</w:t>
      </w:r>
      <w:r w:rsidR="002C1D40">
        <w:rPr>
          <w:rFonts w:ascii="Bookman Old Style" w:eastAsia="Arial Unicode MS" w:hAnsi="Bookman Old Style" w:cs="Arial Unicode MS"/>
        </w:rPr>
        <w:t>4</w:t>
      </w:r>
      <w:r>
        <w:rPr>
          <w:rFonts w:ascii="Bookman Old Style" w:eastAsia="Arial Unicode MS" w:hAnsi="Bookman Old Style" w:cs="Arial Unicode MS"/>
          <w:lang w:val="id-ID"/>
        </w:rPr>
        <w:t xml:space="preserve"> sebanyak 7</w:t>
      </w:r>
      <w:r w:rsidR="002C1D40">
        <w:rPr>
          <w:rFonts w:ascii="Bookman Old Style" w:eastAsia="Arial Unicode MS" w:hAnsi="Bookman Old Style" w:cs="Arial Unicode MS"/>
          <w:lang w:val="id-ID"/>
        </w:rPr>
        <w:t>,048</w:t>
      </w:r>
      <w:r>
        <w:rPr>
          <w:rFonts w:ascii="Bookman Old Style" w:eastAsia="Arial Unicode MS" w:hAnsi="Bookman Old Style" w:cs="Arial Unicode MS"/>
          <w:lang w:val="id-ID"/>
        </w:rPr>
        <w:t xml:space="preserve"> KPM</w:t>
      </w:r>
    </w:p>
    <w:p w14:paraId="09301B79" w14:textId="6C5FB3E8" w:rsidR="001547E4" w:rsidRPr="00551F0A" w:rsidRDefault="001547E4" w:rsidP="001547E4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eastAsia="Arial Unicode MS" w:hAnsi="Bookman Old Style" w:cs="Arial Unicode MS"/>
          <w:lang w:val="id-ID"/>
        </w:rPr>
      </w:pPr>
      <w:r>
        <w:rPr>
          <w:rFonts w:ascii="Bookman Old Style" w:eastAsia="Arial Unicode MS" w:hAnsi="Bookman Old Style" w:cs="Arial Unicode MS"/>
          <w:lang w:val="id-ID"/>
        </w:rPr>
        <w:t xml:space="preserve">Program Nasional Sembako atau yang dikenal dengan BPNT (Bantuan Pangan Non Tunai) dengan nominal bantuan berupa uang tunai sebesar Rp. 200.000 / KPM </w:t>
      </w:r>
      <w:r>
        <w:rPr>
          <w:rFonts w:ascii="Bookman Old Style" w:eastAsia="Arial Unicode MS" w:hAnsi="Bookman Old Style" w:cs="Arial Unicode MS"/>
        </w:rPr>
        <w:t xml:space="preserve">yang </w:t>
      </w:r>
      <w:proofErr w:type="spellStart"/>
      <w:r>
        <w:rPr>
          <w:rFonts w:ascii="Bookman Old Style" w:eastAsia="Arial Unicode MS" w:hAnsi="Bookman Old Style" w:cs="Arial Unicode MS"/>
        </w:rPr>
        <w:t>disalurkan</w:t>
      </w:r>
      <w:proofErr w:type="spellEnd"/>
      <w:r>
        <w:rPr>
          <w:rFonts w:ascii="Bookman Old Style" w:eastAsia="Arial Unicode MS" w:hAnsi="Bookman Old Style" w:cs="Arial Unicode MS"/>
        </w:rPr>
        <w:t xml:space="preserve"> oleh Bank </w:t>
      </w:r>
      <w:proofErr w:type="spellStart"/>
      <w:r>
        <w:rPr>
          <w:rFonts w:ascii="Bookman Old Style" w:eastAsia="Arial Unicode MS" w:hAnsi="Bookman Old Style" w:cs="Arial Unicode MS"/>
        </w:rPr>
        <w:t>Himbara</w:t>
      </w:r>
      <w:proofErr w:type="spellEnd"/>
      <w:r>
        <w:rPr>
          <w:rFonts w:ascii="Bookman Old Style" w:eastAsia="Arial Unicode MS" w:hAnsi="Bookman Old Style" w:cs="Arial Unicode MS"/>
        </w:rPr>
        <w:t xml:space="preserve"> </w:t>
      </w:r>
      <w:proofErr w:type="spellStart"/>
      <w:r>
        <w:rPr>
          <w:rFonts w:ascii="Bookman Old Style" w:eastAsia="Arial Unicode MS" w:hAnsi="Bookman Old Style" w:cs="Arial Unicode MS"/>
        </w:rPr>
        <w:t>kemudian</w:t>
      </w:r>
      <w:proofErr w:type="spellEnd"/>
      <w:r>
        <w:rPr>
          <w:rFonts w:ascii="Bookman Old Style" w:eastAsia="Arial Unicode MS" w:hAnsi="Bookman Old Style" w:cs="Arial Unicode MS"/>
        </w:rPr>
        <w:t xml:space="preserve"> oleh PT Pos </w:t>
      </w:r>
      <w:proofErr w:type="spellStart"/>
      <w:r>
        <w:rPr>
          <w:rFonts w:ascii="Bookman Old Style" w:eastAsia="Arial Unicode MS" w:hAnsi="Bookman Old Style" w:cs="Arial Unicode MS"/>
        </w:rPr>
        <w:t>untuk</w:t>
      </w:r>
      <w:proofErr w:type="spellEnd"/>
      <w:r>
        <w:rPr>
          <w:rFonts w:ascii="Bookman Old Style" w:eastAsia="Arial Unicode MS" w:hAnsi="Bookman Old Style" w:cs="Arial Unicode MS"/>
        </w:rPr>
        <w:t xml:space="preserve"> </w:t>
      </w:r>
      <w:proofErr w:type="spellStart"/>
      <w:r>
        <w:rPr>
          <w:rFonts w:ascii="Bookman Old Style" w:eastAsia="Arial Unicode MS" w:hAnsi="Bookman Old Style" w:cs="Arial Unicode MS"/>
        </w:rPr>
        <w:t>tahap</w:t>
      </w:r>
      <w:proofErr w:type="spellEnd"/>
      <w:r>
        <w:rPr>
          <w:rFonts w:ascii="Bookman Old Style" w:eastAsia="Arial Unicode MS" w:hAnsi="Bookman Old Style" w:cs="Arial Unicode MS"/>
        </w:rPr>
        <w:t xml:space="preserve"> III</w:t>
      </w:r>
      <w:r>
        <w:rPr>
          <w:rFonts w:ascii="Bookman Old Style" w:eastAsia="Arial Unicode MS" w:hAnsi="Bookman Old Style" w:cs="Arial Unicode MS"/>
          <w:lang w:val="id-ID"/>
        </w:rPr>
        <w:t>. Jumlah penerima Program Sembako untuk Kabupaten Kepulauan Selayar sebanyak 10.</w:t>
      </w:r>
      <w:r w:rsidR="0087030E">
        <w:rPr>
          <w:rFonts w:ascii="Bookman Old Style" w:eastAsia="Arial Unicode MS" w:hAnsi="Bookman Old Style" w:cs="Arial Unicode MS"/>
        </w:rPr>
        <w:t>456</w:t>
      </w:r>
      <w:r>
        <w:rPr>
          <w:rFonts w:ascii="Bookman Old Style" w:eastAsia="Arial Unicode MS" w:hAnsi="Bookman Old Style" w:cs="Arial Unicode MS"/>
          <w:lang w:val="id-ID"/>
        </w:rPr>
        <w:t xml:space="preserve"> KPM.</w:t>
      </w:r>
    </w:p>
    <w:p w14:paraId="68470C22" w14:textId="7CC66898" w:rsidR="001547E4" w:rsidRPr="00081185" w:rsidRDefault="001547E4" w:rsidP="001547E4">
      <w:pPr>
        <w:pStyle w:val="ListParagraph"/>
        <w:spacing w:line="360" w:lineRule="auto"/>
        <w:ind w:left="993" w:firstLine="915"/>
        <w:jc w:val="both"/>
        <w:rPr>
          <w:rFonts w:ascii="Bookman Old Style" w:eastAsia="Arial Unicode MS" w:hAnsi="Bookman Old Style" w:cs="Arial Unicode MS"/>
          <w:lang w:val="id-ID"/>
        </w:rPr>
      </w:pPr>
      <w:r w:rsidRPr="00081185">
        <w:rPr>
          <w:rFonts w:ascii="Bookman Old Style" w:eastAsia="Arial Unicode MS" w:hAnsi="Bookman Old Style" w:cs="Arial Unicode MS"/>
          <w:lang w:val="id-ID"/>
        </w:rPr>
        <w:t xml:space="preserve">Dari data dan penjelasan diatas dapat diketahui bahwa jumlah </w:t>
      </w:r>
      <w:proofErr w:type="spellStart"/>
      <w:r w:rsidRPr="00081185">
        <w:rPr>
          <w:rFonts w:ascii="Bookman Old Style" w:eastAsia="Arial Unicode MS" w:hAnsi="Bookman Old Style" w:cs="Arial Unicode MS"/>
        </w:rPr>
        <w:t>Pemerlu</w:t>
      </w:r>
      <w:proofErr w:type="spellEnd"/>
      <w:r w:rsidRPr="00081185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081185">
        <w:rPr>
          <w:rFonts w:ascii="Bookman Old Style" w:eastAsia="Arial Unicode MS" w:hAnsi="Bookman Old Style" w:cs="Arial Unicode MS"/>
        </w:rPr>
        <w:t>Pelayanan</w:t>
      </w:r>
      <w:proofErr w:type="spellEnd"/>
      <w:r w:rsidRPr="00081185">
        <w:rPr>
          <w:rFonts w:ascii="Bookman Old Style" w:eastAsia="Arial Unicode MS" w:hAnsi="Bookman Old Style" w:cs="Arial Unicode MS"/>
          <w:lang w:val="id-ID"/>
        </w:rPr>
        <w:t xml:space="preserve"> Kesejahteraan Sosial (P</w:t>
      </w:r>
      <w:r w:rsidRPr="00081185">
        <w:rPr>
          <w:rFonts w:ascii="Bookman Old Style" w:eastAsia="Arial Unicode MS" w:hAnsi="Bookman Old Style" w:cs="Arial Unicode MS"/>
        </w:rPr>
        <w:t>P</w:t>
      </w:r>
      <w:r w:rsidRPr="00081185">
        <w:rPr>
          <w:rFonts w:ascii="Bookman Old Style" w:eastAsia="Arial Unicode MS" w:hAnsi="Bookman Old Style" w:cs="Arial Unicode MS"/>
          <w:lang w:val="id-ID"/>
        </w:rPr>
        <w:t>KS) yang mendapatkan perlindungan dan jaminan sosial selama tahun 202</w:t>
      </w:r>
      <w:r w:rsidR="0087030E">
        <w:rPr>
          <w:rFonts w:ascii="Bookman Old Style" w:eastAsia="Arial Unicode MS" w:hAnsi="Bookman Old Style" w:cs="Arial Unicode MS"/>
        </w:rPr>
        <w:t>4</w:t>
      </w:r>
      <w:r w:rsidRPr="00081185">
        <w:rPr>
          <w:rFonts w:ascii="Bookman Old Style" w:eastAsia="Arial Unicode MS" w:hAnsi="Bookman Old Style" w:cs="Arial Unicode MS"/>
          <w:lang w:val="id-ID"/>
        </w:rPr>
        <w:t xml:space="preserve"> sebanyak </w:t>
      </w:r>
      <w:r>
        <w:rPr>
          <w:rFonts w:ascii="Bookman Old Style" w:eastAsia="Arial Unicode MS" w:hAnsi="Bookman Old Style" w:cs="Arial Unicode MS"/>
        </w:rPr>
        <w:t>10.</w:t>
      </w:r>
      <w:r w:rsidR="0087030E">
        <w:rPr>
          <w:rFonts w:ascii="Bookman Old Style" w:eastAsia="Arial Unicode MS" w:hAnsi="Bookman Old Style" w:cs="Arial Unicode MS"/>
        </w:rPr>
        <w:t>456</w:t>
      </w:r>
      <w:r w:rsidRPr="00081185">
        <w:rPr>
          <w:rFonts w:ascii="Bookman Old Style" w:eastAsia="Arial Unicode MS" w:hAnsi="Bookman Old Style" w:cs="Arial Unicode MS"/>
          <w:lang w:val="id-ID"/>
        </w:rPr>
        <w:t xml:space="preserve"> KPM dengan jumlah P</w:t>
      </w:r>
      <w:r w:rsidRPr="00081185">
        <w:rPr>
          <w:rFonts w:ascii="Bookman Old Style" w:eastAsia="Arial Unicode MS" w:hAnsi="Bookman Old Style" w:cs="Arial Unicode MS"/>
        </w:rPr>
        <w:t>P</w:t>
      </w:r>
      <w:r w:rsidRPr="00081185">
        <w:rPr>
          <w:rFonts w:ascii="Bookman Old Style" w:eastAsia="Arial Unicode MS" w:hAnsi="Bookman Old Style" w:cs="Arial Unicode MS"/>
          <w:lang w:val="id-ID"/>
        </w:rPr>
        <w:t>KS sebanyak</w:t>
      </w:r>
      <w:r w:rsidRPr="00081185">
        <w:rPr>
          <w:rFonts w:ascii="Bookman Old Style" w:eastAsia="Arial Unicode MS" w:hAnsi="Bookman Old Style" w:cs="Arial Unicode MS"/>
        </w:rPr>
        <w:t xml:space="preserve"> </w:t>
      </w:r>
      <w:r>
        <w:rPr>
          <w:rFonts w:ascii="Bookman Old Style" w:eastAsia="Arial Unicode MS" w:hAnsi="Bookman Old Style" w:cs="Arial Unicode MS"/>
        </w:rPr>
        <w:t>17.566</w:t>
      </w:r>
      <w:r w:rsidRPr="00081185">
        <w:rPr>
          <w:rFonts w:ascii="Bookman Old Style" w:eastAsia="Arial Unicode MS" w:hAnsi="Bookman Old Style" w:cs="Arial Unicode MS"/>
        </w:rPr>
        <w:t xml:space="preserve"> KPM</w:t>
      </w:r>
      <w:r w:rsidRPr="00081185">
        <w:rPr>
          <w:rFonts w:ascii="Bookman Old Style" w:eastAsia="Arial Unicode MS" w:hAnsi="Bookman Old Style" w:cs="Arial Unicode MS"/>
          <w:lang w:val="id-ID"/>
        </w:rPr>
        <w:t xml:space="preserve">, jadi realisasi capaian sebanyak  </w:t>
      </w:r>
      <w:r w:rsidR="0087030E">
        <w:rPr>
          <w:rFonts w:ascii="Bookman Old Style" w:eastAsia="Arial Unicode MS" w:hAnsi="Bookman Old Style" w:cs="Arial Unicode MS"/>
        </w:rPr>
        <w:t>79</w:t>
      </w:r>
      <w:r>
        <w:rPr>
          <w:rFonts w:ascii="Bookman Old Style" w:eastAsia="Arial Unicode MS" w:hAnsi="Bookman Old Style" w:cs="Arial Unicode MS"/>
        </w:rPr>
        <w:t>,</w:t>
      </w:r>
      <w:r w:rsidR="0087030E">
        <w:rPr>
          <w:rFonts w:ascii="Bookman Old Style" w:eastAsia="Arial Unicode MS" w:hAnsi="Bookman Old Style" w:cs="Arial Unicode MS"/>
        </w:rPr>
        <w:t>1</w:t>
      </w:r>
      <w:r w:rsidRPr="00081185">
        <w:rPr>
          <w:rFonts w:ascii="Bookman Old Style" w:eastAsia="Arial Unicode MS" w:hAnsi="Bookman Old Style" w:cs="Arial Unicode MS"/>
        </w:rPr>
        <w:t xml:space="preserve"> </w:t>
      </w:r>
      <w:r w:rsidRPr="00081185">
        <w:rPr>
          <w:rFonts w:ascii="Bookman Old Style" w:eastAsia="Arial Unicode MS" w:hAnsi="Bookman Old Style" w:cs="Arial Unicode MS"/>
          <w:lang w:val="id-ID"/>
        </w:rPr>
        <w:t>%.</w:t>
      </w:r>
    </w:p>
    <w:p w14:paraId="08A95E87" w14:textId="64D87316" w:rsidR="001547E4" w:rsidRDefault="001547E4" w:rsidP="001547E4">
      <w:pPr>
        <w:pStyle w:val="ListParagraph"/>
        <w:spacing w:line="360" w:lineRule="auto"/>
        <w:ind w:left="993" w:firstLine="915"/>
        <w:jc w:val="both"/>
        <w:rPr>
          <w:rFonts w:ascii="Bookman Old Style" w:eastAsia="Arial Unicode MS" w:hAnsi="Bookman Old Style" w:cs="Arial Unicode MS"/>
          <w:i/>
        </w:rPr>
      </w:pPr>
      <w:r w:rsidRPr="00081185">
        <w:rPr>
          <w:rFonts w:ascii="Bookman Old Style" w:eastAsia="Arial Unicode MS" w:hAnsi="Bookman Old Style" w:cs="Arial Unicode MS"/>
          <w:i/>
          <w:lang w:val="id-ID"/>
        </w:rPr>
        <w:t xml:space="preserve">Target yang ingin dicapai pada indikator diatas sebanyak </w:t>
      </w:r>
      <w:r>
        <w:rPr>
          <w:rFonts w:ascii="Bookman Old Style" w:eastAsia="Arial Unicode MS" w:hAnsi="Bookman Old Style" w:cs="Arial Unicode MS"/>
          <w:i/>
        </w:rPr>
        <w:t>9</w:t>
      </w:r>
      <w:r w:rsidR="0087030E">
        <w:rPr>
          <w:rFonts w:ascii="Bookman Old Style" w:eastAsia="Arial Unicode MS" w:hAnsi="Bookman Old Style" w:cs="Arial Unicode MS"/>
          <w:i/>
        </w:rPr>
        <w:t>5</w:t>
      </w:r>
      <w:r w:rsidRPr="00081185">
        <w:rPr>
          <w:rFonts w:ascii="Bookman Old Style" w:eastAsia="Arial Unicode MS" w:hAnsi="Bookman Old Style" w:cs="Arial Unicode MS"/>
          <w:i/>
          <w:lang w:val="id-ID"/>
        </w:rPr>
        <w:t xml:space="preserve"> %  sedangkan realisasi sebanyak </w:t>
      </w:r>
      <w:r w:rsidR="0087030E">
        <w:rPr>
          <w:rFonts w:ascii="Bookman Old Style" w:eastAsia="Arial Unicode MS" w:hAnsi="Bookman Old Style" w:cs="Arial Unicode MS"/>
          <w:i/>
        </w:rPr>
        <w:t>79,1</w:t>
      </w:r>
      <w:r w:rsidRPr="00081185">
        <w:rPr>
          <w:rFonts w:ascii="Bookman Old Style" w:eastAsia="Arial Unicode MS" w:hAnsi="Bookman Old Style" w:cs="Arial Unicode MS"/>
          <w:i/>
          <w:lang w:val="id-ID"/>
        </w:rPr>
        <w:t xml:space="preserve"> %. </w:t>
      </w:r>
      <w:proofErr w:type="spellStart"/>
      <w:r w:rsidRPr="00081185">
        <w:rPr>
          <w:rFonts w:ascii="Bookman Old Style" w:eastAsia="Arial Unicode MS" w:hAnsi="Bookman Old Style" w:cs="Arial Unicode MS"/>
          <w:i/>
        </w:rPr>
        <w:t>Sehingga</w:t>
      </w:r>
      <w:proofErr w:type="spellEnd"/>
      <w:r w:rsidRPr="00081185">
        <w:rPr>
          <w:rFonts w:ascii="Bookman Old Style" w:eastAsia="Arial Unicode MS" w:hAnsi="Bookman Old Style" w:cs="Arial Unicode MS"/>
          <w:i/>
        </w:rPr>
        <w:t xml:space="preserve"> </w:t>
      </w:r>
      <w:r w:rsidRPr="00081185">
        <w:rPr>
          <w:rFonts w:ascii="Bookman Old Style" w:eastAsia="Arial Unicode MS" w:hAnsi="Bookman Old Style" w:cs="Arial Unicode MS"/>
          <w:i/>
          <w:lang w:val="id-ID"/>
        </w:rPr>
        <w:t xml:space="preserve">Persentase capaian adalah </w:t>
      </w:r>
      <w:r w:rsidR="0087030E">
        <w:rPr>
          <w:rFonts w:ascii="Bookman Old Style" w:eastAsia="Arial Unicode MS" w:hAnsi="Bookman Old Style" w:cs="Arial Unicode MS"/>
          <w:i/>
        </w:rPr>
        <w:t>83</w:t>
      </w:r>
      <w:r>
        <w:rPr>
          <w:rFonts w:ascii="Bookman Old Style" w:eastAsia="Arial Unicode MS" w:hAnsi="Bookman Old Style" w:cs="Arial Unicode MS"/>
          <w:i/>
        </w:rPr>
        <w:t>,</w:t>
      </w:r>
      <w:r w:rsidR="0087030E">
        <w:rPr>
          <w:rFonts w:ascii="Bookman Old Style" w:eastAsia="Arial Unicode MS" w:hAnsi="Bookman Old Style" w:cs="Arial Unicode MS"/>
          <w:i/>
        </w:rPr>
        <w:t>26</w:t>
      </w:r>
      <w:r w:rsidRPr="00081185">
        <w:rPr>
          <w:rFonts w:ascii="Bookman Old Style" w:eastAsia="Arial Unicode MS" w:hAnsi="Bookman Old Style" w:cs="Arial Unicode MS"/>
          <w:i/>
          <w:lang w:val="id-ID"/>
        </w:rPr>
        <w:t xml:space="preserve"> %</w:t>
      </w:r>
      <w:r w:rsidRPr="00081185">
        <w:rPr>
          <w:rFonts w:ascii="Bookman Old Style" w:eastAsia="Arial Unicode MS" w:hAnsi="Bookman Old Style" w:cs="Arial Unicode MS"/>
          <w:i/>
        </w:rPr>
        <w:t xml:space="preserve">, </w:t>
      </w:r>
      <w:proofErr w:type="spellStart"/>
      <w:r w:rsidRPr="00081185">
        <w:rPr>
          <w:rFonts w:ascii="Bookman Old Style" w:eastAsia="Arial Unicode MS" w:hAnsi="Bookman Old Style" w:cs="Arial Unicode MS"/>
          <w:i/>
        </w:rPr>
        <w:t>namun</w:t>
      </w:r>
      <w:proofErr w:type="spellEnd"/>
      <w:r w:rsidRPr="00081185">
        <w:rPr>
          <w:rFonts w:ascii="Bookman Old Style" w:eastAsia="Arial Unicode MS" w:hAnsi="Bookman Old Style" w:cs="Arial Unicode MS"/>
          <w:i/>
        </w:rPr>
        <w:t xml:space="preserve"> </w:t>
      </w:r>
      <w:proofErr w:type="spellStart"/>
      <w:r w:rsidRPr="00081185">
        <w:rPr>
          <w:rFonts w:ascii="Bookman Old Style" w:eastAsia="Arial Unicode MS" w:hAnsi="Bookman Old Style" w:cs="Arial Unicode MS"/>
          <w:i/>
        </w:rPr>
        <w:t>untuk</w:t>
      </w:r>
      <w:proofErr w:type="spellEnd"/>
      <w:r w:rsidRPr="00081185">
        <w:rPr>
          <w:rFonts w:ascii="Bookman Old Style" w:eastAsia="Arial Unicode MS" w:hAnsi="Bookman Old Style" w:cs="Arial Unicode MS"/>
          <w:i/>
        </w:rPr>
        <w:t xml:space="preserve"> </w:t>
      </w:r>
      <w:proofErr w:type="spellStart"/>
      <w:r w:rsidRPr="00081185">
        <w:rPr>
          <w:rFonts w:ascii="Bookman Old Style" w:eastAsia="Arial Unicode MS" w:hAnsi="Bookman Old Style" w:cs="Arial Unicode MS"/>
          <w:i/>
        </w:rPr>
        <w:t>Jaminan</w:t>
      </w:r>
      <w:proofErr w:type="spellEnd"/>
      <w:r w:rsidRPr="00081185">
        <w:rPr>
          <w:rFonts w:ascii="Bookman Old Style" w:eastAsia="Arial Unicode MS" w:hAnsi="Bookman Old Style" w:cs="Arial Unicode MS"/>
          <w:i/>
        </w:rPr>
        <w:t xml:space="preserve"> Kesehatan (PBI-JKN) dan PBU </w:t>
      </w:r>
      <w:proofErr w:type="spellStart"/>
      <w:r w:rsidRPr="00081185">
        <w:rPr>
          <w:rFonts w:ascii="Bookman Old Style" w:eastAsia="Arial Unicode MS" w:hAnsi="Bookman Old Style" w:cs="Arial Unicode MS"/>
          <w:i/>
        </w:rPr>
        <w:t>Pemda</w:t>
      </w:r>
      <w:proofErr w:type="spellEnd"/>
      <w:r w:rsidRPr="00081185">
        <w:rPr>
          <w:rFonts w:ascii="Bookman Old Style" w:eastAsia="Arial Unicode MS" w:hAnsi="Bookman Old Style" w:cs="Arial Unicode MS"/>
          <w:i/>
        </w:rPr>
        <w:t xml:space="preserve"> </w:t>
      </w:r>
      <w:proofErr w:type="spellStart"/>
      <w:r w:rsidRPr="00081185">
        <w:rPr>
          <w:rFonts w:ascii="Bookman Old Style" w:eastAsia="Arial Unicode MS" w:hAnsi="Bookman Old Style" w:cs="Arial Unicode MS"/>
          <w:i/>
        </w:rPr>
        <w:t>Kabupaten</w:t>
      </w:r>
      <w:proofErr w:type="spellEnd"/>
      <w:r w:rsidRPr="00081185">
        <w:rPr>
          <w:rFonts w:ascii="Bookman Old Style" w:eastAsia="Arial Unicode MS" w:hAnsi="Bookman Old Style" w:cs="Arial Unicode MS"/>
          <w:i/>
        </w:rPr>
        <w:t xml:space="preserve"> </w:t>
      </w:r>
      <w:proofErr w:type="spellStart"/>
      <w:r w:rsidRPr="00081185">
        <w:rPr>
          <w:rFonts w:ascii="Bookman Old Style" w:eastAsia="Arial Unicode MS" w:hAnsi="Bookman Old Style" w:cs="Arial Unicode MS"/>
          <w:i/>
        </w:rPr>
        <w:t>Kepulauan</w:t>
      </w:r>
      <w:proofErr w:type="spellEnd"/>
      <w:r w:rsidRPr="00081185">
        <w:rPr>
          <w:rFonts w:ascii="Bookman Old Style" w:eastAsia="Arial Unicode MS" w:hAnsi="Bookman Old Style" w:cs="Arial Unicode MS"/>
          <w:i/>
        </w:rPr>
        <w:t xml:space="preserve"> </w:t>
      </w:r>
      <w:proofErr w:type="spellStart"/>
      <w:r w:rsidRPr="00081185">
        <w:rPr>
          <w:rFonts w:ascii="Bookman Old Style" w:eastAsia="Arial Unicode MS" w:hAnsi="Bookman Old Style" w:cs="Arial Unicode MS"/>
          <w:i/>
        </w:rPr>
        <w:t>Selayar</w:t>
      </w:r>
      <w:proofErr w:type="spellEnd"/>
      <w:r w:rsidRPr="00081185">
        <w:rPr>
          <w:rFonts w:ascii="Bookman Old Style" w:eastAsia="Arial Unicode MS" w:hAnsi="Bookman Old Style" w:cs="Arial Unicode MS"/>
          <w:i/>
        </w:rPr>
        <w:t xml:space="preserve"> </w:t>
      </w:r>
      <w:proofErr w:type="spellStart"/>
      <w:r w:rsidRPr="00081185">
        <w:rPr>
          <w:rFonts w:ascii="Bookman Old Style" w:eastAsia="Arial Unicode MS" w:hAnsi="Bookman Old Style" w:cs="Arial Unicode MS"/>
          <w:i/>
        </w:rPr>
        <w:t>sudah</w:t>
      </w:r>
      <w:proofErr w:type="spellEnd"/>
      <w:r w:rsidRPr="00081185">
        <w:rPr>
          <w:rFonts w:ascii="Bookman Old Style" w:eastAsia="Arial Unicode MS" w:hAnsi="Bookman Old Style" w:cs="Arial Unicode MS"/>
          <w:i/>
        </w:rPr>
        <w:t xml:space="preserve"> UHC yang </w:t>
      </w:r>
      <w:proofErr w:type="spellStart"/>
      <w:r w:rsidRPr="00081185">
        <w:rPr>
          <w:rFonts w:ascii="Bookman Old Style" w:eastAsia="Arial Unicode MS" w:hAnsi="Bookman Old Style" w:cs="Arial Unicode MS"/>
          <w:i/>
        </w:rPr>
        <w:t>artinya</w:t>
      </w:r>
      <w:proofErr w:type="spellEnd"/>
      <w:r w:rsidRPr="00081185">
        <w:rPr>
          <w:rFonts w:ascii="Bookman Old Style" w:eastAsia="Arial Unicode MS" w:hAnsi="Bookman Old Style" w:cs="Arial Unicode MS"/>
          <w:i/>
        </w:rPr>
        <w:t xml:space="preserve"> hamper 100 % </w:t>
      </w:r>
      <w:proofErr w:type="spellStart"/>
      <w:r w:rsidRPr="00081185">
        <w:rPr>
          <w:rFonts w:ascii="Bookman Old Style" w:eastAsia="Arial Unicode MS" w:hAnsi="Bookman Old Style" w:cs="Arial Unicode MS"/>
          <w:i/>
        </w:rPr>
        <w:t>penduduk</w:t>
      </w:r>
      <w:proofErr w:type="spellEnd"/>
      <w:r w:rsidRPr="00081185">
        <w:rPr>
          <w:rFonts w:ascii="Bookman Old Style" w:eastAsia="Arial Unicode MS" w:hAnsi="Bookman Old Style" w:cs="Arial Unicode MS"/>
          <w:i/>
        </w:rPr>
        <w:t xml:space="preserve"> </w:t>
      </w:r>
      <w:proofErr w:type="spellStart"/>
      <w:r w:rsidRPr="00081185">
        <w:rPr>
          <w:rFonts w:ascii="Bookman Old Style" w:eastAsia="Arial Unicode MS" w:hAnsi="Bookman Old Style" w:cs="Arial Unicode MS"/>
          <w:i/>
        </w:rPr>
        <w:t>kepulauan</w:t>
      </w:r>
      <w:proofErr w:type="spellEnd"/>
      <w:r w:rsidRPr="00081185">
        <w:rPr>
          <w:rFonts w:ascii="Bookman Old Style" w:eastAsia="Arial Unicode MS" w:hAnsi="Bookman Old Style" w:cs="Arial Unicode MS"/>
          <w:i/>
        </w:rPr>
        <w:t xml:space="preserve"> </w:t>
      </w:r>
      <w:proofErr w:type="spellStart"/>
      <w:r w:rsidRPr="00081185">
        <w:rPr>
          <w:rFonts w:ascii="Bookman Old Style" w:eastAsia="Arial Unicode MS" w:hAnsi="Bookman Old Style" w:cs="Arial Unicode MS"/>
          <w:i/>
        </w:rPr>
        <w:t>Selayar</w:t>
      </w:r>
      <w:proofErr w:type="spellEnd"/>
      <w:r w:rsidRPr="00081185">
        <w:rPr>
          <w:rFonts w:ascii="Bookman Old Style" w:eastAsia="Arial Unicode MS" w:hAnsi="Bookman Old Style" w:cs="Arial Unicode MS"/>
          <w:i/>
        </w:rPr>
        <w:t xml:space="preserve"> </w:t>
      </w:r>
      <w:proofErr w:type="spellStart"/>
      <w:r w:rsidRPr="00081185">
        <w:rPr>
          <w:rFonts w:ascii="Bookman Old Style" w:eastAsia="Arial Unicode MS" w:hAnsi="Bookman Old Style" w:cs="Arial Unicode MS"/>
          <w:i/>
        </w:rPr>
        <w:t>sudah</w:t>
      </w:r>
      <w:proofErr w:type="spellEnd"/>
      <w:r w:rsidRPr="00081185">
        <w:rPr>
          <w:rFonts w:ascii="Bookman Old Style" w:eastAsia="Arial Unicode MS" w:hAnsi="Bookman Old Style" w:cs="Arial Unicode MS"/>
          <w:i/>
        </w:rPr>
        <w:t xml:space="preserve"> </w:t>
      </w:r>
      <w:proofErr w:type="spellStart"/>
      <w:r w:rsidRPr="00081185">
        <w:rPr>
          <w:rFonts w:ascii="Bookman Old Style" w:eastAsia="Arial Unicode MS" w:hAnsi="Bookman Old Style" w:cs="Arial Unicode MS"/>
          <w:i/>
        </w:rPr>
        <w:t>memiliki</w:t>
      </w:r>
      <w:proofErr w:type="spellEnd"/>
      <w:r w:rsidRPr="00081185">
        <w:rPr>
          <w:rFonts w:ascii="Bookman Old Style" w:eastAsia="Arial Unicode MS" w:hAnsi="Bookman Old Style" w:cs="Arial Unicode MS"/>
          <w:i/>
        </w:rPr>
        <w:t xml:space="preserve"> </w:t>
      </w:r>
      <w:proofErr w:type="spellStart"/>
      <w:r w:rsidRPr="00081185">
        <w:rPr>
          <w:rFonts w:ascii="Bookman Old Style" w:eastAsia="Arial Unicode MS" w:hAnsi="Bookman Old Style" w:cs="Arial Unicode MS"/>
          <w:i/>
        </w:rPr>
        <w:t>kartu</w:t>
      </w:r>
      <w:proofErr w:type="spellEnd"/>
      <w:r w:rsidRPr="00081185">
        <w:rPr>
          <w:rFonts w:ascii="Bookman Old Style" w:eastAsia="Arial Unicode MS" w:hAnsi="Bookman Old Style" w:cs="Arial Unicode MS"/>
          <w:i/>
        </w:rPr>
        <w:t xml:space="preserve"> </w:t>
      </w:r>
      <w:proofErr w:type="spellStart"/>
      <w:r w:rsidRPr="00081185">
        <w:rPr>
          <w:rFonts w:ascii="Bookman Old Style" w:eastAsia="Arial Unicode MS" w:hAnsi="Bookman Old Style" w:cs="Arial Unicode MS"/>
          <w:i/>
        </w:rPr>
        <w:t>jaminan</w:t>
      </w:r>
      <w:proofErr w:type="spellEnd"/>
      <w:r w:rsidRPr="00081185">
        <w:rPr>
          <w:rFonts w:ascii="Bookman Old Style" w:eastAsia="Arial Unicode MS" w:hAnsi="Bookman Old Style" w:cs="Arial Unicode MS"/>
          <w:i/>
        </w:rPr>
        <w:t xml:space="preserve"> </w:t>
      </w:r>
      <w:proofErr w:type="spellStart"/>
      <w:r w:rsidRPr="00081185">
        <w:rPr>
          <w:rFonts w:ascii="Bookman Old Style" w:eastAsia="Arial Unicode MS" w:hAnsi="Bookman Old Style" w:cs="Arial Unicode MS"/>
          <w:i/>
        </w:rPr>
        <w:t>kesehatan</w:t>
      </w:r>
      <w:proofErr w:type="spellEnd"/>
      <w:r w:rsidRPr="00081185">
        <w:rPr>
          <w:rFonts w:ascii="Bookman Old Style" w:eastAsia="Arial Unicode MS" w:hAnsi="Bookman Old Style" w:cs="Arial Unicode MS"/>
          <w:i/>
        </w:rPr>
        <w:t>.</w:t>
      </w:r>
    </w:p>
    <w:p w14:paraId="649C2347" w14:textId="77777777" w:rsidR="001547E4" w:rsidRPr="005E556D" w:rsidRDefault="001547E4" w:rsidP="001547E4">
      <w:pPr>
        <w:pStyle w:val="ListParagraph"/>
        <w:spacing w:line="360" w:lineRule="auto"/>
        <w:ind w:left="993" w:firstLine="915"/>
        <w:jc w:val="both"/>
        <w:rPr>
          <w:rFonts w:ascii="Bookman Old Style" w:eastAsia="Arial Unicode MS" w:hAnsi="Bookman Old Style" w:cs="Arial Unicode MS"/>
          <w:i/>
        </w:rPr>
      </w:pPr>
    </w:p>
    <w:p w14:paraId="55024A83" w14:textId="77777777" w:rsidR="001547E4" w:rsidRPr="0084290E" w:rsidRDefault="001547E4" w:rsidP="001547E4">
      <w:pPr>
        <w:numPr>
          <w:ilvl w:val="0"/>
          <w:numId w:val="24"/>
        </w:numPr>
        <w:spacing w:line="360" w:lineRule="auto"/>
        <w:ind w:left="357"/>
        <w:jc w:val="both"/>
        <w:rPr>
          <w:rFonts w:ascii="Bookman Old Style" w:eastAsia="Arial Unicode MS" w:hAnsi="Bookman Old Style" w:cs="Arial Unicode MS"/>
          <w:b/>
          <w:i/>
        </w:rPr>
      </w:pPr>
      <w:proofErr w:type="spellStart"/>
      <w:r w:rsidRPr="0084290E">
        <w:rPr>
          <w:rFonts w:ascii="Bookman Old Style" w:eastAsia="Arial Unicode MS" w:hAnsi="Bookman Old Style" w:cs="Arial Unicode MS"/>
          <w:b/>
          <w:i/>
        </w:rPr>
        <w:t>Sasaran</w:t>
      </w:r>
      <w:proofErr w:type="spellEnd"/>
      <w:r w:rsidRPr="0084290E">
        <w:rPr>
          <w:rFonts w:ascii="Bookman Old Style" w:eastAsia="Arial Unicode MS" w:hAnsi="Bookman Old Style" w:cs="Arial Unicode MS"/>
          <w:b/>
          <w:i/>
        </w:rPr>
        <w:t xml:space="preserve"> “</w:t>
      </w:r>
      <w:proofErr w:type="spellStart"/>
      <w:r w:rsidRPr="0084290E">
        <w:rPr>
          <w:rFonts w:ascii="Bookman Old Style" w:eastAsia="Arial Unicode MS" w:hAnsi="Bookman Old Style" w:cs="Arial Unicode MS"/>
          <w:b/>
          <w:i/>
        </w:rPr>
        <w:t>Meningkatnya</w:t>
      </w:r>
      <w:proofErr w:type="spellEnd"/>
      <w:r w:rsidRPr="0084290E">
        <w:rPr>
          <w:rFonts w:ascii="Bookman Old Style" w:eastAsia="Arial Unicode MS" w:hAnsi="Bookman Old Style" w:cs="Arial Unicode MS"/>
          <w:b/>
          <w:i/>
        </w:rPr>
        <w:t xml:space="preserve"> </w:t>
      </w:r>
      <w:r w:rsidRPr="0084290E">
        <w:rPr>
          <w:rFonts w:ascii="Bookman Old Style" w:eastAsia="Arial Unicode MS" w:hAnsi="Bookman Old Style" w:cs="Arial Unicode MS"/>
          <w:b/>
          <w:i/>
          <w:lang w:val="id-ID"/>
        </w:rPr>
        <w:t>Penanganan Korban Bencana</w:t>
      </w:r>
      <w:r w:rsidRPr="0084290E">
        <w:rPr>
          <w:rFonts w:ascii="Bookman Old Style" w:eastAsia="Arial Unicode MS" w:hAnsi="Bookman Old Style" w:cs="Arial Unicode MS"/>
          <w:b/>
          <w:i/>
        </w:rPr>
        <w:t xml:space="preserve">” </w:t>
      </w:r>
    </w:p>
    <w:p w14:paraId="53F156C2" w14:textId="77777777" w:rsidR="001547E4" w:rsidRDefault="001547E4" w:rsidP="001547E4">
      <w:pPr>
        <w:spacing w:line="360" w:lineRule="auto"/>
        <w:ind w:left="357"/>
        <w:jc w:val="both"/>
        <w:rPr>
          <w:rFonts w:ascii="Bookman Old Style" w:eastAsia="Arial Unicode MS" w:hAnsi="Bookman Old Style" w:cs="Arial Unicode MS"/>
          <w:lang w:val="id-ID"/>
        </w:rPr>
      </w:pPr>
      <w:r w:rsidRPr="0084290E">
        <w:rPr>
          <w:rFonts w:ascii="Bookman Old Style" w:eastAsia="Arial Unicode MS" w:hAnsi="Bookman Old Style" w:cs="Arial Unicode MS"/>
          <w:lang w:val="id-ID"/>
        </w:rPr>
        <w:t>Dengan</w:t>
      </w:r>
      <w:r w:rsidRPr="0084290E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84290E">
        <w:rPr>
          <w:rFonts w:ascii="Bookman Old Style" w:eastAsia="Arial Unicode MS" w:hAnsi="Bookman Old Style" w:cs="Arial Unicode MS"/>
        </w:rPr>
        <w:t>indikator</w:t>
      </w:r>
      <w:proofErr w:type="spellEnd"/>
      <w:r w:rsidRPr="0084290E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84290E">
        <w:rPr>
          <w:rFonts w:ascii="Bookman Old Style" w:eastAsia="Arial Unicode MS" w:hAnsi="Bookman Old Style" w:cs="Arial Unicode MS"/>
        </w:rPr>
        <w:t>kinerja</w:t>
      </w:r>
      <w:proofErr w:type="spellEnd"/>
      <w:r w:rsidRPr="0084290E">
        <w:rPr>
          <w:rFonts w:ascii="Bookman Old Style" w:eastAsia="Arial Unicode MS" w:hAnsi="Bookman Old Style" w:cs="Arial Unicode MS"/>
        </w:rPr>
        <w:t xml:space="preserve"> yang </w:t>
      </w:r>
      <w:proofErr w:type="spellStart"/>
      <w:r w:rsidRPr="0084290E">
        <w:rPr>
          <w:rFonts w:ascii="Bookman Old Style" w:eastAsia="Arial Unicode MS" w:hAnsi="Bookman Old Style" w:cs="Arial Unicode MS"/>
        </w:rPr>
        <w:t>digunakan</w:t>
      </w:r>
      <w:proofErr w:type="spellEnd"/>
      <w:r w:rsidRPr="0084290E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84290E">
        <w:rPr>
          <w:rFonts w:ascii="Bookman Old Style" w:eastAsia="Arial Unicode MS" w:hAnsi="Bookman Old Style" w:cs="Arial Unicode MS"/>
        </w:rPr>
        <w:t>dalam</w:t>
      </w:r>
      <w:proofErr w:type="spellEnd"/>
      <w:r w:rsidRPr="0084290E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84290E">
        <w:rPr>
          <w:rFonts w:ascii="Bookman Old Style" w:eastAsia="Arial Unicode MS" w:hAnsi="Bookman Old Style" w:cs="Arial Unicode MS"/>
        </w:rPr>
        <w:t>mengukur</w:t>
      </w:r>
      <w:proofErr w:type="spellEnd"/>
      <w:r w:rsidRPr="0084290E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84290E">
        <w:rPr>
          <w:rFonts w:ascii="Bookman Old Style" w:eastAsia="Arial Unicode MS" w:hAnsi="Bookman Old Style" w:cs="Arial Unicode MS"/>
        </w:rPr>
        <w:t>keberhasilan</w:t>
      </w:r>
      <w:proofErr w:type="spellEnd"/>
      <w:r w:rsidRPr="0084290E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84290E">
        <w:rPr>
          <w:rFonts w:ascii="Bookman Old Style" w:eastAsia="Arial Unicode MS" w:hAnsi="Bookman Old Style" w:cs="Arial Unicode MS"/>
        </w:rPr>
        <w:t>pencapaian</w:t>
      </w:r>
      <w:proofErr w:type="spellEnd"/>
      <w:r w:rsidRPr="0084290E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84290E">
        <w:rPr>
          <w:rFonts w:ascii="Bookman Old Style" w:eastAsia="Arial Unicode MS" w:hAnsi="Bookman Old Style" w:cs="Arial Unicode MS"/>
        </w:rPr>
        <w:t>sasaran</w:t>
      </w:r>
      <w:proofErr w:type="spellEnd"/>
      <w:r w:rsidRPr="0084290E">
        <w:rPr>
          <w:rFonts w:ascii="Bookman Old Style" w:eastAsia="Arial Unicode MS" w:hAnsi="Bookman Old Style" w:cs="Arial Unicode MS"/>
        </w:rPr>
        <w:t xml:space="preserve"> </w:t>
      </w:r>
      <w:r w:rsidRPr="0084290E">
        <w:rPr>
          <w:rFonts w:ascii="Bookman Old Style" w:eastAsia="Arial Unicode MS" w:hAnsi="Bookman Old Style" w:cs="Arial Unicode MS"/>
          <w:lang w:val="id-ID"/>
        </w:rPr>
        <w:t>diatas</w:t>
      </w:r>
      <w:r w:rsidRPr="0084290E">
        <w:rPr>
          <w:rFonts w:ascii="Bookman Old Style" w:eastAsia="Arial Unicode MS" w:hAnsi="Bookman Old Style" w:cs="Arial Unicode MS"/>
        </w:rPr>
        <w:t xml:space="preserve"> </w:t>
      </w:r>
      <w:proofErr w:type="spellStart"/>
      <w:r w:rsidRPr="0084290E">
        <w:rPr>
          <w:rFonts w:ascii="Bookman Old Style" w:eastAsia="Arial Unicode MS" w:hAnsi="Bookman Old Style" w:cs="Arial Unicode MS"/>
        </w:rPr>
        <w:t>yaitu</w:t>
      </w:r>
      <w:proofErr w:type="spellEnd"/>
      <w:r w:rsidRPr="0084290E">
        <w:rPr>
          <w:rFonts w:ascii="Bookman Old Style" w:eastAsia="Arial Unicode MS" w:hAnsi="Bookman Old Style" w:cs="Arial Unicode MS"/>
        </w:rPr>
        <w:t>:</w:t>
      </w:r>
      <w:r w:rsidRPr="0084290E">
        <w:rPr>
          <w:rFonts w:ascii="Bookman Old Style" w:eastAsia="Arial Unicode MS" w:hAnsi="Bookman Old Style" w:cs="Arial Unicode MS"/>
          <w:lang w:val="id-ID"/>
        </w:rPr>
        <w:t xml:space="preserve"> </w:t>
      </w:r>
    </w:p>
    <w:p w14:paraId="6C9A4224" w14:textId="77777777" w:rsidR="001547E4" w:rsidRPr="0086301C" w:rsidRDefault="001547E4" w:rsidP="001547E4">
      <w:pPr>
        <w:spacing w:line="360" w:lineRule="auto"/>
        <w:ind w:left="357"/>
        <w:jc w:val="both"/>
        <w:rPr>
          <w:rFonts w:ascii="Bookman Old Style" w:eastAsia="Arial Unicode MS" w:hAnsi="Bookman Old Style" w:cs="Arial Unicode MS"/>
          <w:b/>
          <w:i/>
          <w:lang w:val="id-ID"/>
        </w:rPr>
      </w:pPr>
      <w:r w:rsidRPr="0086301C">
        <w:rPr>
          <w:rFonts w:ascii="Bookman Old Style" w:eastAsia="Arial Unicode MS" w:hAnsi="Bookman Old Style" w:cs="Arial Unicode MS"/>
          <w:b/>
          <w:i/>
          <w:lang w:val="id-ID"/>
        </w:rPr>
        <w:t xml:space="preserve">2.1 Persentase penanganan korban bencana </w:t>
      </w:r>
    </w:p>
    <w:p w14:paraId="74E84DF8" w14:textId="77777777" w:rsidR="001547E4" w:rsidRPr="00D742A6" w:rsidRDefault="001547E4" w:rsidP="001547E4">
      <w:pPr>
        <w:spacing w:line="360" w:lineRule="auto"/>
        <w:ind w:left="993" w:firstLine="708"/>
        <w:jc w:val="both"/>
        <w:rPr>
          <w:rFonts w:ascii="Bookman Old Style" w:eastAsia="Arial Unicode MS" w:hAnsi="Bookman Old Style" w:cs="Arial Unicode MS"/>
          <w:lang w:val="id-ID"/>
        </w:rPr>
      </w:pPr>
      <w:r w:rsidRPr="00D742A6">
        <w:rPr>
          <w:rFonts w:ascii="Bookman Old Style" w:eastAsia="Arial Unicode MS" w:hAnsi="Bookman Old Style" w:cs="Arial Unicode MS"/>
          <w:lang w:val="id-ID"/>
        </w:rPr>
        <w:t>Kegiatan yang mendukung untuk pelaksanaan inidikator diatas antara lain :</w:t>
      </w:r>
    </w:p>
    <w:p w14:paraId="0F041CB5" w14:textId="77777777" w:rsidR="001547E4" w:rsidRPr="00D742A6" w:rsidRDefault="001547E4" w:rsidP="001547E4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eastAsia="Arial Unicode MS" w:hAnsi="Bookman Old Style" w:cs="Arial Unicode MS"/>
          <w:lang w:val="id-ID"/>
        </w:rPr>
      </w:pPr>
      <w:r w:rsidRPr="00D742A6">
        <w:rPr>
          <w:rFonts w:ascii="Bookman Old Style" w:eastAsia="Arial Unicode MS" w:hAnsi="Bookman Old Style" w:cs="Arial Unicode MS"/>
          <w:lang w:val="id-ID"/>
        </w:rPr>
        <w:t>Perlinduangan Sosial Korban Bencana Alam Dan Sosial Kabupaten/ Kota</w:t>
      </w:r>
    </w:p>
    <w:p w14:paraId="2BCDF7BD" w14:textId="7FE4BEB6" w:rsidR="001547E4" w:rsidRPr="00D742A6" w:rsidRDefault="001547E4" w:rsidP="001547E4">
      <w:pPr>
        <w:pStyle w:val="ListParagraph"/>
        <w:numPr>
          <w:ilvl w:val="0"/>
          <w:numId w:val="23"/>
        </w:numPr>
        <w:spacing w:line="360" w:lineRule="auto"/>
        <w:ind w:left="1701"/>
        <w:jc w:val="both"/>
        <w:rPr>
          <w:rFonts w:ascii="Bookman Old Style" w:eastAsia="Arial Unicode MS" w:hAnsi="Bookman Old Style" w:cs="Arial Unicode MS"/>
          <w:lang w:val="id-ID"/>
        </w:rPr>
      </w:pPr>
      <w:r w:rsidRPr="00D742A6">
        <w:rPr>
          <w:rFonts w:ascii="Bookman Old Style" w:eastAsia="Arial Unicode MS" w:hAnsi="Bookman Old Style" w:cs="Arial Unicode MS"/>
          <w:lang w:val="id-ID"/>
        </w:rPr>
        <w:t>Penyediaan Makanan</w:t>
      </w:r>
      <w:r>
        <w:rPr>
          <w:rFonts w:ascii="Bookman Old Style" w:eastAsia="Arial Unicode MS" w:hAnsi="Bookman Old Style" w:cs="Arial Unicode MS"/>
          <w:lang w:val="id-ID"/>
        </w:rPr>
        <w:t xml:space="preserve">, kegiatan ini memberikan bantuan sembako bagi korban bencana </w:t>
      </w:r>
      <w:proofErr w:type="spellStart"/>
      <w:r>
        <w:rPr>
          <w:rFonts w:ascii="Bookman Old Style" w:eastAsia="Arial Unicode MS" w:hAnsi="Bookman Old Style" w:cs="Arial Unicode MS"/>
        </w:rPr>
        <w:t>dengan</w:t>
      </w:r>
      <w:proofErr w:type="spellEnd"/>
      <w:r>
        <w:rPr>
          <w:rFonts w:ascii="Bookman Old Style" w:eastAsia="Arial Unicode MS" w:hAnsi="Bookman Old Style" w:cs="Arial Unicode MS"/>
        </w:rPr>
        <w:t xml:space="preserve"> target </w:t>
      </w:r>
      <w:proofErr w:type="spellStart"/>
      <w:r>
        <w:rPr>
          <w:rFonts w:ascii="Bookman Old Style" w:eastAsia="Arial Unicode MS" w:hAnsi="Bookman Old Style" w:cs="Arial Unicode MS"/>
        </w:rPr>
        <w:t>sebanyak</w:t>
      </w:r>
      <w:proofErr w:type="spellEnd"/>
      <w:r>
        <w:rPr>
          <w:rFonts w:ascii="Bookman Old Style" w:eastAsia="Arial Unicode MS" w:hAnsi="Bookman Old Style" w:cs="Arial Unicode MS"/>
        </w:rPr>
        <w:t xml:space="preserve"> </w:t>
      </w:r>
      <w:r w:rsidR="0087030E">
        <w:rPr>
          <w:rFonts w:ascii="Bookman Old Style" w:eastAsia="Arial Unicode MS" w:hAnsi="Bookman Old Style" w:cs="Arial Unicode MS"/>
        </w:rPr>
        <w:t>10</w:t>
      </w:r>
      <w:r>
        <w:rPr>
          <w:rFonts w:ascii="Bookman Old Style" w:eastAsia="Arial Unicode MS" w:hAnsi="Bookman Old Style" w:cs="Arial Unicode MS"/>
        </w:rPr>
        <w:t xml:space="preserve"> KPM dan </w:t>
      </w:r>
      <w:proofErr w:type="spellStart"/>
      <w:r>
        <w:rPr>
          <w:rFonts w:ascii="Bookman Old Style" w:eastAsia="Arial Unicode MS" w:hAnsi="Bookman Old Style" w:cs="Arial Unicode MS"/>
        </w:rPr>
        <w:t>terealisasi</w:t>
      </w:r>
      <w:proofErr w:type="spellEnd"/>
      <w:r>
        <w:rPr>
          <w:rFonts w:ascii="Bookman Old Style" w:eastAsia="Arial Unicode MS" w:hAnsi="Bookman Old Style" w:cs="Arial Unicode MS"/>
        </w:rPr>
        <w:t xml:space="preserve"> 100 %</w:t>
      </w:r>
    </w:p>
    <w:p w14:paraId="50842422" w14:textId="7F78E0A5" w:rsidR="001547E4" w:rsidRPr="00FE3783" w:rsidRDefault="001547E4" w:rsidP="001547E4">
      <w:pPr>
        <w:pStyle w:val="ListParagraph"/>
        <w:numPr>
          <w:ilvl w:val="0"/>
          <w:numId w:val="23"/>
        </w:numPr>
        <w:spacing w:line="360" w:lineRule="auto"/>
        <w:ind w:left="1701"/>
        <w:jc w:val="both"/>
        <w:rPr>
          <w:rFonts w:ascii="Bookman Old Style" w:eastAsia="Arial Unicode MS" w:hAnsi="Bookman Old Style" w:cs="Arial Unicode MS"/>
          <w:lang w:val="id-ID"/>
        </w:rPr>
      </w:pPr>
      <w:r w:rsidRPr="00AD6809">
        <w:rPr>
          <w:rFonts w:ascii="Bookman Old Style" w:eastAsia="Arial Unicode MS" w:hAnsi="Bookman Old Style" w:cs="Arial Unicode MS"/>
          <w:lang w:val="id-ID"/>
        </w:rPr>
        <w:t>Penyediaan Tempat Penampungan Pengungsi</w:t>
      </w:r>
      <w:r>
        <w:rPr>
          <w:rFonts w:ascii="Bookman Old Style" w:eastAsia="Arial Unicode MS" w:hAnsi="Bookman Old Style" w:cs="Arial Unicode MS"/>
          <w:lang w:val="id-ID"/>
        </w:rPr>
        <w:t>, kegiatan ini diperuntukkan untuk para korban yang tidak mempunyai tempat tinggal seperti kapal terdampar, orang hilang dan lain sebagainnya, juga memfasilitasi pemulangan korban ke daerah asalnya</w:t>
      </w:r>
      <w:r>
        <w:rPr>
          <w:rFonts w:ascii="Bookman Old Style" w:eastAsia="Arial Unicode MS" w:hAnsi="Bookman Old Style" w:cs="Arial Unicode MS"/>
        </w:rPr>
        <w:t xml:space="preserve"> </w:t>
      </w:r>
      <w:proofErr w:type="spellStart"/>
      <w:r>
        <w:rPr>
          <w:rFonts w:ascii="Bookman Old Style" w:eastAsia="Arial Unicode MS" w:hAnsi="Bookman Old Style" w:cs="Arial Unicode MS"/>
        </w:rPr>
        <w:t>dengan</w:t>
      </w:r>
      <w:proofErr w:type="spellEnd"/>
      <w:r>
        <w:rPr>
          <w:rFonts w:ascii="Bookman Old Style" w:eastAsia="Arial Unicode MS" w:hAnsi="Bookman Old Style" w:cs="Arial Unicode MS"/>
        </w:rPr>
        <w:t xml:space="preserve"> Target </w:t>
      </w:r>
      <w:r w:rsidR="00FE3783">
        <w:rPr>
          <w:rFonts w:ascii="Bookman Old Style" w:eastAsia="Arial Unicode MS" w:hAnsi="Bookman Old Style" w:cs="Arial Unicode MS"/>
        </w:rPr>
        <w:t xml:space="preserve">1 Unit  dan </w:t>
      </w:r>
      <w:proofErr w:type="spellStart"/>
      <w:r w:rsidR="00FE3783">
        <w:rPr>
          <w:rFonts w:ascii="Bookman Old Style" w:eastAsia="Arial Unicode MS" w:hAnsi="Bookman Old Style" w:cs="Arial Unicode MS"/>
        </w:rPr>
        <w:t>terealisasi</w:t>
      </w:r>
      <w:proofErr w:type="spellEnd"/>
      <w:r w:rsidR="00FE3783">
        <w:rPr>
          <w:rFonts w:ascii="Bookman Old Style" w:eastAsia="Arial Unicode MS" w:hAnsi="Bookman Old Style" w:cs="Arial Unicode MS"/>
        </w:rPr>
        <w:t xml:space="preserve"> 100 %</w:t>
      </w:r>
    </w:p>
    <w:p w14:paraId="3206BAAC" w14:textId="0DDE6E0A" w:rsidR="00FE3783" w:rsidRPr="00FE3783" w:rsidRDefault="00FE3783" w:rsidP="00FE3783">
      <w:pPr>
        <w:pStyle w:val="ListParagraph"/>
        <w:numPr>
          <w:ilvl w:val="0"/>
          <w:numId w:val="23"/>
        </w:numPr>
        <w:spacing w:line="360" w:lineRule="auto"/>
        <w:ind w:left="1701"/>
        <w:jc w:val="both"/>
        <w:rPr>
          <w:rFonts w:ascii="Bookman Old Style" w:eastAsia="Arial Unicode MS" w:hAnsi="Bookman Old Style" w:cs="Arial Unicode MS"/>
          <w:lang w:val="id-ID"/>
        </w:rPr>
      </w:pPr>
      <w:proofErr w:type="spellStart"/>
      <w:r>
        <w:rPr>
          <w:rFonts w:ascii="Bookman Old Style" w:eastAsia="Arial Unicode MS" w:hAnsi="Bookman Old Style" w:cs="Arial Unicode MS"/>
        </w:rPr>
        <w:t>Penanganan</w:t>
      </w:r>
      <w:proofErr w:type="spellEnd"/>
      <w:r>
        <w:rPr>
          <w:rFonts w:ascii="Bookman Old Style" w:eastAsia="Arial Unicode MS" w:hAnsi="Bookman Old Style" w:cs="Arial Unicode MS"/>
        </w:rPr>
        <w:t xml:space="preserve"> </w:t>
      </w:r>
      <w:proofErr w:type="spellStart"/>
      <w:r>
        <w:rPr>
          <w:rFonts w:ascii="Bookman Old Style" w:eastAsia="Arial Unicode MS" w:hAnsi="Bookman Old Style" w:cs="Arial Unicode MS"/>
        </w:rPr>
        <w:t>khusus</w:t>
      </w:r>
      <w:proofErr w:type="spellEnd"/>
      <w:r>
        <w:rPr>
          <w:rFonts w:ascii="Bookman Old Style" w:eastAsia="Arial Unicode MS" w:hAnsi="Bookman Old Style" w:cs="Arial Unicode MS"/>
        </w:rPr>
        <w:t xml:space="preserve"> </w:t>
      </w:r>
      <w:proofErr w:type="spellStart"/>
      <w:r>
        <w:rPr>
          <w:rFonts w:ascii="Bookman Old Style" w:eastAsia="Arial Unicode MS" w:hAnsi="Bookman Old Style" w:cs="Arial Unicode MS"/>
        </w:rPr>
        <w:t>bagi</w:t>
      </w:r>
      <w:proofErr w:type="spellEnd"/>
      <w:r>
        <w:rPr>
          <w:rFonts w:ascii="Bookman Old Style" w:eastAsia="Arial Unicode MS" w:hAnsi="Bookman Old Style" w:cs="Arial Unicode MS"/>
        </w:rPr>
        <w:t xml:space="preserve"> </w:t>
      </w:r>
      <w:proofErr w:type="spellStart"/>
      <w:r>
        <w:rPr>
          <w:rFonts w:ascii="Bookman Old Style" w:eastAsia="Arial Unicode MS" w:hAnsi="Bookman Old Style" w:cs="Arial Unicode MS"/>
        </w:rPr>
        <w:t>Kelompok</w:t>
      </w:r>
      <w:proofErr w:type="spellEnd"/>
      <w:r>
        <w:rPr>
          <w:rFonts w:ascii="Bookman Old Style" w:eastAsia="Arial Unicode MS" w:hAnsi="Bookman Old Style" w:cs="Arial Unicode MS"/>
        </w:rPr>
        <w:t xml:space="preserve"> </w:t>
      </w:r>
      <w:proofErr w:type="spellStart"/>
      <w:r>
        <w:rPr>
          <w:rFonts w:ascii="Bookman Old Style" w:eastAsia="Arial Unicode MS" w:hAnsi="Bookman Old Style" w:cs="Arial Unicode MS"/>
        </w:rPr>
        <w:t>Rentan</w:t>
      </w:r>
      <w:proofErr w:type="spellEnd"/>
      <w:r>
        <w:rPr>
          <w:rFonts w:ascii="Bookman Old Style" w:eastAsia="Arial Unicode MS" w:hAnsi="Bookman Old Style" w:cs="Arial Unicode MS"/>
        </w:rPr>
        <w:t xml:space="preserve">, </w:t>
      </w:r>
      <w:r>
        <w:rPr>
          <w:rFonts w:ascii="Bookman Old Style" w:eastAsia="Arial Unicode MS" w:hAnsi="Bookman Old Style" w:cs="Arial Unicode MS"/>
          <w:lang w:val="id-ID"/>
        </w:rPr>
        <w:t xml:space="preserve">kegiatan ini memberikan bantuan sembako bagi korban bencana </w:t>
      </w:r>
      <w:proofErr w:type="spellStart"/>
      <w:r>
        <w:rPr>
          <w:rFonts w:ascii="Bookman Old Style" w:eastAsia="Arial Unicode MS" w:hAnsi="Bookman Old Style" w:cs="Arial Unicode MS"/>
        </w:rPr>
        <w:t>dengan</w:t>
      </w:r>
      <w:proofErr w:type="spellEnd"/>
      <w:r>
        <w:rPr>
          <w:rFonts w:ascii="Bookman Old Style" w:eastAsia="Arial Unicode MS" w:hAnsi="Bookman Old Style" w:cs="Arial Unicode MS"/>
        </w:rPr>
        <w:t xml:space="preserve"> target </w:t>
      </w:r>
      <w:proofErr w:type="spellStart"/>
      <w:r>
        <w:rPr>
          <w:rFonts w:ascii="Bookman Old Style" w:eastAsia="Arial Unicode MS" w:hAnsi="Bookman Old Style" w:cs="Arial Unicode MS"/>
        </w:rPr>
        <w:t>sebanyak</w:t>
      </w:r>
      <w:proofErr w:type="spellEnd"/>
      <w:r>
        <w:rPr>
          <w:rFonts w:ascii="Bookman Old Style" w:eastAsia="Arial Unicode MS" w:hAnsi="Bookman Old Style" w:cs="Arial Unicode MS"/>
        </w:rPr>
        <w:t xml:space="preserve"> 10 KPM dan </w:t>
      </w:r>
      <w:proofErr w:type="spellStart"/>
      <w:r>
        <w:rPr>
          <w:rFonts w:ascii="Bookman Old Style" w:eastAsia="Arial Unicode MS" w:hAnsi="Bookman Old Style" w:cs="Arial Unicode MS"/>
        </w:rPr>
        <w:t>terealisasi</w:t>
      </w:r>
      <w:proofErr w:type="spellEnd"/>
      <w:r>
        <w:rPr>
          <w:rFonts w:ascii="Bookman Old Style" w:eastAsia="Arial Unicode MS" w:hAnsi="Bookman Old Style" w:cs="Arial Unicode MS"/>
        </w:rPr>
        <w:t xml:space="preserve"> 100 %</w:t>
      </w:r>
    </w:p>
    <w:p w14:paraId="786AFB79" w14:textId="77777777" w:rsidR="001547E4" w:rsidRPr="00D742A6" w:rsidRDefault="001547E4" w:rsidP="001547E4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eastAsia="Arial Unicode MS" w:hAnsi="Bookman Old Style" w:cs="Arial Unicode MS"/>
          <w:lang w:val="id-ID"/>
        </w:rPr>
      </w:pPr>
      <w:r w:rsidRPr="00D742A6">
        <w:rPr>
          <w:rFonts w:ascii="Bookman Old Style" w:eastAsia="Arial Unicode MS" w:hAnsi="Bookman Old Style" w:cs="Arial Unicode MS"/>
          <w:lang w:val="id-ID"/>
        </w:rPr>
        <w:t>Penyelenggaraan Pemberdayaan Masyarakat terhadap Kesiapsiagaan Bencana Kabupaten/Kota</w:t>
      </w:r>
    </w:p>
    <w:p w14:paraId="5FA8700E" w14:textId="6C62E3BF" w:rsidR="001547E4" w:rsidRPr="00FE3783" w:rsidRDefault="001547E4" w:rsidP="00FE3783">
      <w:pPr>
        <w:pStyle w:val="ListParagraph"/>
        <w:numPr>
          <w:ilvl w:val="0"/>
          <w:numId w:val="23"/>
        </w:numPr>
        <w:spacing w:line="360" w:lineRule="auto"/>
        <w:ind w:left="1701"/>
        <w:jc w:val="both"/>
        <w:rPr>
          <w:rFonts w:ascii="Bookman Old Style" w:eastAsia="Arial Unicode MS" w:hAnsi="Bookman Old Style" w:cs="Arial Unicode MS"/>
          <w:lang w:val="id-ID"/>
        </w:rPr>
      </w:pPr>
      <w:r w:rsidRPr="00D742A6">
        <w:rPr>
          <w:rFonts w:ascii="Bookman Old Style" w:eastAsia="Arial Unicode MS" w:hAnsi="Bookman Old Style" w:cs="Arial Unicode MS"/>
          <w:lang w:val="id-ID"/>
        </w:rPr>
        <w:t>Koordinasi, sosialisasi dan Pelaksanaan Taruna Siaga Bencana</w:t>
      </w:r>
      <w:r>
        <w:rPr>
          <w:rFonts w:ascii="Bookman Old Style" w:eastAsia="Arial Unicode MS" w:hAnsi="Bookman Old Style" w:cs="Arial Unicode MS"/>
          <w:lang w:val="id-ID"/>
        </w:rPr>
        <w:t>, kegiatan ini memfasilitasi para anggota Tagana dalam melakukan aktivitasnya terutama pada saat tanggap darurat, dan pada saat evakuasi bencana.</w:t>
      </w:r>
      <w:r w:rsidRPr="00FE3783">
        <w:rPr>
          <w:rFonts w:ascii="Bookman Old Style" w:eastAsia="Arial Unicode MS" w:hAnsi="Bookman Old Style" w:cs="Arial Unicode MS"/>
          <w:lang w:val="id-ID"/>
        </w:rPr>
        <w:t>Jumlah anggota tagana yang difasilitasi sebanyak 22 orang dengan pembagian tugas masing-masing kecamatan memiliki 2 orang anggota Tagana.</w:t>
      </w:r>
    </w:p>
    <w:p w14:paraId="5BDFB56E" w14:textId="2854D641" w:rsidR="001547E4" w:rsidRPr="00F970FB" w:rsidRDefault="001547E4" w:rsidP="00147C0E">
      <w:pPr>
        <w:pStyle w:val="ListParagraph"/>
        <w:numPr>
          <w:ilvl w:val="0"/>
          <w:numId w:val="29"/>
        </w:numPr>
        <w:spacing w:line="360" w:lineRule="auto"/>
        <w:rPr>
          <w:rFonts w:ascii="Bookman Old Style" w:eastAsia="Arial Unicode MS" w:hAnsi="Bookman Old Style" w:cs="Arial Unicode MS"/>
          <w:color w:val="000000" w:themeColor="text1"/>
        </w:rPr>
      </w:pPr>
      <w:proofErr w:type="spellStart"/>
      <w:r>
        <w:rPr>
          <w:rFonts w:ascii="Bookman Old Style" w:eastAsia="Arial Unicode MS" w:hAnsi="Bookman Old Style" w:cs="Arial Unicode MS"/>
        </w:rPr>
        <w:lastRenderedPageBreak/>
        <w:t>Bantuan</w:t>
      </w:r>
      <w:proofErr w:type="spellEnd"/>
      <w:r>
        <w:rPr>
          <w:rFonts w:ascii="Bookman Old Style" w:eastAsia="Arial Unicode MS" w:hAnsi="Bookman Old Style" w:cs="Arial Unicode MS"/>
        </w:rPr>
        <w:t xml:space="preserve"> APBN Kementerian </w:t>
      </w:r>
      <w:proofErr w:type="spellStart"/>
      <w:r>
        <w:rPr>
          <w:rFonts w:ascii="Bookman Old Style" w:eastAsia="Arial Unicode MS" w:hAnsi="Bookman Old Style" w:cs="Arial Unicode MS"/>
        </w:rPr>
        <w:t>Sosial</w:t>
      </w:r>
      <w:proofErr w:type="spellEnd"/>
      <w:r>
        <w:rPr>
          <w:rFonts w:ascii="Bookman Old Style" w:eastAsia="Arial Unicode MS" w:hAnsi="Bookman Old Style" w:cs="Arial Unicode MS"/>
        </w:rPr>
        <w:br/>
      </w:r>
      <w:proofErr w:type="gramStart"/>
      <w:r w:rsidRPr="00F970FB">
        <w:rPr>
          <w:rFonts w:ascii="Bookman Old Style" w:eastAsia="Arial Unicode MS" w:hAnsi="Bookman Old Style" w:cs="Arial Unicode MS"/>
          <w:color w:val="000000" w:themeColor="text1"/>
        </w:rPr>
        <w:t xml:space="preserve">-  </w:t>
      </w:r>
      <w:proofErr w:type="spellStart"/>
      <w:r w:rsidRPr="00F970FB">
        <w:rPr>
          <w:rFonts w:ascii="Bookman Old Style" w:eastAsia="Arial Unicode MS" w:hAnsi="Bookman Old Style" w:cs="Arial Unicode MS"/>
          <w:color w:val="000000" w:themeColor="text1"/>
        </w:rPr>
        <w:t>Bantuan</w:t>
      </w:r>
      <w:proofErr w:type="spellEnd"/>
      <w:proofErr w:type="gramEnd"/>
      <w:r w:rsidRPr="00F970FB">
        <w:rPr>
          <w:rFonts w:ascii="Bookman Old Style" w:eastAsia="Arial Unicode MS" w:hAnsi="Bookman Old Style" w:cs="Arial Unicode MS"/>
          <w:color w:val="000000" w:themeColor="text1"/>
        </w:rPr>
        <w:t xml:space="preserve"> APBN </w:t>
      </w:r>
      <w:proofErr w:type="spellStart"/>
      <w:r w:rsidRPr="00F970FB">
        <w:rPr>
          <w:rFonts w:ascii="Bookman Old Style" w:eastAsia="Arial Unicode MS" w:hAnsi="Bookman Old Style" w:cs="Arial Unicode MS"/>
          <w:color w:val="000000" w:themeColor="text1"/>
        </w:rPr>
        <w:t>ini</w:t>
      </w:r>
      <w:proofErr w:type="spellEnd"/>
      <w:r w:rsidRPr="00F970FB">
        <w:rPr>
          <w:rFonts w:ascii="Bookman Old Style" w:eastAsia="Arial Unicode MS" w:hAnsi="Bookman Old Style" w:cs="Arial Unicode MS"/>
          <w:color w:val="000000" w:themeColor="text1"/>
        </w:rPr>
        <w:t xml:space="preserve"> di </w:t>
      </w:r>
      <w:proofErr w:type="spellStart"/>
      <w:r w:rsidRPr="00F970FB">
        <w:rPr>
          <w:rFonts w:ascii="Bookman Old Style" w:eastAsia="Arial Unicode MS" w:hAnsi="Bookman Old Style" w:cs="Arial Unicode MS"/>
          <w:color w:val="000000" w:themeColor="text1"/>
        </w:rPr>
        <w:t>peruntukan</w:t>
      </w:r>
      <w:proofErr w:type="spellEnd"/>
      <w:r w:rsidRPr="00F970FB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Pr="00F970FB">
        <w:rPr>
          <w:rFonts w:ascii="Bookman Old Style" w:eastAsia="Arial Unicode MS" w:hAnsi="Bookman Old Style" w:cs="Arial Unicode MS"/>
          <w:color w:val="000000" w:themeColor="text1"/>
        </w:rPr>
        <w:t>untuk</w:t>
      </w:r>
      <w:proofErr w:type="spellEnd"/>
      <w:r w:rsidRPr="00F970FB">
        <w:rPr>
          <w:rFonts w:ascii="Bookman Old Style" w:eastAsia="Arial Unicode MS" w:hAnsi="Bookman Old Style" w:cs="Arial Unicode MS"/>
          <w:color w:val="000000" w:themeColor="text1"/>
        </w:rPr>
        <w:t xml:space="preserve"> para Korban </w:t>
      </w:r>
      <w:proofErr w:type="spellStart"/>
      <w:r w:rsidRPr="00F970FB">
        <w:rPr>
          <w:rFonts w:ascii="Bookman Old Style" w:eastAsia="Arial Unicode MS" w:hAnsi="Bookman Old Style" w:cs="Arial Unicode MS"/>
          <w:color w:val="000000" w:themeColor="text1"/>
        </w:rPr>
        <w:t>Bencana</w:t>
      </w:r>
      <w:proofErr w:type="spellEnd"/>
      <w:r w:rsidR="007D187A" w:rsidRPr="00F970FB">
        <w:rPr>
          <w:rFonts w:ascii="Bookman Old Style" w:eastAsia="Arial Unicode MS" w:hAnsi="Bookman Old Style" w:cs="Arial Unicode MS"/>
          <w:color w:val="000000" w:themeColor="text1"/>
        </w:rPr>
        <w:br/>
        <w:t xml:space="preserve">     </w:t>
      </w:r>
      <w:proofErr w:type="spellStart"/>
      <w:r w:rsidRPr="00F970FB">
        <w:rPr>
          <w:rFonts w:ascii="Bookman Old Style" w:eastAsia="Arial Unicode MS" w:hAnsi="Bookman Old Style" w:cs="Arial Unicode MS"/>
          <w:color w:val="000000" w:themeColor="text1"/>
        </w:rPr>
        <w:t>jumlah</w:t>
      </w:r>
      <w:proofErr w:type="spellEnd"/>
      <w:r w:rsidRPr="00F970FB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Pr="00F970FB">
        <w:rPr>
          <w:rFonts w:ascii="Bookman Old Style" w:eastAsia="Arial Unicode MS" w:hAnsi="Bookman Old Style" w:cs="Arial Unicode MS"/>
          <w:color w:val="000000" w:themeColor="text1"/>
        </w:rPr>
        <w:t>Bantuan</w:t>
      </w:r>
      <w:proofErr w:type="spellEnd"/>
      <w:r w:rsidRPr="00F970FB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Pr="00F970FB">
        <w:rPr>
          <w:rFonts w:ascii="Bookman Old Style" w:eastAsia="Arial Unicode MS" w:hAnsi="Bookman Old Style" w:cs="Arial Unicode MS"/>
          <w:color w:val="000000" w:themeColor="text1"/>
        </w:rPr>
        <w:t>tersebut</w:t>
      </w:r>
      <w:proofErr w:type="spellEnd"/>
      <w:r w:rsidRPr="00F970FB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Pr="00F970FB">
        <w:rPr>
          <w:rFonts w:ascii="Bookman Old Style" w:eastAsia="Arial Unicode MS" w:hAnsi="Bookman Old Style" w:cs="Arial Unicode MS"/>
          <w:color w:val="000000" w:themeColor="text1"/>
        </w:rPr>
        <w:t>berdasarkan</w:t>
      </w:r>
      <w:proofErr w:type="spellEnd"/>
      <w:r w:rsidRPr="00F970FB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Pr="00F970FB">
        <w:rPr>
          <w:rFonts w:ascii="Bookman Old Style" w:eastAsia="Arial Unicode MS" w:hAnsi="Bookman Old Style" w:cs="Arial Unicode MS"/>
          <w:color w:val="000000" w:themeColor="text1"/>
        </w:rPr>
        <w:t>hasil</w:t>
      </w:r>
      <w:proofErr w:type="spellEnd"/>
      <w:r w:rsidRPr="00F970FB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Pr="00F970FB">
        <w:rPr>
          <w:rFonts w:ascii="Bookman Old Style" w:eastAsia="Arial Unicode MS" w:hAnsi="Bookman Old Style" w:cs="Arial Unicode MS"/>
          <w:color w:val="000000" w:themeColor="text1"/>
        </w:rPr>
        <w:t>assemen</w:t>
      </w:r>
      <w:proofErr w:type="spellEnd"/>
      <w:r w:rsidRPr="00F970FB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Pr="00F970FB">
        <w:rPr>
          <w:rFonts w:ascii="Bookman Old Style" w:eastAsia="Arial Unicode MS" w:hAnsi="Bookman Old Style" w:cs="Arial Unicode MS"/>
          <w:color w:val="000000" w:themeColor="text1"/>
        </w:rPr>
        <w:t>dari</w:t>
      </w:r>
      <w:proofErr w:type="spellEnd"/>
      <w:r w:rsidR="007D187A" w:rsidRPr="00F970FB">
        <w:rPr>
          <w:rFonts w:ascii="Bookman Old Style" w:eastAsia="Arial Unicode MS" w:hAnsi="Bookman Old Style" w:cs="Arial Unicode MS"/>
          <w:color w:val="000000" w:themeColor="text1"/>
        </w:rPr>
        <w:br/>
        <w:t xml:space="preserve">     </w:t>
      </w:r>
      <w:proofErr w:type="spellStart"/>
      <w:r w:rsidRPr="00F970FB">
        <w:rPr>
          <w:rFonts w:ascii="Bookman Old Style" w:eastAsia="Arial Unicode MS" w:hAnsi="Bookman Old Style" w:cs="Arial Unicode MS"/>
          <w:color w:val="000000" w:themeColor="text1"/>
        </w:rPr>
        <w:t>anggota</w:t>
      </w:r>
      <w:proofErr w:type="spellEnd"/>
      <w:r w:rsidRPr="00F970FB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Pr="00F970FB">
        <w:rPr>
          <w:rFonts w:ascii="Bookman Old Style" w:eastAsia="Arial Unicode MS" w:hAnsi="Bookman Old Style" w:cs="Arial Unicode MS"/>
          <w:color w:val="000000" w:themeColor="text1"/>
        </w:rPr>
        <w:t>Tagana</w:t>
      </w:r>
      <w:proofErr w:type="spellEnd"/>
      <w:r w:rsidRPr="00F970FB">
        <w:rPr>
          <w:rFonts w:ascii="Bookman Old Style" w:eastAsia="Arial Unicode MS" w:hAnsi="Bookman Old Style" w:cs="Arial Unicode MS"/>
          <w:color w:val="000000" w:themeColor="text1"/>
        </w:rPr>
        <w:t xml:space="preserve">, </w:t>
      </w:r>
      <w:proofErr w:type="spellStart"/>
      <w:r w:rsidRPr="00F970FB">
        <w:rPr>
          <w:rFonts w:ascii="Bookman Old Style" w:eastAsia="Arial Unicode MS" w:hAnsi="Bookman Old Style" w:cs="Arial Unicode MS"/>
          <w:color w:val="000000" w:themeColor="text1"/>
        </w:rPr>
        <w:t>jumlah</w:t>
      </w:r>
      <w:proofErr w:type="spellEnd"/>
      <w:r w:rsidRPr="00F970FB">
        <w:rPr>
          <w:rFonts w:ascii="Bookman Old Style" w:eastAsia="Arial Unicode MS" w:hAnsi="Bookman Old Style" w:cs="Arial Unicode MS"/>
          <w:color w:val="000000" w:themeColor="text1"/>
        </w:rPr>
        <w:t xml:space="preserve"> korban </w:t>
      </w:r>
      <w:proofErr w:type="spellStart"/>
      <w:r w:rsidRPr="00F970FB">
        <w:rPr>
          <w:rFonts w:ascii="Bookman Old Style" w:eastAsia="Arial Unicode MS" w:hAnsi="Bookman Old Style" w:cs="Arial Unicode MS"/>
          <w:color w:val="000000" w:themeColor="text1"/>
        </w:rPr>
        <w:t>bencana</w:t>
      </w:r>
      <w:proofErr w:type="spellEnd"/>
      <w:r w:rsidRPr="00F970FB">
        <w:rPr>
          <w:rFonts w:ascii="Bookman Old Style" w:eastAsia="Arial Unicode MS" w:hAnsi="Bookman Old Style" w:cs="Arial Unicode MS"/>
          <w:color w:val="000000" w:themeColor="text1"/>
        </w:rPr>
        <w:t xml:space="preserve"> yang di </w:t>
      </w:r>
      <w:proofErr w:type="spellStart"/>
      <w:r w:rsidRPr="00F970FB">
        <w:rPr>
          <w:rFonts w:ascii="Bookman Old Style" w:eastAsia="Arial Unicode MS" w:hAnsi="Bookman Old Style" w:cs="Arial Unicode MS"/>
          <w:color w:val="000000" w:themeColor="text1"/>
        </w:rPr>
        <w:t>berikan</w:t>
      </w:r>
      <w:proofErr w:type="spellEnd"/>
      <w:r w:rsidR="007D187A" w:rsidRPr="00F970FB">
        <w:rPr>
          <w:rFonts w:ascii="Bookman Old Style" w:eastAsia="Arial Unicode MS" w:hAnsi="Bookman Old Style" w:cs="Arial Unicode MS"/>
          <w:color w:val="000000" w:themeColor="text1"/>
        </w:rPr>
        <w:br/>
        <w:t xml:space="preserve">     </w:t>
      </w:r>
      <w:proofErr w:type="spellStart"/>
      <w:r w:rsidRPr="00F970FB">
        <w:rPr>
          <w:rFonts w:ascii="Bookman Old Style" w:eastAsia="Arial Unicode MS" w:hAnsi="Bookman Old Style" w:cs="Arial Unicode MS"/>
          <w:color w:val="000000" w:themeColor="text1"/>
        </w:rPr>
        <w:t>bantuan</w:t>
      </w:r>
      <w:proofErr w:type="spellEnd"/>
      <w:r w:rsidRPr="00F970FB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r w:rsidR="009D6DDF" w:rsidRPr="00F970FB">
        <w:rPr>
          <w:rFonts w:ascii="Bookman Old Style" w:eastAsia="Arial Unicode MS" w:hAnsi="Bookman Old Style" w:cs="Arial Unicode MS"/>
          <w:color w:val="000000" w:themeColor="text1"/>
        </w:rPr>
        <w:t>168</w:t>
      </w:r>
      <w:r w:rsidRPr="00F970FB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r w:rsidR="007D187A" w:rsidRPr="00F970FB">
        <w:rPr>
          <w:rFonts w:ascii="Bookman Old Style" w:eastAsia="Arial Unicode MS" w:hAnsi="Bookman Old Style" w:cs="Arial Unicode MS"/>
          <w:color w:val="000000" w:themeColor="text1"/>
        </w:rPr>
        <w:t>orang</w:t>
      </w:r>
      <w:r w:rsidRPr="00F970FB">
        <w:rPr>
          <w:rFonts w:ascii="Bookman Old Style" w:eastAsia="Arial Unicode MS" w:hAnsi="Bookman Old Style" w:cs="Arial Unicode MS"/>
          <w:color w:val="000000" w:themeColor="text1"/>
        </w:rPr>
        <w:t xml:space="preserve">, dan </w:t>
      </w:r>
      <w:proofErr w:type="spellStart"/>
      <w:r w:rsidRPr="00F970FB">
        <w:rPr>
          <w:rFonts w:ascii="Bookman Old Style" w:eastAsia="Arial Unicode MS" w:hAnsi="Bookman Old Style" w:cs="Arial Unicode MS"/>
          <w:color w:val="000000" w:themeColor="text1"/>
        </w:rPr>
        <w:t>bantuan</w:t>
      </w:r>
      <w:proofErr w:type="spellEnd"/>
      <w:r w:rsidRPr="00F970FB">
        <w:rPr>
          <w:rFonts w:ascii="Bookman Old Style" w:eastAsia="Arial Unicode MS" w:hAnsi="Bookman Old Style" w:cs="Arial Unicode MS"/>
          <w:color w:val="000000" w:themeColor="text1"/>
        </w:rPr>
        <w:t xml:space="preserve"> yang di </w:t>
      </w:r>
      <w:proofErr w:type="spellStart"/>
      <w:r w:rsidRPr="00F970FB">
        <w:rPr>
          <w:rFonts w:ascii="Bookman Old Style" w:eastAsia="Arial Unicode MS" w:hAnsi="Bookman Old Style" w:cs="Arial Unicode MS"/>
          <w:color w:val="000000" w:themeColor="text1"/>
        </w:rPr>
        <w:t>berikan</w:t>
      </w:r>
      <w:proofErr w:type="spellEnd"/>
      <w:r w:rsidRPr="00F970FB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Pr="00F970FB">
        <w:rPr>
          <w:rFonts w:ascii="Bookman Old Style" w:eastAsia="Arial Unicode MS" w:hAnsi="Bookman Old Style" w:cs="Arial Unicode MS"/>
          <w:color w:val="000000" w:themeColor="text1"/>
        </w:rPr>
        <w:t>berupa</w:t>
      </w:r>
      <w:proofErr w:type="spellEnd"/>
      <w:r w:rsidR="007D187A" w:rsidRPr="00F970FB">
        <w:rPr>
          <w:rFonts w:ascii="Bookman Old Style" w:eastAsia="Arial Unicode MS" w:hAnsi="Bookman Old Style" w:cs="Arial Unicode MS"/>
          <w:color w:val="000000" w:themeColor="text1"/>
        </w:rPr>
        <w:br/>
        <w:t xml:space="preserve">     </w:t>
      </w:r>
      <w:proofErr w:type="spellStart"/>
      <w:r w:rsidRPr="00F970FB">
        <w:rPr>
          <w:rFonts w:ascii="Bookman Old Style" w:eastAsia="Arial Unicode MS" w:hAnsi="Bookman Old Style" w:cs="Arial Unicode MS"/>
          <w:color w:val="000000" w:themeColor="text1"/>
        </w:rPr>
        <w:t>selimut</w:t>
      </w:r>
      <w:proofErr w:type="spellEnd"/>
      <w:r w:rsidRPr="00F970FB">
        <w:rPr>
          <w:rFonts w:ascii="Bookman Old Style" w:eastAsia="Arial Unicode MS" w:hAnsi="Bookman Old Style" w:cs="Arial Unicode MS"/>
          <w:color w:val="000000" w:themeColor="text1"/>
        </w:rPr>
        <w:t xml:space="preserve">, Kasur, </w:t>
      </w:r>
      <w:proofErr w:type="spellStart"/>
      <w:r w:rsidRPr="00F970FB">
        <w:rPr>
          <w:rFonts w:ascii="Bookman Old Style" w:eastAsia="Arial Unicode MS" w:hAnsi="Bookman Old Style" w:cs="Arial Unicode MS"/>
          <w:color w:val="000000" w:themeColor="text1"/>
        </w:rPr>
        <w:t>makanan</w:t>
      </w:r>
      <w:proofErr w:type="spellEnd"/>
      <w:r w:rsidRPr="00F970FB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Pr="00F970FB">
        <w:rPr>
          <w:rFonts w:ascii="Bookman Old Style" w:eastAsia="Arial Unicode MS" w:hAnsi="Bookman Old Style" w:cs="Arial Unicode MS"/>
          <w:color w:val="000000" w:themeColor="text1"/>
        </w:rPr>
        <w:t>siapsaji,biscuit,alat</w:t>
      </w:r>
      <w:proofErr w:type="spellEnd"/>
      <w:r w:rsidRPr="00F970FB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Pr="00F970FB">
        <w:rPr>
          <w:rFonts w:ascii="Bookman Old Style" w:eastAsia="Arial Unicode MS" w:hAnsi="Bookman Old Style" w:cs="Arial Unicode MS"/>
          <w:color w:val="000000" w:themeColor="text1"/>
        </w:rPr>
        <w:t>mandi,Beras,air</w:t>
      </w:r>
      <w:proofErr w:type="spellEnd"/>
      <w:r w:rsidR="007D187A" w:rsidRPr="00F970FB">
        <w:rPr>
          <w:rFonts w:ascii="Bookman Old Style" w:eastAsia="Arial Unicode MS" w:hAnsi="Bookman Old Style" w:cs="Arial Unicode MS"/>
          <w:color w:val="000000" w:themeColor="text1"/>
        </w:rPr>
        <w:br/>
        <w:t xml:space="preserve">     </w:t>
      </w:r>
      <w:proofErr w:type="spellStart"/>
      <w:r w:rsidRPr="00F970FB">
        <w:rPr>
          <w:rFonts w:ascii="Bookman Old Style" w:eastAsia="Arial Unicode MS" w:hAnsi="Bookman Old Style" w:cs="Arial Unicode MS"/>
          <w:color w:val="000000" w:themeColor="text1"/>
        </w:rPr>
        <w:t>minum,baju,sarung</w:t>
      </w:r>
      <w:proofErr w:type="spellEnd"/>
      <w:r w:rsidRPr="00F970FB">
        <w:rPr>
          <w:rFonts w:ascii="Bookman Old Style" w:eastAsia="Arial Unicode MS" w:hAnsi="Bookman Old Style" w:cs="Arial Unicode MS"/>
          <w:color w:val="000000" w:themeColor="text1"/>
        </w:rPr>
        <w:t xml:space="preserve"> </w:t>
      </w:r>
      <w:proofErr w:type="spellStart"/>
      <w:r w:rsidRPr="00F970FB">
        <w:rPr>
          <w:rFonts w:ascii="Bookman Old Style" w:eastAsia="Arial Unicode MS" w:hAnsi="Bookman Old Style" w:cs="Arial Unicode MS"/>
          <w:color w:val="000000" w:themeColor="text1"/>
        </w:rPr>
        <w:t>dll</w:t>
      </w:r>
      <w:proofErr w:type="spellEnd"/>
      <w:r w:rsidRPr="00F970FB">
        <w:rPr>
          <w:rFonts w:ascii="Bookman Old Style" w:eastAsia="Arial Unicode MS" w:hAnsi="Bookman Old Style" w:cs="Arial Unicode MS"/>
          <w:color w:val="000000" w:themeColor="text1"/>
        </w:rPr>
        <w:t>.</w:t>
      </w:r>
    </w:p>
    <w:p w14:paraId="30402FD4" w14:textId="74D0876B" w:rsidR="001547E4" w:rsidRPr="006039FE" w:rsidRDefault="001547E4" w:rsidP="001547E4">
      <w:pPr>
        <w:pStyle w:val="ListParagraph"/>
        <w:spacing w:line="360" w:lineRule="auto"/>
        <w:ind w:left="993" w:firstLine="915"/>
        <w:jc w:val="both"/>
        <w:rPr>
          <w:rFonts w:ascii="Bookman Old Style" w:eastAsia="Arial Unicode MS" w:hAnsi="Bookman Old Style" w:cs="Arial Unicode MS"/>
          <w:i/>
        </w:rPr>
      </w:pPr>
      <w:r w:rsidRPr="00543370">
        <w:rPr>
          <w:rFonts w:ascii="Bookman Old Style" w:eastAsia="Arial Unicode MS" w:hAnsi="Bookman Old Style" w:cs="Arial Unicode MS"/>
          <w:i/>
          <w:lang w:val="id-ID"/>
        </w:rPr>
        <w:t>Dari data dan penjelasan diatas dapat diketahui bahwa jumlah korban bencana yang tertangani selama tahun 202</w:t>
      </w:r>
      <w:r w:rsidR="007D187A">
        <w:rPr>
          <w:rFonts w:ascii="Bookman Old Style" w:eastAsia="Arial Unicode MS" w:hAnsi="Bookman Old Style" w:cs="Arial Unicode MS"/>
          <w:i/>
        </w:rPr>
        <w:t>4</w:t>
      </w:r>
      <w:r>
        <w:rPr>
          <w:rFonts w:ascii="Bookman Old Style" w:eastAsia="Arial Unicode MS" w:hAnsi="Bookman Old Style" w:cs="Arial Unicode MS"/>
          <w:i/>
        </w:rPr>
        <w:t xml:space="preserve"> </w:t>
      </w:r>
      <w:proofErr w:type="spellStart"/>
      <w:r>
        <w:rPr>
          <w:rFonts w:ascii="Bookman Old Style" w:eastAsia="Arial Unicode MS" w:hAnsi="Bookman Old Style" w:cs="Arial Unicode MS"/>
          <w:i/>
        </w:rPr>
        <w:t>untuk</w:t>
      </w:r>
      <w:proofErr w:type="spellEnd"/>
      <w:r>
        <w:rPr>
          <w:rFonts w:ascii="Bookman Old Style" w:eastAsia="Arial Unicode MS" w:hAnsi="Bookman Old Style" w:cs="Arial Unicode MS"/>
          <w:i/>
        </w:rPr>
        <w:t xml:space="preserve"> APBD </w:t>
      </w:r>
      <w:proofErr w:type="spellStart"/>
      <w:r>
        <w:rPr>
          <w:rFonts w:ascii="Bookman Old Style" w:eastAsia="Arial Unicode MS" w:hAnsi="Bookman Old Style" w:cs="Arial Unicode MS"/>
          <w:i/>
        </w:rPr>
        <w:t>sebanyak</w:t>
      </w:r>
      <w:proofErr w:type="spellEnd"/>
      <w:r>
        <w:rPr>
          <w:rFonts w:ascii="Bookman Old Style" w:eastAsia="Arial Unicode MS" w:hAnsi="Bookman Old Style" w:cs="Arial Unicode MS"/>
          <w:i/>
        </w:rPr>
        <w:t xml:space="preserve"> </w:t>
      </w:r>
      <w:r w:rsidR="007D187A">
        <w:rPr>
          <w:rFonts w:ascii="Bookman Old Style" w:eastAsia="Arial Unicode MS" w:hAnsi="Bookman Old Style" w:cs="Arial Unicode MS"/>
          <w:i/>
        </w:rPr>
        <w:t>2</w:t>
      </w:r>
      <w:r w:rsidR="00F970FB">
        <w:rPr>
          <w:rFonts w:ascii="Bookman Old Style" w:eastAsia="Arial Unicode MS" w:hAnsi="Bookman Old Style" w:cs="Arial Unicode MS"/>
          <w:i/>
        </w:rPr>
        <w:t>0</w:t>
      </w:r>
      <w:r w:rsidR="007D187A">
        <w:rPr>
          <w:rFonts w:ascii="Bookman Old Style" w:eastAsia="Arial Unicode MS" w:hAnsi="Bookman Old Style" w:cs="Arial Unicode MS"/>
          <w:i/>
        </w:rPr>
        <w:t xml:space="preserve"> Orang</w:t>
      </w:r>
      <w:r>
        <w:rPr>
          <w:rFonts w:ascii="Bookman Old Style" w:eastAsia="Arial Unicode MS" w:hAnsi="Bookman Old Style" w:cs="Arial Unicode MS"/>
          <w:i/>
        </w:rPr>
        <w:t xml:space="preserve"> dan APBN </w:t>
      </w:r>
      <w:proofErr w:type="spellStart"/>
      <w:r>
        <w:rPr>
          <w:rFonts w:ascii="Bookman Old Style" w:eastAsia="Arial Unicode MS" w:hAnsi="Bookman Old Style" w:cs="Arial Unicode MS"/>
          <w:i/>
        </w:rPr>
        <w:t>sebanyak</w:t>
      </w:r>
      <w:proofErr w:type="spellEnd"/>
      <w:r>
        <w:rPr>
          <w:rFonts w:ascii="Bookman Old Style" w:eastAsia="Arial Unicode MS" w:hAnsi="Bookman Old Style" w:cs="Arial Unicode MS"/>
          <w:i/>
        </w:rPr>
        <w:t xml:space="preserve"> </w:t>
      </w:r>
      <w:r w:rsidR="00F970FB">
        <w:rPr>
          <w:rFonts w:ascii="Bookman Old Style" w:eastAsia="Arial Unicode MS" w:hAnsi="Bookman Old Style" w:cs="Arial Unicode MS"/>
          <w:i/>
        </w:rPr>
        <w:t>168</w:t>
      </w:r>
      <w:r w:rsidR="007D187A">
        <w:rPr>
          <w:rFonts w:ascii="Bookman Old Style" w:eastAsia="Arial Unicode MS" w:hAnsi="Bookman Old Style" w:cs="Arial Unicode MS"/>
          <w:i/>
        </w:rPr>
        <w:t xml:space="preserve"> Orang</w:t>
      </w:r>
      <w:r>
        <w:rPr>
          <w:rFonts w:ascii="Bookman Old Style" w:eastAsia="Arial Unicode MS" w:hAnsi="Bookman Old Style" w:cs="Arial Unicode MS"/>
          <w:i/>
        </w:rPr>
        <w:t xml:space="preserve"> </w:t>
      </w:r>
      <w:proofErr w:type="spellStart"/>
      <w:r>
        <w:rPr>
          <w:rFonts w:ascii="Bookman Old Style" w:eastAsia="Arial Unicode MS" w:hAnsi="Bookman Old Style" w:cs="Arial Unicode MS"/>
          <w:i/>
        </w:rPr>
        <w:t>dengan</w:t>
      </w:r>
      <w:proofErr w:type="spellEnd"/>
      <w:r>
        <w:rPr>
          <w:rFonts w:ascii="Bookman Old Style" w:eastAsia="Arial Unicode MS" w:hAnsi="Bookman Old Style" w:cs="Arial Unicode MS"/>
          <w:i/>
        </w:rPr>
        <w:t xml:space="preserve"> total</w:t>
      </w:r>
      <w:r w:rsidRPr="00543370">
        <w:rPr>
          <w:rFonts w:ascii="Bookman Old Style" w:eastAsia="Arial Unicode MS" w:hAnsi="Bookman Old Style" w:cs="Arial Unicode MS"/>
          <w:i/>
          <w:lang w:val="id-ID"/>
        </w:rPr>
        <w:t xml:space="preserve"> sebanyak</w:t>
      </w:r>
      <w:r>
        <w:rPr>
          <w:rFonts w:ascii="Bookman Old Style" w:eastAsia="Arial Unicode MS" w:hAnsi="Bookman Old Style" w:cs="Arial Unicode MS"/>
          <w:i/>
        </w:rPr>
        <w:t xml:space="preserve"> </w:t>
      </w:r>
      <w:r w:rsidRPr="00543370">
        <w:rPr>
          <w:rFonts w:ascii="Bookman Old Style" w:eastAsia="Arial Unicode MS" w:hAnsi="Bookman Old Style" w:cs="Arial Unicode MS"/>
          <w:i/>
          <w:lang w:val="id-ID"/>
        </w:rPr>
        <w:t xml:space="preserve"> </w:t>
      </w:r>
      <w:r w:rsidR="00F970FB">
        <w:rPr>
          <w:rFonts w:ascii="Bookman Old Style" w:eastAsia="Arial Unicode MS" w:hAnsi="Bookman Old Style" w:cs="Arial Unicode MS"/>
          <w:i/>
        </w:rPr>
        <w:t>188</w:t>
      </w:r>
      <w:r w:rsidRPr="00543370">
        <w:rPr>
          <w:rFonts w:ascii="Bookman Old Style" w:eastAsia="Arial Unicode MS" w:hAnsi="Bookman Old Style" w:cs="Arial Unicode MS"/>
          <w:i/>
          <w:lang w:val="id-ID"/>
        </w:rPr>
        <w:t xml:space="preserve"> </w:t>
      </w:r>
      <w:r w:rsidR="007D187A">
        <w:rPr>
          <w:rFonts w:ascii="Bookman Old Style" w:eastAsia="Arial Unicode MS" w:hAnsi="Bookman Old Style" w:cs="Arial Unicode MS"/>
          <w:i/>
          <w:lang w:val="id-ID"/>
        </w:rPr>
        <w:t>Orang</w:t>
      </w:r>
      <w:r w:rsidRPr="00543370">
        <w:rPr>
          <w:rFonts w:ascii="Bookman Old Style" w:eastAsia="Arial Unicode MS" w:hAnsi="Bookman Old Style" w:cs="Arial Unicode MS"/>
          <w:i/>
          <w:lang w:val="id-ID"/>
        </w:rPr>
        <w:t xml:space="preserve"> </w:t>
      </w:r>
      <w:r>
        <w:rPr>
          <w:rFonts w:ascii="Bookman Old Style" w:eastAsia="Arial Unicode MS" w:hAnsi="Bookman Old Style" w:cs="Arial Unicode MS"/>
          <w:i/>
        </w:rPr>
        <w:t>dan</w:t>
      </w:r>
      <w:r w:rsidRPr="00543370">
        <w:rPr>
          <w:rFonts w:ascii="Bookman Old Style" w:eastAsia="Arial Unicode MS" w:hAnsi="Bookman Old Style" w:cs="Arial Unicode MS"/>
          <w:i/>
          <w:lang w:val="id-ID"/>
        </w:rPr>
        <w:t xml:space="preserve"> jumlah korban bencana yang harus ditangani sebanyak </w:t>
      </w:r>
      <w:r w:rsidR="00F970FB">
        <w:rPr>
          <w:rFonts w:ascii="Bookman Old Style" w:eastAsia="Arial Unicode MS" w:hAnsi="Bookman Old Style" w:cs="Arial Unicode MS"/>
          <w:i/>
        </w:rPr>
        <w:t>188</w:t>
      </w:r>
      <w:r w:rsidR="007D187A">
        <w:rPr>
          <w:rFonts w:ascii="Bookman Old Style" w:eastAsia="Arial Unicode MS" w:hAnsi="Bookman Old Style" w:cs="Arial Unicode MS"/>
          <w:i/>
        </w:rPr>
        <w:t xml:space="preserve"> Orang</w:t>
      </w:r>
      <w:r w:rsidRPr="00543370">
        <w:rPr>
          <w:rFonts w:ascii="Bookman Old Style" w:eastAsia="Arial Unicode MS" w:hAnsi="Bookman Old Style" w:cs="Arial Unicode MS"/>
          <w:i/>
          <w:lang w:val="id-ID"/>
        </w:rPr>
        <w:t xml:space="preserve"> atau sebanyak 100</w:t>
      </w:r>
      <w:r>
        <w:rPr>
          <w:rFonts w:ascii="Bookman Old Style" w:eastAsia="Arial Unicode MS" w:hAnsi="Bookman Old Style" w:cs="Arial Unicode MS"/>
          <w:i/>
          <w:lang w:val="id-ID"/>
        </w:rPr>
        <w:t xml:space="preserve"> %</w:t>
      </w:r>
      <w:r>
        <w:rPr>
          <w:rFonts w:ascii="Bookman Old Style" w:eastAsia="Arial Unicode MS" w:hAnsi="Bookman Old Style" w:cs="Arial Unicode MS"/>
          <w:i/>
        </w:rPr>
        <w:t>.</w:t>
      </w:r>
    </w:p>
    <w:p w14:paraId="29779CF4" w14:textId="77777777" w:rsidR="001547E4" w:rsidRPr="00CB07BD" w:rsidRDefault="001547E4" w:rsidP="001547E4">
      <w:pPr>
        <w:autoSpaceDE w:val="0"/>
        <w:autoSpaceDN w:val="0"/>
        <w:adjustRightInd w:val="0"/>
        <w:spacing w:line="360" w:lineRule="auto"/>
        <w:ind w:left="1560" w:firstLine="708"/>
        <w:jc w:val="both"/>
        <w:rPr>
          <w:rFonts w:ascii="Bookman Old Style" w:eastAsiaTheme="minorHAnsi" w:hAnsi="Bookman Old Style" w:cs="Calibri"/>
        </w:rPr>
      </w:pPr>
    </w:p>
    <w:p w14:paraId="6CCCF44F" w14:textId="77777777" w:rsidR="001547E4" w:rsidRPr="00CB07BD" w:rsidRDefault="001547E4" w:rsidP="001547E4">
      <w:pPr>
        <w:spacing w:before="6"/>
        <w:ind w:left="993"/>
        <w:rPr>
          <w:rFonts w:ascii="Bookman Old Style" w:hAnsi="Bookman Old Style"/>
          <w:i/>
          <w:w w:val="105"/>
        </w:rPr>
      </w:pPr>
    </w:p>
    <w:p w14:paraId="0DC57955" w14:textId="77777777" w:rsidR="001547E4" w:rsidRPr="00CB07BD" w:rsidRDefault="001547E4" w:rsidP="001547E4">
      <w:pPr>
        <w:spacing w:before="6"/>
        <w:ind w:left="993"/>
        <w:rPr>
          <w:rFonts w:ascii="Bookman Old Style" w:hAnsi="Bookman Old Style"/>
          <w:i/>
          <w:w w:val="105"/>
        </w:rPr>
      </w:pPr>
    </w:p>
    <w:p w14:paraId="6BCC6474" w14:textId="77777777" w:rsidR="001547E4" w:rsidRPr="00CB07BD" w:rsidRDefault="001547E4" w:rsidP="001547E4">
      <w:pPr>
        <w:spacing w:before="6"/>
        <w:ind w:left="993"/>
        <w:rPr>
          <w:rFonts w:ascii="Bookman Old Style" w:hAnsi="Bookman Old Style"/>
          <w:i/>
          <w:w w:val="105"/>
        </w:rPr>
      </w:pPr>
    </w:p>
    <w:p w14:paraId="1B36A749" w14:textId="77777777" w:rsidR="001547E4" w:rsidRPr="00CB07BD" w:rsidRDefault="001547E4" w:rsidP="001547E4">
      <w:pPr>
        <w:spacing w:before="6"/>
        <w:ind w:left="993"/>
        <w:rPr>
          <w:rFonts w:ascii="Bookman Old Style" w:hAnsi="Bookman Old Style"/>
          <w:i/>
          <w:w w:val="105"/>
        </w:rPr>
      </w:pPr>
    </w:p>
    <w:p w14:paraId="1ABC59CA" w14:textId="77777777" w:rsidR="001547E4" w:rsidRPr="00CB07BD" w:rsidRDefault="001547E4" w:rsidP="001547E4">
      <w:pPr>
        <w:spacing w:before="6"/>
        <w:ind w:left="993"/>
        <w:rPr>
          <w:rFonts w:ascii="Bookman Old Style" w:hAnsi="Bookman Old Style"/>
          <w:i/>
          <w:w w:val="105"/>
        </w:rPr>
      </w:pPr>
    </w:p>
    <w:p w14:paraId="46CD4BAF" w14:textId="77777777" w:rsidR="001547E4" w:rsidRDefault="001547E4" w:rsidP="001547E4">
      <w:pPr>
        <w:spacing w:before="6"/>
        <w:rPr>
          <w:rFonts w:ascii="Arial"/>
          <w:i/>
          <w:w w:val="105"/>
          <w:sz w:val="18"/>
        </w:rPr>
        <w:sectPr w:rsidR="001547E4" w:rsidSect="005349FE">
          <w:pgSz w:w="12240" w:h="15840" w:code="1"/>
          <w:pgMar w:top="1871" w:right="1531" w:bottom="1418" w:left="1440" w:header="709" w:footer="709" w:gutter="0"/>
          <w:cols w:space="708"/>
          <w:docGrid w:linePitch="360"/>
        </w:sectPr>
      </w:pPr>
    </w:p>
    <w:p w14:paraId="4CDD6658" w14:textId="77777777" w:rsidR="001547E4" w:rsidRPr="00CB07BD" w:rsidRDefault="001547E4" w:rsidP="001547E4">
      <w:pPr>
        <w:pStyle w:val="BodyText"/>
        <w:tabs>
          <w:tab w:val="left" w:pos="851"/>
        </w:tabs>
        <w:spacing w:after="0" w:line="360" w:lineRule="auto"/>
        <w:ind w:left="426" w:right="342" w:firstLine="284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/>
        </w:rPr>
        <w:lastRenderedPageBreak/>
        <w:t xml:space="preserve">b. </w:t>
      </w:r>
      <w:proofErr w:type="spellStart"/>
      <w:r w:rsidRPr="00724FBE">
        <w:rPr>
          <w:rFonts w:ascii="Bookman Old Style" w:hAnsi="Bookman Old Style" w:cs="Arial"/>
          <w:b/>
          <w:sz w:val="22"/>
          <w:szCs w:val="22"/>
        </w:rPr>
        <w:t>Capaian</w:t>
      </w:r>
      <w:proofErr w:type="spellEnd"/>
      <w:r w:rsidRPr="00724FBE">
        <w:rPr>
          <w:rFonts w:ascii="Bookman Old Style" w:hAnsi="Bookman Old Style" w:cs="Arial"/>
          <w:b/>
          <w:sz w:val="22"/>
          <w:szCs w:val="22"/>
        </w:rPr>
        <w:t xml:space="preserve"> </w:t>
      </w:r>
      <w:r w:rsidRPr="00CB07BD">
        <w:rPr>
          <w:rFonts w:ascii="Bookman Old Style" w:hAnsi="Bookman Old Style" w:cs="Arial"/>
          <w:b/>
        </w:rPr>
        <w:t xml:space="preserve">Kinerja </w:t>
      </w:r>
      <w:proofErr w:type="spellStart"/>
      <w:r w:rsidRPr="00CB07BD">
        <w:rPr>
          <w:rFonts w:ascii="Bookman Old Style" w:hAnsi="Bookman Old Style" w:cs="Arial"/>
          <w:b/>
        </w:rPr>
        <w:t>Berdasarkan</w:t>
      </w:r>
      <w:proofErr w:type="spellEnd"/>
      <w:r w:rsidRPr="00CB07BD">
        <w:rPr>
          <w:rFonts w:ascii="Bookman Old Style" w:hAnsi="Bookman Old Style" w:cs="Arial"/>
          <w:b/>
        </w:rPr>
        <w:t xml:space="preserve"> </w:t>
      </w:r>
      <w:proofErr w:type="spellStart"/>
      <w:r w:rsidRPr="00CB07BD">
        <w:rPr>
          <w:rFonts w:ascii="Bookman Old Style" w:hAnsi="Bookman Old Style" w:cs="Arial"/>
          <w:b/>
        </w:rPr>
        <w:t>Urusan</w:t>
      </w:r>
      <w:proofErr w:type="spellEnd"/>
    </w:p>
    <w:p w14:paraId="64AC1BC7" w14:textId="5712407A" w:rsidR="001547E4" w:rsidRPr="004A4DEB" w:rsidRDefault="001547E4" w:rsidP="001547E4">
      <w:pPr>
        <w:pStyle w:val="ListParagraph"/>
        <w:spacing w:line="360" w:lineRule="auto"/>
        <w:ind w:left="851" w:firstLine="567"/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Kinerja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merupakan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suatu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capaian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atau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hasil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kerja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dalam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kegiatan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atau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aktivitas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atau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program yang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telah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direncanakan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sebelumnya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guna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mencapai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tujuan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serta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sasaran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yang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telah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ditetapkan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oleh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suatu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organisasi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dan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dilaksanakan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dalam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jangka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waktu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tertentu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. Tingkat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capaian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kinerja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Dinas </w:t>
      </w:r>
      <w:proofErr w:type="spellStart"/>
      <w:r>
        <w:rPr>
          <w:rFonts w:ascii="Bookman Old Style" w:hAnsi="Bookman Old Style"/>
          <w:color w:val="000000"/>
          <w:shd w:val="clear" w:color="auto" w:fill="FFFFFF"/>
        </w:rPr>
        <w:t>Sosial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diukur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dengan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membandingkan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antara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target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pencapaian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indikator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sasaran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yang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telah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ditetapkan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dalam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penetapan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kinerja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Dinas </w:t>
      </w:r>
      <w:proofErr w:type="spellStart"/>
      <w:r>
        <w:rPr>
          <w:rFonts w:ascii="Bookman Old Style" w:hAnsi="Bookman Old Style"/>
          <w:color w:val="000000"/>
          <w:shd w:val="clear" w:color="auto" w:fill="FFFFFF"/>
        </w:rPr>
        <w:t>Sosial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dengan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realisasinya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.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Pencapaian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kinerja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Dinas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Lingkungan</w:t>
      </w:r>
      <w:proofErr w:type="spellEnd"/>
      <w:r w:rsidRPr="00A548D1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Dinas </w:t>
      </w:r>
      <w:proofErr w:type="spellStart"/>
      <w:r>
        <w:rPr>
          <w:rFonts w:ascii="Bookman Old Style" w:hAnsi="Bookman Old Style"/>
          <w:color w:val="000000"/>
          <w:shd w:val="clear" w:color="auto" w:fill="FFFFFF"/>
        </w:rPr>
        <w:t>Sosial</w:t>
      </w:r>
      <w:proofErr w:type="spellEnd"/>
      <w:r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semakin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baik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apabila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realisasinya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semakin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tinggi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dan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akan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tidak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baik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pencapaian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kinerjanya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apabila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semakin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rendah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/>
          <w:color w:val="000000"/>
          <w:shd w:val="clear" w:color="auto" w:fill="FFFFFF"/>
        </w:rPr>
        <w:t>realisasinya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>.</w:t>
      </w:r>
      <w:r w:rsidRPr="00CB07BD">
        <w:rPr>
          <w:rFonts w:ascii="Bookman Old Style" w:hAnsi="Bookman Old Style" w:cs="Arial"/>
        </w:rPr>
        <w:t xml:space="preserve"> Adapun </w:t>
      </w:r>
      <w:proofErr w:type="spellStart"/>
      <w:r w:rsidRPr="00CB07BD">
        <w:rPr>
          <w:rFonts w:ascii="Bookman Old Style" w:hAnsi="Bookman Old Style" w:cs="Arial"/>
        </w:rPr>
        <w:t>pencapaian</w:t>
      </w:r>
      <w:proofErr w:type="spellEnd"/>
      <w:r w:rsidRPr="00CB07BD">
        <w:rPr>
          <w:rFonts w:ascii="Bookman Old Style" w:hAnsi="Bookman Old Style" w:cs="Arial"/>
        </w:rPr>
        <w:t xml:space="preserve"> </w:t>
      </w:r>
      <w:proofErr w:type="spellStart"/>
      <w:r w:rsidRPr="00CB07BD">
        <w:rPr>
          <w:rFonts w:ascii="Bookman Old Style" w:hAnsi="Bookman Old Style" w:cs="Arial"/>
        </w:rPr>
        <w:t>kinerja</w:t>
      </w:r>
      <w:proofErr w:type="spellEnd"/>
      <w:r w:rsidRPr="00CB07BD">
        <w:rPr>
          <w:rFonts w:ascii="Bookman Old Style" w:hAnsi="Bookman Old Style" w:cs="Arial"/>
        </w:rPr>
        <w:t xml:space="preserve"> </w:t>
      </w:r>
      <w:proofErr w:type="spellStart"/>
      <w:r w:rsidRPr="00CB07BD">
        <w:rPr>
          <w:rFonts w:ascii="Bookman Old Style" w:hAnsi="Bookman Old Style" w:cs="Arial"/>
        </w:rPr>
        <w:t>berdasarkan</w:t>
      </w:r>
      <w:proofErr w:type="spellEnd"/>
      <w:r w:rsidRPr="00CB07BD">
        <w:rPr>
          <w:rFonts w:ascii="Bookman Old Style" w:hAnsi="Bookman Old Style" w:cs="Arial"/>
        </w:rPr>
        <w:t xml:space="preserve"> </w:t>
      </w:r>
      <w:proofErr w:type="spellStart"/>
      <w:r w:rsidRPr="00CB07BD">
        <w:rPr>
          <w:rFonts w:ascii="Bookman Old Style" w:hAnsi="Bookman Old Style" w:cs="Arial"/>
        </w:rPr>
        <w:t>urusan</w:t>
      </w:r>
      <w:proofErr w:type="spellEnd"/>
      <w:r w:rsidRPr="00CB07BD">
        <w:rPr>
          <w:rFonts w:ascii="Bookman Old Style" w:hAnsi="Bookman Old Style" w:cs="Arial"/>
        </w:rPr>
        <w:t xml:space="preserve"> </w:t>
      </w:r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Dinas </w:t>
      </w:r>
      <w:proofErr w:type="spellStart"/>
      <w:r>
        <w:rPr>
          <w:rFonts w:ascii="Bookman Old Style" w:hAnsi="Bookman Old Style"/>
          <w:color w:val="000000"/>
          <w:shd w:val="clear" w:color="auto" w:fill="FFFFFF"/>
        </w:rPr>
        <w:t>Sosial</w:t>
      </w:r>
      <w:proofErr w:type="spellEnd"/>
      <w:r w:rsidRPr="00CB07B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CB07BD">
        <w:rPr>
          <w:rFonts w:ascii="Bookman Old Style" w:hAnsi="Bookman Old Style" w:cs="Arial"/>
        </w:rPr>
        <w:t>Kabupaten</w:t>
      </w:r>
      <w:proofErr w:type="spellEnd"/>
      <w:r w:rsidRPr="00CB07BD">
        <w:rPr>
          <w:rFonts w:ascii="Bookman Old Style" w:hAnsi="Bookman Old Style" w:cs="Arial"/>
        </w:rPr>
        <w:t xml:space="preserve"> </w:t>
      </w:r>
      <w:proofErr w:type="spellStart"/>
      <w:r w:rsidRPr="00CB07BD">
        <w:rPr>
          <w:rFonts w:ascii="Bookman Old Style" w:hAnsi="Bookman Old Style" w:cs="Arial"/>
        </w:rPr>
        <w:t>Kepulauan</w:t>
      </w:r>
      <w:proofErr w:type="spellEnd"/>
      <w:r w:rsidRPr="00CB07BD">
        <w:rPr>
          <w:rFonts w:ascii="Bookman Old Style" w:hAnsi="Bookman Old Style" w:cs="Arial"/>
        </w:rPr>
        <w:t xml:space="preserve"> </w:t>
      </w:r>
      <w:proofErr w:type="spellStart"/>
      <w:r w:rsidRPr="00CB07BD">
        <w:rPr>
          <w:rFonts w:ascii="Bookman Old Style" w:hAnsi="Bookman Old Style" w:cs="Arial"/>
        </w:rPr>
        <w:t>Selayar</w:t>
      </w:r>
      <w:proofErr w:type="spellEnd"/>
      <w:r w:rsidRPr="00CB07BD">
        <w:rPr>
          <w:rFonts w:ascii="Bookman Old Style" w:hAnsi="Bookman Old Style" w:cs="Arial"/>
        </w:rPr>
        <w:t xml:space="preserve"> </w:t>
      </w:r>
      <w:proofErr w:type="spellStart"/>
      <w:r w:rsidRPr="00CB07BD">
        <w:rPr>
          <w:rFonts w:ascii="Bookman Old Style" w:hAnsi="Bookman Old Style" w:cs="Arial"/>
        </w:rPr>
        <w:t>Tahun</w:t>
      </w:r>
      <w:proofErr w:type="spellEnd"/>
      <w:r w:rsidRPr="00CB07BD">
        <w:rPr>
          <w:rFonts w:ascii="Bookman Old Style" w:hAnsi="Bookman Old Style" w:cs="Arial"/>
        </w:rPr>
        <w:t xml:space="preserve"> 202</w:t>
      </w:r>
      <w:r w:rsidR="007D187A">
        <w:rPr>
          <w:rFonts w:ascii="Bookman Old Style" w:hAnsi="Bookman Old Style" w:cs="Arial"/>
        </w:rPr>
        <w:t>4</w:t>
      </w:r>
      <w:r w:rsidRPr="00CB07BD">
        <w:rPr>
          <w:rFonts w:ascii="Bookman Old Style" w:hAnsi="Bookman Old Style" w:cs="Arial"/>
        </w:rPr>
        <w:t xml:space="preserve"> </w:t>
      </w:r>
      <w:proofErr w:type="spellStart"/>
      <w:r w:rsidRPr="00CB07BD">
        <w:rPr>
          <w:rFonts w:ascii="Bookman Old Style" w:hAnsi="Bookman Old Style" w:cs="Arial"/>
        </w:rPr>
        <w:t>adalah</w:t>
      </w:r>
      <w:proofErr w:type="spellEnd"/>
      <w:r w:rsidRPr="00CB07BD">
        <w:rPr>
          <w:rFonts w:ascii="Bookman Old Style" w:hAnsi="Bookman Old Style" w:cs="Arial"/>
        </w:rPr>
        <w:t xml:space="preserve"> </w:t>
      </w:r>
      <w:proofErr w:type="spellStart"/>
      <w:r w:rsidRPr="00CB07BD">
        <w:rPr>
          <w:rFonts w:ascii="Bookman Old Style" w:hAnsi="Bookman Old Style" w:cs="Arial"/>
        </w:rPr>
        <w:t>sebagai</w:t>
      </w:r>
      <w:proofErr w:type="spellEnd"/>
      <w:r w:rsidRPr="00CB07BD">
        <w:rPr>
          <w:rFonts w:ascii="Bookman Old Style" w:hAnsi="Bookman Old Style" w:cs="Arial"/>
        </w:rPr>
        <w:t xml:space="preserve"> </w:t>
      </w:r>
      <w:proofErr w:type="spellStart"/>
      <w:r w:rsidRPr="00CB07BD">
        <w:rPr>
          <w:rFonts w:ascii="Bookman Old Style" w:hAnsi="Bookman Old Style" w:cs="Arial"/>
        </w:rPr>
        <w:t>berikut</w:t>
      </w:r>
      <w:proofErr w:type="spellEnd"/>
      <w:r>
        <w:rPr>
          <w:rFonts w:ascii="Bookman Old Style" w:hAnsi="Bookman Old Style" w:cs="Arial"/>
        </w:rPr>
        <w:t>:</w:t>
      </w:r>
    </w:p>
    <w:p w14:paraId="279E4926" w14:textId="77777777" w:rsidR="001547E4" w:rsidRDefault="001547E4" w:rsidP="00CB07BD">
      <w:pPr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021EB61C" w14:textId="77777777" w:rsidR="001547E4" w:rsidRDefault="001547E4" w:rsidP="00CB07BD">
      <w:pPr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108002FA" w14:textId="77777777" w:rsidR="001547E4" w:rsidRDefault="001547E4" w:rsidP="00CB07BD">
      <w:pPr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63917D62" w14:textId="77777777" w:rsidR="001547E4" w:rsidRDefault="001547E4" w:rsidP="00CB07BD">
      <w:pPr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6493E3BD" w14:textId="77777777" w:rsidR="001547E4" w:rsidRDefault="001547E4" w:rsidP="00CB07BD">
      <w:pPr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1A652AC2" w14:textId="77777777" w:rsidR="001547E4" w:rsidRDefault="001547E4" w:rsidP="00CB07BD">
      <w:pPr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6FEE8090" w14:textId="77777777" w:rsidR="001547E4" w:rsidRDefault="001547E4" w:rsidP="00CB07BD">
      <w:pPr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0E62699A" w14:textId="77777777" w:rsidR="001547E4" w:rsidRDefault="001547E4" w:rsidP="00CB07BD">
      <w:pPr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10BD596B" w14:textId="77777777" w:rsidR="001547E4" w:rsidRDefault="001547E4" w:rsidP="00CB07BD">
      <w:pPr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0F568F0F" w14:textId="77777777" w:rsidR="001547E4" w:rsidRDefault="001547E4" w:rsidP="00CB07BD">
      <w:pPr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4B5883AA" w14:textId="77777777" w:rsidR="001547E4" w:rsidRDefault="001547E4" w:rsidP="00CB07BD">
      <w:pPr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68F36618" w14:textId="77777777" w:rsidR="001547E4" w:rsidRDefault="001547E4" w:rsidP="00CB07BD">
      <w:pPr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16E9232C" w14:textId="77777777" w:rsidR="001547E4" w:rsidRDefault="001547E4" w:rsidP="00CB07BD">
      <w:pPr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09316301" w14:textId="77777777" w:rsidR="001547E4" w:rsidRDefault="001547E4" w:rsidP="00CB07BD">
      <w:pPr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646F7CCE" w14:textId="77777777" w:rsidR="001547E4" w:rsidRDefault="001547E4" w:rsidP="00CB07BD">
      <w:pPr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2ABF7538" w14:textId="77777777" w:rsidR="001547E4" w:rsidRDefault="001547E4" w:rsidP="00CB07BD">
      <w:pPr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4E1ABB17" w14:textId="77777777" w:rsidR="001547E4" w:rsidRDefault="001547E4" w:rsidP="00CB07BD">
      <w:pPr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7005F6D1" w14:textId="77777777" w:rsidR="001547E4" w:rsidRDefault="001547E4" w:rsidP="00CB07BD">
      <w:pPr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6ADD1B1C" w14:textId="77777777" w:rsidR="00A85C5A" w:rsidRDefault="00A85C5A" w:rsidP="00CB07BD">
      <w:pPr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  <w:sectPr w:rsidR="00A85C5A" w:rsidSect="005349FE">
          <w:pgSz w:w="12240" w:h="15840" w:code="1"/>
          <w:pgMar w:top="1871" w:right="1531" w:bottom="1418" w:left="1440" w:header="709" w:footer="709" w:gutter="0"/>
          <w:cols w:space="708"/>
          <w:docGrid w:linePitch="360"/>
        </w:sectPr>
      </w:pPr>
    </w:p>
    <w:p w14:paraId="11627CB7" w14:textId="3F8AB9B9" w:rsidR="003A0C18" w:rsidRDefault="003A0C18" w:rsidP="00CB07BD">
      <w:pPr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lastRenderedPageBreak/>
        <w:t xml:space="preserve">2.1.3 </w:t>
      </w:r>
      <w:proofErr w:type="spellStart"/>
      <w:r>
        <w:rPr>
          <w:rFonts w:ascii="Bookman Old Style" w:hAnsi="Bookman Old Style" w:cs="Arial"/>
          <w:b/>
          <w:sz w:val="22"/>
          <w:szCs w:val="22"/>
        </w:rPr>
        <w:t>Capaian</w:t>
      </w:r>
      <w:proofErr w:type="spellEnd"/>
      <w:r>
        <w:rPr>
          <w:rFonts w:ascii="Bookman Old Style" w:hAnsi="Bookman Old Style" w:cs="Arial"/>
          <w:b/>
          <w:sz w:val="22"/>
          <w:szCs w:val="22"/>
        </w:rPr>
        <w:t xml:space="preserve"> Kinerja </w:t>
      </w:r>
      <w:proofErr w:type="spellStart"/>
      <w:r>
        <w:rPr>
          <w:rFonts w:ascii="Bookman Old Style" w:hAnsi="Bookman Old Style" w:cs="Arial"/>
          <w:b/>
          <w:sz w:val="22"/>
          <w:szCs w:val="22"/>
        </w:rPr>
        <w:t>Berdasarkan</w:t>
      </w:r>
      <w:proofErr w:type="spellEnd"/>
      <w:r>
        <w:rPr>
          <w:rFonts w:ascii="Bookman Old Style" w:hAnsi="Bookman Old Style" w:cs="Arial"/>
          <w:b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b/>
          <w:sz w:val="22"/>
          <w:szCs w:val="22"/>
        </w:rPr>
        <w:t>Urusan</w:t>
      </w:r>
      <w:proofErr w:type="spellEnd"/>
      <w:r>
        <w:rPr>
          <w:rFonts w:ascii="Bookman Old Style" w:hAnsi="Bookman Old Style" w:cs="Arial"/>
          <w:b/>
          <w:sz w:val="22"/>
          <w:szCs w:val="22"/>
        </w:rPr>
        <w:t xml:space="preserve"> pada Dinas </w:t>
      </w:r>
      <w:proofErr w:type="spellStart"/>
      <w:r>
        <w:rPr>
          <w:rFonts w:ascii="Bookman Old Style" w:hAnsi="Bookman Old Style" w:cs="Arial"/>
          <w:b/>
          <w:sz w:val="22"/>
          <w:szCs w:val="22"/>
        </w:rPr>
        <w:t>Sosial</w:t>
      </w:r>
      <w:proofErr w:type="spellEnd"/>
    </w:p>
    <w:p w14:paraId="43A260CC" w14:textId="4097CD4B" w:rsidR="00CB07BD" w:rsidRPr="00EC7A50" w:rsidRDefault="001B17FF" w:rsidP="00CB07BD">
      <w:pPr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 xml:space="preserve">Tabel </w:t>
      </w:r>
      <w:r w:rsidR="00AA34EA">
        <w:rPr>
          <w:rFonts w:ascii="Bookman Old Style" w:hAnsi="Bookman Old Style" w:cs="Arial"/>
          <w:b/>
          <w:sz w:val="22"/>
          <w:szCs w:val="22"/>
        </w:rPr>
        <w:t>2.3</w:t>
      </w:r>
      <w:r w:rsidR="00CB07BD" w:rsidRPr="00EC7A50">
        <w:rPr>
          <w:rFonts w:ascii="Bookman Old Style" w:hAnsi="Bookman Old Style" w:cs="Arial"/>
          <w:b/>
          <w:sz w:val="22"/>
          <w:szCs w:val="22"/>
        </w:rPr>
        <w:t xml:space="preserve"> </w:t>
      </w:r>
      <w:proofErr w:type="spellStart"/>
      <w:r w:rsidR="00CB07BD" w:rsidRPr="00EC7A50">
        <w:rPr>
          <w:rFonts w:ascii="Bookman Old Style" w:hAnsi="Bookman Old Style" w:cs="Arial"/>
          <w:b/>
          <w:sz w:val="22"/>
          <w:szCs w:val="22"/>
        </w:rPr>
        <w:t>Capaian</w:t>
      </w:r>
      <w:proofErr w:type="spellEnd"/>
      <w:r w:rsidR="00CB07BD" w:rsidRPr="00EC7A50">
        <w:rPr>
          <w:rFonts w:ascii="Bookman Old Style" w:hAnsi="Bookman Old Style" w:cs="Arial"/>
          <w:b/>
          <w:sz w:val="22"/>
          <w:szCs w:val="22"/>
        </w:rPr>
        <w:t xml:space="preserve"> Kinerja </w:t>
      </w:r>
      <w:proofErr w:type="spellStart"/>
      <w:r w:rsidR="00CB07BD" w:rsidRPr="00EC7A50">
        <w:rPr>
          <w:rFonts w:ascii="Bookman Old Style" w:hAnsi="Bookman Old Style" w:cs="Arial"/>
          <w:b/>
          <w:sz w:val="22"/>
          <w:szCs w:val="22"/>
        </w:rPr>
        <w:t>Berdasarkan</w:t>
      </w:r>
      <w:proofErr w:type="spellEnd"/>
      <w:r w:rsidR="00CB07BD" w:rsidRPr="00EC7A50">
        <w:rPr>
          <w:rFonts w:ascii="Bookman Old Style" w:hAnsi="Bookman Old Style" w:cs="Arial"/>
          <w:b/>
          <w:sz w:val="22"/>
          <w:szCs w:val="22"/>
        </w:rPr>
        <w:t xml:space="preserve"> </w:t>
      </w:r>
      <w:proofErr w:type="spellStart"/>
      <w:r w:rsidR="00CB07BD" w:rsidRPr="00EC7A50">
        <w:rPr>
          <w:rFonts w:ascii="Bookman Old Style" w:hAnsi="Bookman Old Style" w:cs="Arial"/>
          <w:b/>
          <w:sz w:val="22"/>
          <w:szCs w:val="22"/>
        </w:rPr>
        <w:t>Urusan</w:t>
      </w:r>
      <w:proofErr w:type="spellEnd"/>
      <w:r w:rsidR="00CB07BD" w:rsidRPr="00EC7A50">
        <w:rPr>
          <w:rFonts w:ascii="Bookman Old Style" w:hAnsi="Bookman Old Style" w:cs="Arial"/>
          <w:b/>
          <w:sz w:val="22"/>
          <w:szCs w:val="22"/>
        </w:rPr>
        <w:t xml:space="preserve"> pada </w:t>
      </w:r>
      <w:r w:rsidR="003062FA">
        <w:rPr>
          <w:rFonts w:ascii="Bookman Old Style" w:hAnsi="Bookman Old Style" w:cs="Arial"/>
          <w:b/>
          <w:sz w:val="22"/>
          <w:szCs w:val="22"/>
        </w:rPr>
        <w:t xml:space="preserve">Dinas </w:t>
      </w:r>
      <w:proofErr w:type="spellStart"/>
      <w:r w:rsidR="003062FA">
        <w:rPr>
          <w:rFonts w:ascii="Bookman Old Style" w:hAnsi="Bookman Old Style" w:cs="Arial"/>
          <w:b/>
          <w:sz w:val="22"/>
          <w:szCs w:val="22"/>
        </w:rPr>
        <w:t>Sosial</w:t>
      </w:r>
      <w:proofErr w:type="spellEnd"/>
    </w:p>
    <w:tbl>
      <w:tblPr>
        <w:tblStyle w:val="LightList-Accent3"/>
        <w:tblW w:w="11959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1134"/>
        <w:gridCol w:w="993"/>
        <w:gridCol w:w="1559"/>
        <w:gridCol w:w="1469"/>
        <w:gridCol w:w="2268"/>
      </w:tblGrid>
      <w:tr w:rsidR="00CB07BD" w:rsidRPr="0007331A" w14:paraId="6DF92294" w14:textId="77777777" w:rsidTr="00CF0C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858D6" w14:textId="77777777" w:rsidR="00CB07BD" w:rsidRPr="0018127C" w:rsidRDefault="00CB07BD" w:rsidP="00310184">
            <w:pPr>
              <w:pStyle w:val="ListParagraph"/>
              <w:ind w:left="0"/>
              <w:jc w:val="center"/>
              <w:rPr>
                <w:rFonts w:ascii="Bookman Old Style" w:hAnsi="Bookman Old Style" w:cs="Arial"/>
                <w:color w:val="auto"/>
                <w:sz w:val="20"/>
                <w:szCs w:val="20"/>
              </w:rPr>
            </w:pPr>
          </w:p>
          <w:p w14:paraId="0924E4B5" w14:textId="77777777" w:rsidR="00CB07BD" w:rsidRPr="0018127C" w:rsidRDefault="00CB07BD" w:rsidP="00310184">
            <w:pPr>
              <w:pStyle w:val="ListParagraph"/>
              <w:ind w:left="0"/>
              <w:jc w:val="center"/>
              <w:rPr>
                <w:rFonts w:ascii="Bookman Old Style" w:hAnsi="Bookman Old Style" w:cs="Arial"/>
                <w:color w:val="auto"/>
                <w:sz w:val="20"/>
                <w:szCs w:val="20"/>
              </w:rPr>
            </w:pPr>
            <w:r w:rsidRPr="0018127C">
              <w:rPr>
                <w:rFonts w:ascii="Bookman Old Style" w:hAnsi="Bookman Old Style" w:cs="Arial"/>
                <w:color w:val="auto"/>
                <w:sz w:val="20"/>
                <w:szCs w:val="20"/>
              </w:rPr>
              <w:t>No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6BADC" w14:textId="77777777" w:rsidR="00CB07BD" w:rsidRPr="0018127C" w:rsidRDefault="00CB07BD" w:rsidP="00310184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color w:val="auto"/>
                <w:sz w:val="20"/>
                <w:szCs w:val="20"/>
              </w:rPr>
            </w:pPr>
            <w:proofErr w:type="spellStart"/>
            <w:r w:rsidRPr="0018127C">
              <w:rPr>
                <w:rFonts w:ascii="Bookman Old Style" w:hAnsi="Bookman Old Style" w:cs="Arial"/>
                <w:color w:val="auto"/>
                <w:sz w:val="20"/>
                <w:szCs w:val="20"/>
              </w:rPr>
              <w:t>Urusan</w:t>
            </w:r>
            <w:proofErr w:type="spellEnd"/>
            <w:r w:rsidRPr="0018127C">
              <w:rPr>
                <w:rFonts w:ascii="Bookman Old Style" w:hAnsi="Bookman Old Style" w:cs="Arial"/>
                <w:color w:val="auto"/>
                <w:sz w:val="20"/>
                <w:szCs w:val="20"/>
              </w:rPr>
              <w:t>/</w:t>
            </w:r>
            <w:proofErr w:type="spellStart"/>
            <w:r w:rsidRPr="0018127C">
              <w:rPr>
                <w:rFonts w:ascii="Bookman Old Style" w:hAnsi="Bookman Old Style" w:cs="Arial"/>
                <w:color w:val="auto"/>
                <w:sz w:val="20"/>
                <w:szCs w:val="20"/>
              </w:rPr>
              <w:t>Perangkat</w:t>
            </w:r>
            <w:proofErr w:type="spellEnd"/>
            <w:r w:rsidRPr="0018127C">
              <w:rPr>
                <w:rFonts w:ascii="Bookman Old Style" w:hAnsi="Bookman Old Style" w:cs="Arial"/>
                <w:color w:val="auto"/>
                <w:sz w:val="20"/>
                <w:szCs w:val="20"/>
              </w:rPr>
              <w:t xml:space="preserve"> Daerah/</w:t>
            </w:r>
            <w:proofErr w:type="spellStart"/>
            <w:r w:rsidRPr="0018127C">
              <w:rPr>
                <w:rFonts w:ascii="Bookman Old Style" w:hAnsi="Bookman Old Style" w:cs="Arial"/>
                <w:color w:val="auto"/>
                <w:sz w:val="20"/>
                <w:szCs w:val="20"/>
              </w:rPr>
              <w:t>Indikator</w:t>
            </w:r>
            <w:proofErr w:type="spellEnd"/>
            <w:r w:rsidRPr="0018127C">
              <w:rPr>
                <w:rFonts w:ascii="Bookman Old Style" w:hAnsi="Bookman Old Style" w:cs="Arial"/>
                <w:color w:val="auto"/>
                <w:sz w:val="20"/>
                <w:szCs w:val="20"/>
              </w:rPr>
              <w:t xml:space="preserve"> Kinerja </w:t>
            </w:r>
            <w:proofErr w:type="spellStart"/>
            <w:r w:rsidRPr="0018127C">
              <w:rPr>
                <w:rFonts w:ascii="Bookman Old Style" w:hAnsi="Bookman Old Style" w:cs="Arial"/>
                <w:color w:val="auto"/>
                <w:sz w:val="20"/>
                <w:szCs w:val="20"/>
              </w:rPr>
              <w:t>Kunci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B7238" w14:textId="77777777" w:rsidR="00CB07BD" w:rsidRPr="0018127C" w:rsidRDefault="00CB07BD" w:rsidP="00310184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color w:val="auto"/>
                <w:sz w:val="20"/>
                <w:szCs w:val="20"/>
              </w:rPr>
            </w:pPr>
          </w:p>
          <w:p w14:paraId="16F9C88E" w14:textId="77777777" w:rsidR="00CB07BD" w:rsidRPr="0018127C" w:rsidRDefault="00CB07BD" w:rsidP="00310184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color w:val="auto"/>
                <w:sz w:val="20"/>
                <w:szCs w:val="20"/>
              </w:rPr>
            </w:pPr>
            <w:proofErr w:type="spellStart"/>
            <w:r w:rsidRPr="0018127C">
              <w:rPr>
                <w:rFonts w:ascii="Bookman Old Style" w:hAnsi="Bookman Old Style" w:cs="Arial"/>
                <w:color w:val="auto"/>
                <w:sz w:val="20"/>
                <w:szCs w:val="20"/>
              </w:rPr>
              <w:t>Satuan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FACF5" w14:textId="77777777" w:rsidR="00CB07BD" w:rsidRPr="0018127C" w:rsidRDefault="00CB07BD" w:rsidP="00310184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color w:val="auto"/>
                <w:sz w:val="20"/>
                <w:szCs w:val="20"/>
              </w:rPr>
            </w:pPr>
          </w:p>
          <w:p w14:paraId="2DEADD6A" w14:textId="77777777" w:rsidR="00CB07BD" w:rsidRPr="0018127C" w:rsidRDefault="00CB07BD" w:rsidP="00310184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color w:val="auto"/>
                <w:sz w:val="20"/>
                <w:szCs w:val="20"/>
              </w:rPr>
            </w:pPr>
            <w:r w:rsidRPr="0018127C">
              <w:rPr>
                <w:rFonts w:ascii="Bookman Old Style" w:hAnsi="Bookman Old Style" w:cs="Arial"/>
                <w:color w:val="auto"/>
                <w:sz w:val="20"/>
                <w:szCs w:val="20"/>
              </w:rPr>
              <w:t>Target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CFE01" w14:textId="77777777" w:rsidR="00CB07BD" w:rsidRPr="0018127C" w:rsidRDefault="00CB07BD" w:rsidP="00310184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color w:val="auto"/>
                <w:sz w:val="20"/>
                <w:szCs w:val="20"/>
              </w:rPr>
            </w:pPr>
          </w:p>
          <w:p w14:paraId="0CE945AE" w14:textId="77777777" w:rsidR="00CB07BD" w:rsidRPr="0018127C" w:rsidRDefault="00CB07BD" w:rsidP="00310184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color w:val="auto"/>
                <w:sz w:val="20"/>
                <w:szCs w:val="20"/>
              </w:rPr>
            </w:pPr>
            <w:proofErr w:type="spellStart"/>
            <w:r w:rsidRPr="0018127C">
              <w:rPr>
                <w:rFonts w:ascii="Bookman Old Style" w:hAnsi="Bookman Old Style" w:cs="Arial"/>
                <w:color w:val="auto"/>
                <w:sz w:val="20"/>
                <w:szCs w:val="20"/>
              </w:rPr>
              <w:t>Realisasi</w:t>
            </w:r>
            <w:proofErr w:type="spellEnd"/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2EB77" w14:textId="77777777" w:rsidR="00CB07BD" w:rsidRPr="0018127C" w:rsidRDefault="00CB07BD" w:rsidP="00310184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color w:val="auto"/>
                <w:sz w:val="20"/>
                <w:szCs w:val="20"/>
              </w:rPr>
            </w:pPr>
          </w:p>
          <w:p w14:paraId="12B02A78" w14:textId="77777777" w:rsidR="00CB07BD" w:rsidRPr="0018127C" w:rsidRDefault="00CB07BD" w:rsidP="00310184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color w:val="auto"/>
                <w:sz w:val="20"/>
                <w:szCs w:val="20"/>
              </w:rPr>
            </w:pPr>
            <w:proofErr w:type="spellStart"/>
            <w:r w:rsidRPr="0018127C">
              <w:rPr>
                <w:rFonts w:ascii="Bookman Old Style" w:hAnsi="Bookman Old Style" w:cs="Arial"/>
                <w:color w:val="auto"/>
                <w:sz w:val="20"/>
                <w:szCs w:val="20"/>
              </w:rPr>
              <w:t>Capaian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A095A" w14:textId="77777777" w:rsidR="00CB07BD" w:rsidRPr="0018127C" w:rsidRDefault="00CB07BD" w:rsidP="00310184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color w:val="auto"/>
                <w:sz w:val="20"/>
                <w:szCs w:val="20"/>
              </w:rPr>
            </w:pPr>
          </w:p>
          <w:p w14:paraId="18256750" w14:textId="77777777" w:rsidR="00CB07BD" w:rsidRPr="0018127C" w:rsidRDefault="00CB07BD" w:rsidP="00310184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color w:val="auto"/>
                <w:sz w:val="20"/>
                <w:szCs w:val="20"/>
              </w:rPr>
            </w:pPr>
            <w:proofErr w:type="spellStart"/>
            <w:r w:rsidRPr="0018127C">
              <w:rPr>
                <w:rFonts w:ascii="Bookman Old Style" w:hAnsi="Bookman Old Style" w:cs="Arial"/>
                <w:color w:val="auto"/>
                <w:sz w:val="20"/>
                <w:szCs w:val="20"/>
              </w:rPr>
              <w:t>Keterangan</w:t>
            </w:r>
            <w:proofErr w:type="spellEnd"/>
          </w:p>
        </w:tc>
      </w:tr>
      <w:tr w:rsidR="00CB07BD" w:rsidRPr="0007331A" w14:paraId="0554376A" w14:textId="77777777" w:rsidTr="00CF0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082A7" w14:textId="77777777" w:rsidR="00CB07BD" w:rsidRPr="0018127C" w:rsidRDefault="00CB07BD" w:rsidP="00310184">
            <w:pPr>
              <w:spacing w:line="360" w:lineRule="auto"/>
              <w:ind w:left="142"/>
              <w:rPr>
                <w:rFonts w:ascii="Bookman Old Style" w:hAnsi="Bookman Old Style" w:cs="Arial"/>
                <w:sz w:val="20"/>
                <w:szCs w:val="20"/>
              </w:rPr>
            </w:pPr>
            <w:r w:rsidRPr="0018127C">
              <w:rPr>
                <w:rFonts w:ascii="Bookman Old Style" w:hAnsi="Bookman Old Style" w:cs="Arial"/>
                <w:sz w:val="20"/>
                <w:szCs w:val="20"/>
              </w:rPr>
              <w:t xml:space="preserve">   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0EFF2" w14:textId="77777777" w:rsidR="00CB07BD" w:rsidRPr="0018127C" w:rsidRDefault="00CB07BD" w:rsidP="00310184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18127C">
              <w:rPr>
                <w:rFonts w:ascii="Bookman Old Style" w:hAnsi="Bookman Old Style" w:cs="Arial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2085A" w14:textId="77777777" w:rsidR="00CB07BD" w:rsidRPr="0018127C" w:rsidRDefault="00CB07BD" w:rsidP="00310184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7650C" w14:textId="77777777" w:rsidR="00CB07BD" w:rsidRPr="0018127C" w:rsidRDefault="00CB07BD" w:rsidP="00310184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18127C">
              <w:rPr>
                <w:rFonts w:ascii="Bookman Old Style" w:hAnsi="Bookman Old Style" w:cs="Arial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C5D0A" w14:textId="77777777" w:rsidR="00CB07BD" w:rsidRPr="0018127C" w:rsidRDefault="00CB07BD" w:rsidP="00310184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18127C">
              <w:rPr>
                <w:rFonts w:ascii="Bookman Old Style" w:hAnsi="Bookman Old Style" w:cs="Arial"/>
                <w:b/>
                <w:sz w:val="20"/>
                <w:szCs w:val="20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A471D" w14:textId="77777777" w:rsidR="00CB07BD" w:rsidRPr="0018127C" w:rsidRDefault="00CB07BD" w:rsidP="00310184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18127C">
              <w:rPr>
                <w:rFonts w:ascii="Bookman Old Style" w:hAnsi="Bookman Old Style" w:cs="Arial"/>
                <w:b/>
                <w:sz w:val="20"/>
                <w:szCs w:val="20"/>
              </w:rPr>
              <w:t>5</w:t>
            </w:r>
            <w:proofErr w:type="gramStart"/>
            <w:r w:rsidRPr="0018127C">
              <w:rPr>
                <w:rFonts w:ascii="Bookman Old Style" w:hAnsi="Bookman Old Style" w:cs="Arial"/>
                <w:b/>
                <w:sz w:val="20"/>
                <w:szCs w:val="20"/>
              </w:rPr>
              <w:t>=(</w:t>
            </w:r>
            <w:proofErr w:type="gramEnd"/>
            <w:r w:rsidRPr="0018127C">
              <w:rPr>
                <w:rFonts w:ascii="Bookman Old Style" w:hAnsi="Bookman Old Style" w:cs="Arial"/>
                <w:b/>
                <w:sz w:val="20"/>
                <w:szCs w:val="20"/>
              </w:rPr>
              <w:t>4/3)*100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6EE64" w14:textId="77777777" w:rsidR="00CB07BD" w:rsidRPr="0018127C" w:rsidRDefault="00CB07BD" w:rsidP="00310184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18127C">
              <w:rPr>
                <w:rFonts w:ascii="Bookman Old Style" w:hAnsi="Bookman Old Style" w:cs="Arial"/>
                <w:b/>
                <w:sz w:val="20"/>
                <w:szCs w:val="20"/>
              </w:rPr>
              <w:t>6</w:t>
            </w:r>
          </w:p>
        </w:tc>
      </w:tr>
      <w:tr w:rsidR="00CB07BD" w:rsidRPr="0007331A" w14:paraId="3BC14D78" w14:textId="77777777" w:rsidTr="00CF0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EA31F" w14:textId="77777777" w:rsidR="00CB07BD" w:rsidRPr="0007331A" w:rsidRDefault="00CB07BD" w:rsidP="00310184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Arial"/>
                <w:b w:val="0"/>
                <w:sz w:val="18"/>
                <w:szCs w:val="18"/>
              </w:rPr>
            </w:pPr>
            <w:r w:rsidRPr="0007331A">
              <w:rPr>
                <w:rFonts w:ascii="Bookman Old Style" w:hAnsi="Bookman Old Style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485ED" w14:textId="7CB532B6" w:rsidR="00CB07BD" w:rsidRPr="0007331A" w:rsidRDefault="00CB07BD" w:rsidP="00310184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18"/>
                <w:szCs w:val="18"/>
              </w:rPr>
            </w:pPr>
            <w:proofErr w:type="spellStart"/>
            <w:r w:rsidRPr="0007331A">
              <w:rPr>
                <w:rFonts w:ascii="Bookman Old Style" w:hAnsi="Bookman Old Style" w:cs="Arial"/>
                <w:b/>
                <w:sz w:val="18"/>
                <w:szCs w:val="18"/>
              </w:rPr>
              <w:t>Urusan</w:t>
            </w:r>
            <w:proofErr w:type="spellEnd"/>
            <w:r w:rsidRPr="0007331A">
              <w:rPr>
                <w:rFonts w:ascii="Bookman Old Style" w:hAnsi="Bookman Old Style" w:cs="Arial"/>
                <w:b/>
                <w:sz w:val="18"/>
                <w:szCs w:val="18"/>
              </w:rPr>
              <w:t xml:space="preserve"> </w:t>
            </w:r>
            <w:proofErr w:type="spellStart"/>
            <w:r w:rsidR="00AE6EF3">
              <w:rPr>
                <w:rFonts w:ascii="Bookman Old Style" w:hAnsi="Bookman Old Style" w:cs="Arial"/>
                <w:b/>
                <w:sz w:val="18"/>
                <w:szCs w:val="18"/>
              </w:rPr>
              <w:t>Sosial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28847" w14:textId="77777777" w:rsidR="00CB07BD" w:rsidRPr="0007331A" w:rsidRDefault="00CB07BD" w:rsidP="00310184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2C197" w14:textId="77777777" w:rsidR="00CB07BD" w:rsidRPr="00DE7C69" w:rsidRDefault="00CB07BD" w:rsidP="00310184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9A7BC" w14:textId="77777777" w:rsidR="00CB07BD" w:rsidRPr="0007331A" w:rsidRDefault="00CB07BD" w:rsidP="00310184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47DA9" w14:textId="77777777" w:rsidR="00CB07BD" w:rsidRPr="0007331A" w:rsidRDefault="00CB07BD" w:rsidP="00310184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5963D" w14:textId="77777777" w:rsidR="00CB07BD" w:rsidRPr="0007331A" w:rsidRDefault="00CB07BD" w:rsidP="00310184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</w:tr>
      <w:tr w:rsidR="00CB07BD" w:rsidRPr="0007331A" w14:paraId="38E57620" w14:textId="77777777" w:rsidTr="00CF0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5CDFD" w14:textId="77777777" w:rsidR="00CB07BD" w:rsidRPr="0007331A" w:rsidRDefault="00CB07BD" w:rsidP="00310184">
            <w:pPr>
              <w:pStyle w:val="ListParagraph"/>
              <w:spacing w:line="360" w:lineRule="auto"/>
              <w:ind w:left="0"/>
              <w:rPr>
                <w:rFonts w:ascii="Bookman Old Style" w:hAnsi="Bookman Old Style" w:cs="Arial"/>
                <w:b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C0AC6" w14:textId="59FD0930" w:rsidR="00CB07BD" w:rsidRPr="0007331A" w:rsidRDefault="00CB07BD" w:rsidP="00310184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07331A">
              <w:rPr>
                <w:rFonts w:ascii="Bookman Old Style" w:hAnsi="Bookman Old Style" w:cs="Arial"/>
                <w:b/>
                <w:sz w:val="18"/>
                <w:szCs w:val="18"/>
              </w:rPr>
              <w:t xml:space="preserve">Dinas </w:t>
            </w:r>
            <w:proofErr w:type="spellStart"/>
            <w:r w:rsidR="00AE6EF3">
              <w:rPr>
                <w:rFonts w:ascii="Bookman Old Style" w:hAnsi="Bookman Old Style" w:cs="Arial"/>
                <w:b/>
                <w:sz w:val="18"/>
                <w:szCs w:val="18"/>
              </w:rPr>
              <w:t>Sosial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619AF" w14:textId="77777777" w:rsidR="00CB07BD" w:rsidRPr="0007331A" w:rsidRDefault="00CB07BD" w:rsidP="00310184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4318E" w14:textId="77777777" w:rsidR="00CB07BD" w:rsidRPr="00DE7C69" w:rsidRDefault="00CB07BD" w:rsidP="00310184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DEC66" w14:textId="77777777" w:rsidR="00CB07BD" w:rsidRPr="0007331A" w:rsidRDefault="00CB07BD" w:rsidP="00310184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300C3" w14:textId="77777777" w:rsidR="00CB07BD" w:rsidRPr="0007331A" w:rsidRDefault="00CB07BD" w:rsidP="00310184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10E7B" w14:textId="77777777" w:rsidR="00CB07BD" w:rsidRPr="0007331A" w:rsidRDefault="00CB07BD" w:rsidP="00310184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</w:tr>
      <w:tr w:rsidR="00CB07BD" w:rsidRPr="0007331A" w14:paraId="4EF10917" w14:textId="77777777" w:rsidTr="00CF0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1839D" w14:textId="77777777" w:rsidR="00CB07BD" w:rsidRPr="0007331A" w:rsidRDefault="00CB07BD" w:rsidP="00310184">
            <w:pPr>
              <w:pStyle w:val="ListParagraph"/>
              <w:spacing w:line="360" w:lineRule="auto"/>
              <w:ind w:left="0"/>
              <w:rPr>
                <w:rFonts w:ascii="Bookman Old Style" w:hAnsi="Bookman Old Style" w:cs="Arial"/>
                <w:b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2FDA5" w14:textId="600D777F" w:rsidR="00CB07BD" w:rsidRPr="00147C0E" w:rsidRDefault="00A3246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18"/>
                <w:szCs w:val="18"/>
              </w:rPr>
            </w:pP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</w:rPr>
              <w:t>Persentase</w:t>
            </w:r>
            <w:proofErr w:type="spellEnd"/>
            <w:r w:rsidRPr="00147C0E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</w:rPr>
              <w:t>Potensi</w:t>
            </w:r>
            <w:proofErr w:type="spellEnd"/>
            <w:r w:rsidRPr="00147C0E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</w:rPr>
              <w:t>Sumber</w:t>
            </w:r>
            <w:proofErr w:type="spellEnd"/>
            <w:r w:rsidRPr="00147C0E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</w:rPr>
              <w:t>Kesejahteraan</w:t>
            </w:r>
            <w:proofErr w:type="spellEnd"/>
            <w:r w:rsidRPr="00147C0E">
              <w:rPr>
                <w:rFonts w:ascii="Bookman Old Style" w:hAnsi="Bookman Old Style" w:cs="Arial"/>
                <w:sz w:val="18"/>
                <w:szCs w:val="18"/>
              </w:rPr>
              <w:t xml:space="preserve"> yang </w:t>
            </w: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</w:rPr>
              <w:t>Derdayakan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97416" w14:textId="77777777" w:rsidR="00CB07BD" w:rsidRPr="00147C0E" w:rsidRDefault="00CB07BD" w:rsidP="00310184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18"/>
                <w:szCs w:val="18"/>
              </w:rPr>
            </w:pPr>
            <w:r w:rsidRPr="00147C0E">
              <w:rPr>
                <w:rFonts w:ascii="Bookman Old Style" w:hAnsi="Bookman Old Style" w:cs="Arial"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76555" w14:textId="64CCBADD" w:rsidR="00CB07BD" w:rsidRPr="00147C0E" w:rsidRDefault="00CF0CF3" w:rsidP="00310184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147C0E">
              <w:rPr>
                <w:rFonts w:ascii="Bookman Old Style" w:hAnsi="Bookman Old Style" w:cs="Arial MT"/>
                <w:color w:val="000000" w:themeColor="text1"/>
                <w:spacing w:val="-2"/>
                <w:sz w:val="20"/>
                <w:szCs w:val="20"/>
              </w:rPr>
              <w:t>42,40%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73296" w14:textId="3B7E1878" w:rsidR="00CB07BD" w:rsidRPr="00147C0E" w:rsidRDefault="00CF0CF3" w:rsidP="00310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  <w:r w:rsidRPr="00147C0E">
              <w:rPr>
                <w:rFonts w:ascii="Bookman Old Style" w:hAnsi="Bookman Old Style" w:cs="Arial MT"/>
                <w:color w:val="000000" w:themeColor="text1"/>
                <w:spacing w:val="-4"/>
                <w:sz w:val="20"/>
                <w:szCs w:val="20"/>
              </w:rPr>
              <w:t>22,5%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C93FC" w14:textId="10897D34" w:rsidR="00CB07BD" w:rsidRPr="00147C0E" w:rsidRDefault="00CF0CF3" w:rsidP="00310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147C0E">
              <w:rPr>
                <w:rFonts w:ascii="Bookman Old Style" w:hAnsi="Bookman Old Style" w:cs="Arial"/>
                <w:bCs/>
                <w:sz w:val="20"/>
                <w:szCs w:val="20"/>
              </w:rPr>
              <w:t>52,94%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60F2C" w14:textId="77777777" w:rsidR="00CB07BD" w:rsidRPr="0007331A" w:rsidRDefault="00CB07BD" w:rsidP="00310184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</w:tr>
      <w:tr w:rsidR="00CF0CF3" w:rsidRPr="0007331A" w14:paraId="7E9A2B45" w14:textId="77777777" w:rsidTr="00CF0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685BC" w14:textId="77777777" w:rsidR="00CF0CF3" w:rsidRPr="0007331A" w:rsidRDefault="00CF0CF3" w:rsidP="00CF0CF3">
            <w:pPr>
              <w:pStyle w:val="ListParagraph"/>
              <w:spacing w:line="360" w:lineRule="auto"/>
              <w:ind w:left="0"/>
              <w:rPr>
                <w:rFonts w:ascii="Bookman Old Style" w:hAnsi="Bookman Old Style" w:cs="Arial"/>
                <w:b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5309F" w14:textId="37255465" w:rsidR="00CF0CF3" w:rsidRPr="00147C0E" w:rsidRDefault="00CF0CF3" w:rsidP="00CF0CF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sz w:val="18"/>
                <w:szCs w:val="18"/>
                <w:lang w:val="en-ID"/>
              </w:rPr>
            </w:pP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>Persentase</w:t>
            </w:r>
            <w:proofErr w:type="spellEnd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Warga Negara </w:t>
            </w: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>penyandang</w:t>
            </w:r>
            <w:proofErr w:type="spellEnd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>disabilitas</w:t>
            </w:r>
            <w:proofErr w:type="spellEnd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yang </w:t>
            </w: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>memperoleh</w:t>
            </w:r>
            <w:proofErr w:type="spellEnd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>rehabilitasi</w:t>
            </w:r>
            <w:proofErr w:type="spellEnd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>sosial</w:t>
            </w:r>
            <w:proofErr w:type="spellEnd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>diluar</w:t>
            </w:r>
            <w:proofErr w:type="spellEnd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>panti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72DDC" w14:textId="20442DE5" w:rsidR="00CF0CF3" w:rsidRPr="00147C0E" w:rsidRDefault="00CF0CF3" w:rsidP="00CF0CF3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sz w:val="18"/>
                <w:szCs w:val="18"/>
              </w:rPr>
            </w:pPr>
            <w:r w:rsidRPr="00147C0E">
              <w:rPr>
                <w:rFonts w:ascii="Bookman Old Style" w:hAnsi="Bookman Old Style" w:cs="Arial"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7328D" w14:textId="37923E6E" w:rsidR="00CF0CF3" w:rsidRPr="00147C0E" w:rsidRDefault="00CF0CF3" w:rsidP="00CF0CF3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147C0E">
              <w:rPr>
                <w:rFonts w:ascii="Bookman Old Style" w:hAnsi="Bookman Old Style" w:cs="Arial MT"/>
                <w:color w:val="000000" w:themeColor="text1"/>
                <w:spacing w:val="-2"/>
                <w:sz w:val="20"/>
                <w:szCs w:val="20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B3F10" w14:textId="0793212B" w:rsidR="00CF0CF3" w:rsidRPr="00147C0E" w:rsidRDefault="00CF0CF3" w:rsidP="00CF0CF3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147C0E">
              <w:rPr>
                <w:rFonts w:ascii="Bookman Old Style" w:hAnsi="Bookman Old Style" w:cs="Arial MT"/>
                <w:color w:val="000000" w:themeColor="text1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F1B9B" w14:textId="42CFEF2D" w:rsidR="00CF0CF3" w:rsidRPr="00147C0E" w:rsidRDefault="00CF0CF3" w:rsidP="00CF0CF3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147C0E">
              <w:rPr>
                <w:rFonts w:ascii="Bookman Old Style" w:hAnsi="Bookman Old Style" w:cs="Arial MT"/>
                <w:color w:val="000000" w:themeColor="text1"/>
                <w:spacing w:val="-5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2FE7F" w14:textId="77777777" w:rsidR="00CF0CF3" w:rsidRPr="002515DF" w:rsidRDefault="00CF0CF3" w:rsidP="00CF0CF3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16"/>
                <w:szCs w:val="16"/>
              </w:rPr>
            </w:pPr>
          </w:p>
        </w:tc>
      </w:tr>
      <w:tr w:rsidR="00CF0CF3" w:rsidRPr="0007331A" w14:paraId="2E09256B" w14:textId="77777777" w:rsidTr="00CF0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AEDCC" w14:textId="77777777" w:rsidR="00CF0CF3" w:rsidRPr="0007331A" w:rsidRDefault="00CF0CF3" w:rsidP="00CF0CF3">
            <w:pPr>
              <w:pStyle w:val="ListParagraph"/>
              <w:spacing w:line="360" w:lineRule="auto"/>
              <w:ind w:left="0"/>
              <w:rPr>
                <w:rFonts w:ascii="Bookman Old Style" w:hAnsi="Bookman Old Style" w:cs="Arial"/>
                <w:b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1B581" w14:textId="7FD286C7" w:rsidR="00CF0CF3" w:rsidRPr="00147C0E" w:rsidRDefault="00CF0CF3" w:rsidP="00CF0CF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18"/>
                <w:szCs w:val="18"/>
                <w:lang w:val="en-ID"/>
              </w:rPr>
            </w:pP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>Persentase</w:t>
            </w:r>
            <w:proofErr w:type="spellEnd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>anak</w:t>
            </w:r>
            <w:proofErr w:type="spellEnd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>telantar</w:t>
            </w:r>
            <w:proofErr w:type="spellEnd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yang </w:t>
            </w: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>memperoleh</w:t>
            </w:r>
            <w:proofErr w:type="spellEnd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>rehabilitasi</w:t>
            </w:r>
            <w:proofErr w:type="spellEnd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>sosial</w:t>
            </w:r>
            <w:proofErr w:type="spellEnd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>diluar</w:t>
            </w:r>
            <w:proofErr w:type="spellEnd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>panti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CDC38" w14:textId="77777777" w:rsidR="00CF0CF3" w:rsidRPr="00147C0E" w:rsidRDefault="00CF0CF3" w:rsidP="00CF0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 w:rsidRPr="00147C0E">
              <w:rPr>
                <w:rFonts w:ascii="Bookman Old Style" w:hAnsi="Bookman Old Style" w:cs="Arial"/>
                <w:b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93FAF" w14:textId="35D21C9F" w:rsidR="00CF0CF3" w:rsidRPr="00147C0E" w:rsidRDefault="00CF0CF3" w:rsidP="00CF0CF3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147C0E">
              <w:rPr>
                <w:rFonts w:ascii="Bookman Old Style" w:hAnsi="Bookman Old Style" w:cs="Arial MT"/>
                <w:color w:val="000000" w:themeColor="text1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D19C7" w14:textId="79223288" w:rsidR="00CF0CF3" w:rsidRPr="00147C0E" w:rsidRDefault="00CF0CF3" w:rsidP="00CF0CF3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147C0E">
              <w:rPr>
                <w:rFonts w:ascii="Bookman Old Style" w:hAnsi="Bookman Old Style" w:cs="Arial MT"/>
                <w:color w:val="000000" w:themeColor="text1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2D536" w14:textId="244C988B" w:rsidR="00CF0CF3" w:rsidRPr="00147C0E" w:rsidRDefault="00CF0CF3" w:rsidP="00CF0CF3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147C0E">
              <w:rPr>
                <w:rFonts w:ascii="Bookman Old Style" w:hAnsi="Bookman Old Style" w:cs="Arial MT"/>
                <w:color w:val="000000" w:themeColor="text1"/>
                <w:spacing w:val="-5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A645E" w14:textId="77777777" w:rsidR="00CF0CF3" w:rsidRPr="002515DF" w:rsidRDefault="00CF0CF3" w:rsidP="00CF0CF3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16"/>
                <w:szCs w:val="16"/>
              </w:rPr>
            </w:pPr>
          </w:p>
        </w:tc>
      </w:tr>
      <w:tr w:rsidR="00CF0CF3" w:rsidRPr="0007331A" w14:paraId="4743732D" w14:textId="77777777" w:rsidTr="00CF0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77408" w14:textId="77777777" w:rsidR="00CF0CF3" w:rsidRPr="0007331A" w:rsidRDefault="00CF0CF3" w:rsidP="00CF0CF3">
            <w:pPr>
              <w:pStyle w:val="ListParagraph"/>
              <w:spacing w:line="360" w:lineRule="auto"/>
              <w:ind w:left="0"/>
              <w:rPr>
                <w:rFonts w:ascii="Bookman Old Style" w:hAnsi="Bookman Old Style" w:cs="Arial"/>
                <w:b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B2D00" w14:textId="12A29ACD" w:rsidR="00CF0CF3" w:rsidRPr="00147C0E" w:rsidRDefault="00CF0CF3" w:rsidP="00CF0CF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sz w:val="18"/>
                <w:szCs w:val="18"/>
                <w:lang w:val="en-ID"/>
              </w:rPr>
            </w:pP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>Persentase</w:t>
            </w:r>
            <w:proofErr w:type="spellEnd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Warga Negara </w:t>
            </w: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>lanjut</w:t>
            </w:r>
            <w:proofErr w:type="spellEnd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>usia</w:t>
            </w:r>
            <w:proofErr w:type="spellEnd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>terlantar</w:t>
            </w:r>
            <w:proofErr w:type="spellEnd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yang </w:t>
            </w: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>memperoleh</w:t>
            </w:r>
            <w:proofErr w:type="spellEnd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>rehabilitasi</w:t>
            </w:r>
            <w:proofErr w:type="spellEnd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>sosial</w:t>
            </w:r>
            <w:proofErr w:type="spellEnd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>diluar</w:t>
            </w:r>
            <w:proofErr w:type="spellEnd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>panti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A2786" w14:textId="2346349B" w:rsidR="00CF0CF3" w:rsidRPr="00147C0E" w:rsidRDefault="00ED160F" w:rsidP="00CF0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147C0E">
              <w:rPr>
                <w:rFonts w:ascii="Bookman Old Style" w:hAnsi="Bookman Old Style" w:cs="Arial"/>
                <w:b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B274E" w14:textId="20F426D7" w:rsidR="00CF0CF3" w:rsidRPr="00147C0E" w:rsidRDefault="00CF0CF3" w:rsidP="00CF0CF3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147C0E">
              <w:rPr>
                <w:rFonts w:ascii="Bookman Old Style" w:hAnsi="Bookman Old Style" w:cs="Arial MT"/>
                <w:color w:val="000000" w:themeColor="text1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FBD31" w14:textId="1FBB8D23" w:rsidR="00CF0CF3" w:rsidRPr="00147C0E" w:rsidRDefault="00CF0CF3" w:rsidP="00CF0CF3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147C0E">
              <w:rPr>
                <w:rFonts w:ascii="Bookman Old Style" w:hAnsi="Bookman Old Style" w:cs="Arial MT"/>
                <w:color w:val="000000" w:themeColor="text1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9E32F" w14:textId="2984C179" w:rsidR="00CF0CF3" w:rsidRPr="00147C0E" w:rsidRDefault="00CF0CF3" w:rsidP="00CF0CF3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147C0E">
              <w:rPr>
                <w:rFonts w:ascii="Bookman Old Style" w:hAnsi="Bookman Old Style" w:cs="Arial MT"/>
                <w:color w:val="000000" w:themeColor="text1"/>
                <w:spacing w:val="-5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D4882" w14:textId="77777777" w:rsidR="00CF0CF3" w:rsidRPr="002515DF" w:rsidRDefault="00CF0CF3" w:rsidP="00CF0CF3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16"/>
                <w:szCs w:val="16"/>
              </w:rPr>
            </w:pPr>
          </w:p>
        </w:tc>
      </w:tr>
      <w:tr w:rsidR="00CF0CF3" w:rsidRPr="0007331A" w14:paraId="1B208A0B" w14:textId="77777777" w:rsidTr="00CF0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2BD24" w14:textId="77777777" w:rsidR="00CF0CF3" w:rsidRPr="0007331A" w:rsidRDefault="00CF0CF3" w:rsidP="00CF0CF3">
            <w:pPr>
              <w:pStyle w:val="ListParagraph"/>
              <w:spacing w:line="360" w:lineRule="auto"/>
              <w:ind w:left="0"/>
              <w:rPr>
                <w:rFonts w:ascii="Bookman Old Style" w:hAnsi="Bookman Old Style" w:cs="Arial"/>
                <w:b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F07EA" w14:textId="35CA2850" w:rsidR="00CF0CF3" w:rsidRPr="00147C0E" w:rsidRDefault="00CF0CF3" w:rsidP="00CF0CF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18"/>
                <w:szCs w:val="18"/>
                <w:lang w:val="en-ID"/>
              </w:rPr>
            </w:pP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>PersentaseWarga</w:t>
            </w:r>
            <w:proofErr w:type="spellEnd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Negara/ </w:t>
            </w: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>gelandangan</w:t>
            </w:r>
            <w:proofErr w:type="spellEnd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>pengemis</w:t>
            </w:r>
            <w:proofErr w:type="spellEnd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yang </w:t>
            </w: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>memperoleh</w:t>
            </w:r>
            <w:proofErr w:type="spellEnd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>rehabilitasi</w:t>
            </w:r>
            <w:proofErr w:type="spellEnd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>sosial</w:t>
            </w:r>
            <w:proofErr w:type="spellEnd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>dasar</w:t>
            </w:r>
            <w:proofErr w:type="spellEnd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tuna </w:t>
            </w: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>sosial</w:t>
            </w:r>
            <w:proofErr w:type="spellEnd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>diluar</w:t>
            </w:r>
            <w:proofErr w:type="spellEnd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18"/>
                <w:szCs w:val="18"/>
                <w:lang w:val="en-ID"/>
              </w:rPr>
              <w:t>panti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F5CD2" w14:textId="575CD993" w:rsidR="00CF0CF3" w:rsidRPr="00147C0E" w:rsidRDefault="00ED160F" w:rsidP="00CF0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147C0E">
              <w:rPr>
                <w:rFonts w:ascii="Bookman Old Style" w:hAnsi="Bookman Old Style" w:cs="Arial"/>
                <w:b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8C2B2" w14:textId="5182C50B" w:rsidR="00CF0CF3" w:rsidRPr="00147C0E" w:rsidRDefault="00CF0CF3" w:rsidP="00CF0CF3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147C0E">
              <w:rPr>
                <w:rFonts w:ascii="Bookman Old Style" w:hAnsi="Bookman Old Style" w:cs="Arial MT"/>
                <w:color w:val="000000" w:themeColor="text1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221C6" w14:textId="20CE2704" w:rsidR="00CF0CF3" w:rsidRPr="00147C0E" w:rsidRDefault="00CF0CF3" w:rsidP="00CF0CF3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147C0E">
              <w:rPr>
                <w:rFonts w:ascii="Bookman Old Style" w:hAnsi="Bookman Old Style" w:cs="Arial MT"/>
                <w:color w:val="000000" w:themeColor="text1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66D30" w14:textId="64FF028A" w:rsidR="00CF0CF3" w:rsidRPr="00147C0E" w:rsidRDefault="00CF0CF3" w:rsidP="00CF0CF3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147C0E">
              <w:rPr>
                <w:rFonts w:ascii="Bookman Old Style" w:hAnsi="Bookman Old Style" w:cs="Arial MT"/>
                <w:color w:val="000000" w:themeColor="text1"/>
                <w:spacing w:val="-5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7B67C" w14:textId="77777777" w:rsidR="00CF0CF3" w:rsidRPr="002515DF" w:rsidRDefault="00CF0CF3" w:rsidP="00CF0CF3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16"/>
                <w:szCs w:val="16"/>
              </w:rPr>
            </w:pPr>
          </w:p>
        </w:tc>
      </w:tr>
      <w:tr w:rsidR="00ED160F" w:rsidRPr="0007331A" w14:paraId="547F2137" w14:textId="77777777" w:rsidTr="00CF0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A5A76" w14:textId="77777777" w:rsidR="00ED160F" w:rsidRPr="0007331A" w:rsidRDefault="00ED160F" w:rsidP="00ED160F">
            <w:pPr>
              <w:pStyle w:val="ListParagraph"/>
              <w:spacing w:line="360" w:lineRule="auto"/>
              <w:ind w:left="0"/>
              <w:rPr>
                <w:rFonts w:ascii="Bookman Old Style" w:hAnsi="Bookman Old Style" w:cs="Arial"/>
                <w:b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D3790" w14:textId="22D4F86A" w:rsidR="00ED160F" w:rsidRPr="00147C0E" w:rsidRDefault="00ED160F" w:rsidP="00ED160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sz w:val="18"/>
                <w:szCs w:val="18"/>
                <w:lang w:val="en-ID"/>
              </w:rPr>
            </w:pPr>
            <w:proofErr w:type="spellStart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>Persentase</w:t>
            </w:r>
            <w:proofErr w:type="spellEnd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>Pemerlu</w:t>
            </w:r>
            <w:proofErr w:type="spellEnd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>Pelayanan</w:t>
            </w:r>
            <w:proofErr w:type="spellEnd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>Kesehteraan</w:t>
            </w:r>
            <w:proofErr w:type="spellEnd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Sosial (PPKS) </w:t>
            </w:r>
            <w:proofErr w:type="spellStart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>lainnya</w:t>
            </w:r>
            <w:proofErr w:type="spellEnd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>bukan</w:t>
            </w:r>
            <w:proofErr w:type="spellEnd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korban HIV/AIDS dan </w:t>
            </w:r>
            <w:proofErr w:type="spellStart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>Nafza</w:t>
            </w:r>
            <w:proofErr w:type="spellEnd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yang </w:t>
            </w:r>
            <w:proofErr w:type="spellStart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>terpenuhi</w:t>
            </w:r>
            <w:proofErr w:type="spellEnd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>kebutuhan</w:t>
            </w:r>
            <w:proofErr w:type="spellEnd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>dasarnya</w:t>
            </w:r>
            <w:proofErr w:type="spellEnd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>diluar</w:t>
            </w:r>
            <w:proofErr w:type="spellEnd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>panti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948DC" w14:textId="7C2F1AE8" w:rsidR="00ED160F" w:rsidRPr="00147C0E" w:rsidRDefault="00ED160F" w:rsidP="00ED1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147C0E">
              <w:rPr>
                <w:rFonts w:ascii="Bookman Old Style" w:hAnsi="Bookman Old Style" w:cs="Arial"/>
                <w:b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CE693" w14:textId="3AAD7FA0" w:rsidR="00ED160F" w:rsidRPr="00147C0E" w:rsidRDefault="00ED160F" w:rsidP="00ED160F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 MT"/>
                <w:color w:val="000000" w:themeColor="text1"/>
                <w:spacing w:val="-5"/>
                <w:sz w:val="20"/>
                <w:szCs w:val="20"/>
              </w:rPr>
            </w:pPr>
            <w:r w:rsidRPr="00147C0E">
              <w:rPr>
                <w:rFonts w:ascii="Bookman Old Style" w:hAnsi="Bookman Old Style" w:cs="Arial MT"/>
                <w:color w:val="000000" w:themeColor="text1"/>
                <w:spacing w:val="-2"/>
                <w:sz w:val="20"/>
                <w:szCs w:val="20"/>
              </w:rPr>
              <w:t>24,54</w:t>
            </w:r>
            <w:r w:rsidRPr="00147C0E">
              <w:rPr>
                <w:rFonts w:ascii="Bookman Old Style" w:hAnsi="Bookman Old Style" w:cs="Arial MT"/>
                <w:color w:val="000000" w:themeColor="text1"/>
                <w:spacing w:val="-5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6A09E" w14:textId="2D05E1D6" w:rsidR="00ED160F" w:rsidRPr="00147C0E" w:rsidRDefault="00ED160F" w:rsidP="00ED160F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 MT"/>
                <w:color w:val="000000" w:themeColor="text1"/>
                <w:spacing w:val="-5"/>
                <w:sz w:val="20"/>
                <w:szCs w:val="20"/>
              </w:rPr>
            </w:pPr>
            <w:r w:rsidRPr="00147C0E">
              <w:rPr>
                <w:rFonts w:ascii="Bookman Old Style" w:hAnsi="Bookman Old Style" w:cs="Arial MT"/>
                <w:color w:val="000000" w:themeColor="text1"/>
                <w:spacing w:val="-4"/>
                <w:sz w:val="20"/>
                <w:szCs w:val="20"/>
              </w:rPr>
              <w:t>53,6</w:t>
            </w:r>
            <w:r w:rsidRPr="00147C0E">
              <w:rPr>
                <w:rFonts w:ascii="Bookman Old Style" w:hAnsi="Bookman Old Style" w:cs="Arial MT"/>
                <w:color w:val="000000" w:themeColor="text1"/>
                <w:spacing w:val="-5"/>
                <w:sz w:val="20"/>
                <w:szCs w:val="20"/>
              </w:rPr>
              <w:t>%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CBA1E" w14:textId="7924896A" w:rsidR="00ED160F" w:rsidRPr="00147C0E" w:rsidRDefault="00ED79D8" w:rsidP="00ED160F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 MT"/>
                <w:color w:val="000000" w:themeColor="text1"/>
                <w:spacing w:val="-5"/>
                <w:sz w:val="20"/>
                <w:szCs w:val="20"/>
              </w:rPr>
            </w:pPr>
            <w:r w:rsidRPr="00147C0E">
              <w:rPr>
                <w:rFonts w:ascii="Bookman Old Style" w:hAnsi="Bookman Old Style" w:cs="Arial MT"/>
                <w:color w:val="000000" w:themeColor="text1"/>
                <w:spacing w:val="-5"/>
                <w:sz w:val="20"/>
                <w:szCs w:val="20"/>
              </w:rPr>
              <w:t>45,78%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D003F" w14:textId="77777777" w:rsidR="00ED160F" w:rsidRPr="002515DF" w:rsidRDefault="00ED160F" w:rsidP="00ED160F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16"/>
                <w:szCs w:val="16"/>
              </w:rPr>
            </w:pPr>
          </w:p>
        </w:tc>
      </w:tr>
      <w:tr w:rsidR="00ED160F" w:rsidRPr="0007331A" w14:paraId="37CE6FC2" w14:textId="77777777" w:rsidTr="00CF0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F6851" w14:textId="77777777" w:rsidR="00ED160F" w:rsidRPr="0007331A" w:rsidRDefault="00ED160F" w:rsidP="00ED160F">
            <w:pPr>
              <w:pStyle w:val="ListParagraph"/>
              <w:spacing w:line="360" w:lineRule="auto"/>
              <w:ind w:left="0"/>
              <w:rPr>
                <w:rFonts w:ascii="Bookman Old Style" w:hAnsi="Bookman Old Style" w:cs="Arial"/>
                <w:b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1DF0A" w14:textId="267246AC" w:rsidR="00ED160F" w:rsidRPr="00147C0E" w:rsidRDefault="00ED160F" w:rsidP="00ED160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18"/>
                <w:szCs w:val="18"/>
                <w:lang w:val="en-ID"/>
              </w:rPr>
            </w:pPr>
            <w:proofErr w:type="spellStart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>Persentase</w:t>
            </w:r>
            <w:proofErr w:type="spellEnd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PPKS </w:t>
            </w:r>
            <w:proofErr w:type="spellStart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>dari</w:t>
            </w:r>
            <w:proofErr w:type="spellEnd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Data PPKS yang </w:t>
            </w:r>
            <w:proofErr w:type="spellStart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>difasiltasi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666E4" w14:textId="36282C4B" w:rsidR="00ED160F" w:rsidRPr="00147C0E" w:rsidRDefault="00ED160F" w:rsidP="00ED1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147C0E">
              <w:rPr>
                <w:rFonts w:ascii="Bookman Old Style" w:hAnsi="Bookman Old Style" w:cs="Arial"/>
                <w:b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5EDCE" w14:textId="55B597DF" w:rsidR="00ED160F" w:rsidRPr="00147C0E" w:rsidRDefault="00ED160F" w:rsidP="00ED160F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 MT"/>
                <w:color w:val="000000" w:themeColor="text1"/>
                <w:spacing w:val="-5"/>
                <w:sz w:val="20"/>
                <w:szCs w:val="20"/>
              </w:rPr>
            </w:pPr>
            <w:r w:rsidRPr="00147C0E">
              <w:rPr>
                <w:rFonts w:ascii="Bookman Old Style" w:hAnsi="Bookman Old Style" w:cs="Arial MT"/>
                <w:color w:val="000000" w:themeColor="text1"/>
                <w:spacing w:val="-2"/>
                <w:sz w:val="20"/>
                <w:szCs w:val="20"/>
              </w:rPr>
              <w:t>42,15</w:t>
            </w:r>
            <w:r w:rsidRPr="00147C0E">
              <w:rPr>
                <w:rFonts w:ascii="Bookman Old Style" w:hAnsi="Bookman Old Style" w:cs="Arial MT"/>
                <w:color w:val="000000" w:themeColor="text1"/>
                <w:spacing w:val="-5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0BB6C" w14:textId="32902AA4" w:rsidR="00ED160F" w:rsidRPr="00147C0E" w:rsidRDefault="00ED160F" w:rsidP="00ED160F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 MT"/>
                <w:color w:val="000000" w:themeColor="text1"/>
                <w:spacing w:val="-5"/>
                <w:sz w:val="20"/>
                <w:szCs w:val="20"/>
              </w:rPr>
            </w:pPr>
            <w:r w:rsidRPr="00147C0E">
              <w:rPr>
                <w:rFonts w:ascii="Bookman Old Style" w:hAnsi="Bookman Old Style" w:cs="Arial MT"/>
                <w:color w:val="000000" w:themeColor="text1"/>
                <w:spacing w:val="-2"/>
                <w:sz w:val="20"/>
                <w:szCs w:val="20"/>
              </w:rPr>
              <w:t>73,28</w:t>
            </w:r>
            <w:r w:rsidRPr="00147C0E">
              <w:rPr>
                <w:rFonts w:ascii="Bookman Old Style" w:hAnsi="Bookman Old Style" w:cs="Arial MT"/>
                <w:color w:val="000000" w:themeColor="text1"/>
                <w:spacing w:val="-5"/>
                <w:sz w:val="20"/>
                <w:szCs w:val="20"/>
              </w:rPr>
              <w:t>%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2F1EF" w14:textId="780A0F80" w:rsidR="00ED160F" w:rsidRPr="00147C0E" w:rsidRDefault="00ED79D8" w:rsidP="00ED160F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 MT"/>
                <w:color w:val="000000" w:themeColor="text1"/>
                <w:spacing w:val="-5"/>
                <w:sz w:val="20"/>
                <w:szCs w:val="20"/>
              </w:rPr>
            </w:pPr>
            <w:r w:rsidRPr="00147C0E">
              <w:rPr>
                <w:rFonts w:ascii="Bookman Old Style" w:hAnsi="Bookman Old Style" w:cs="Arial MT"/>
                <w:color w:val="000000" w:themeColor="text1"/>
                <w:spacing w:val="-5"/>
                <w:sz w:val="20"/>
                <w:szCs w:val="20"/>
              </w:rPr>
              <w:t>57,51%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80D2E" w14:textId="77777777" w:rsidR="00ED160F" w:rsidRPr="002515DF" w:rsidRDefault="00ED160F" w:rsidP="00ED160F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16"/>
                <w:szCs w:val="16"/>
              </w:rPr>
            </w:pPr>
          </w:p>
        </w:tc>
      </w:tr>
      <w:tr w:rsidR="00ED160F" w:rsidRPr="0007331A" w14:paraId="52BF1CFF" w14:textId="77777777" w:rsidTr="00CF0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80205" w14:textId="77777777" w:rsidR="00ED160F" w:rsidRPr="0007331A" w:rsidRDefault="00ED160F" w:rsidP="00ED160F">
            <w:pPr>
              <w:pStyle w:val="ListParagraph"/>
              <w:spacing w:line="360" w:lineRule="auto"/>
              <w:ind w:left="0"/>
              <w:rPr>
                <w:rFonts w:ascii="Bookman Old Style" w:hAnsi="Bookman Old Style" w:cs="Arial"/>
                <w:b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2547A" w14:textId="66280389" w:rsidR="00ED160F" w:rsidRPr="00147C0E" w:rsidRDefault="00ED160F" w:rsidP="00ED160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sz w:val="18"/>
                <w:szCs w:val="18"/>
                <w:lang w:val="en-ID"/>
              </w:rPr>
            </w:pPr>
            <w:proofErr w:type="spellStart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>Persentase</w:t>
            </w:r>
            <w:proofErr w:type="spellEnd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Warga Negara korban </w:t>
            </w:r>
            <w:proofErr w:type="spellStart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>bencana</w:t>
            </w:r>
            <w:proofErr w:type="spellEnd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>kabupaten</w:t>
            </w:r>
            <w:proofErr w:type="spellEnd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yang </w:t>
            </w:r>
            <w:proofErr w:type="spellStart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lastRenderedPageBreak/>
              <w:t>memperoleh</w:t>
            </w:r>
            <w:proofErr w:type="spellEnd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>perlindungan</w:t>
            </w:r>
            <w:proofErr w:type="spellEnd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>jaminan</w:t>
            </w:r>
            <w:proofErr w:type="spellEnd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>sosial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FC447" w14:textId="3E381662" w:rsidR="00ED160F" w:rsidRPr="00147C0E" w:rsidRDefault="00ED160F" w:rsidP="00ED1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147C0E">
              <w:rPr>
                <w:rFonts w:ascii="Bookman Old Style" w:hAnsi="Bookman Old Style" w:cs="Arial"/>
                <w:b/>
                <w:sz w:val="18"/>
                <w:szCs w:val="18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9D0A7" w14:textId="5FC0AD3E" w:rsidR="00ED160F" w:rsidRPr="00147C0E" w:rsidRDefault="00ED160F" w:rsidP="00ED160F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 MT"/>
                <w:color w:val="000000" w:themeColor="text1"/>
                <w:spacing w:val="-5"/>
                <w:sz w:val="20"/>
                <w:szCs w:val="20"/>
              </w:rPr>
            </w:pPr>
            <w:r w:rsidRPr="00147C0E">
              <w:rPr>
                <w:rFonts w:ascii="Bookman Old Style" w:hAnsi="Bookman Old Style" w:cs="Arial MT"/>
                <w:color w:val="000000" w:themeColor="text1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6700E" w14:textId="7DC3114A" w:rsidR="00ED160F" w:rsidRPr="00147C0E" w:rsidRDefault="00ED160F" w:rsidP="00ED160F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 MT"/>
                <w:color w:val="000000" w:themeColor="text1"/>
                <w:spacing w:val="-5"/>
                <w:sz w:val="20"/>
                <w:szCs w:val="20"/>
              </w:rPr>
            </w:pPr>
            <w:r w:rsidRPr="00147C0E">
              <w:rPr>
                <w:rFonts w:ascii="Bookman Old Style" w:hAnsi="Bookman Old Style" w:cs="Arial MT"/>
                <w:color w:val="000000" w:themeColor="text1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5BDAC" w14:textId="5C4A36ED" w:rsidR="00ED160F" w:rsidRPr="00147C0E" w:rsidRDefault="00ED79D8" w:rsidP="00ED160F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 MT"/>
                <w:color w:val="000000" w:themeColor="text1"/>
                <w:spacing w:val="-5"/>
                <w:sz w:val="20"/>
                <w:szCs w:val="20"/>
              </w:rPr>
            </w:pPr>
            <w:r w:rsidRPr="00147C0E">
              <w:rPr>
                <w:rFonts w:ascii="Bookman Old Style" w:hAnsi="Bookman Old Style" w:cs="Arial MT"/>
                <w:color w:val="000000" w:themeColor="text1"/>
                <w:spacing w:val="-5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A6199" w14:textId="77777777" w:rsidR="00ED160F" w:rsidRPr="002515DF" w:rsidRDefault="00ED160F" w:rsidP="00ED160F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16"/>
                <w:szCs w:val="16"/>
              </w:rPr>
            </w:pPr>
          </w:p>
        </w:tc>
      </w:tr>
      <w:tr w:rsidR="00ED160F" w:rsidRPr="0007331A" w14:paraId="0D08F63F" w14:textId="77777777" w:rsidTr="00CF0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1D8EF" w14:textId="77777777" w:rsidR="00ED160F" w:rsidRPr="0007331A" w:rsidRDefault="00ED160F" w:rsidP="00ED160F">
            <w:pPr>
              <w:pStyle w:val="ListParagraph"/>
              <w:spacing w:line="360" w:lineRule="auto"/>
              <w:ind w:left="0"/>
              <w:rPr>
                <w:rFonts w:ascii="Bookman Old Style" w:hAnsi="Bookman Old Style" w:cs="Arial"/>
                <w:b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C01FE" w14:textId="08E92F52" w:rsidR="00ED160F" w:rsidRPr="00147C0E" w:rsidRDefault="00ED160F" w:rsidP="00ED160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18"/>
                <w:szCs w:val="18"/>
                <w:lang w:val="en-ID"/>
              </w:rPr>
            </w:pPr>
            <w:proofErr w:type="spellStart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>Jumlah</w:t>
            </w:r>
            <w:proofErr w:type="spellEnd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>taman</w:t>
            </w:r>
            <w:proofErr w:type="spellEnd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>makam</w:t>
            </w:r>
            <w:proofErr w:type="spellEnd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>pahlawan</w:t>
            </w:r>
            <w:proofErr w:type="spellEnd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 xml:space="preserve"> yang </w:t>
            </w:r>
            <w:proofErr w:type="spellStart"/>
            <w:r w:rsidRPr="00ED160F">
              <w:rPr>
                <w:rFonts w:ascii="Bookman Old Style" w:hAnsi="Bookman Old Style" w:cs="Arial"/>
                <w:sz w:val="18"/>
                <w:szCs w:val="18"/>
                <w:lang w:val="en-ID"/>
              </w:rPr>
              <w:t>dikelola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55DD1" w14:textId="08BF7EFA" w:rsidR="00ED160F" w:rsidRPr="00147C0E" w:rsidRDefault="00ED160F" w:rsidP="00ED1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147C0E">
              <w:rPr>
                <w:rFonts w:ascii="Bookman Old Style" w:hAnsi="Bookman Old Style" w:cs="Arial"/>
                <w:b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CEE2C" w14:textId="3A22B7D3" w:rsidR="00ED160F" w:rsidRPr="00147C0E" w:rsidRDefault="00ED160F" w:rsidP="00ED160F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 MT"/>
                <w:color w:val="000000" w:themeColor="text1"/>
                <w:spacing w:val="-5"/>
                <w:sz w:val="20"/>
                <w:szCs w:val="20"/>
              </w:rPr>
            </w:pPr>
            <w:r w:rsidRPr="00147C0E">
              <w:rPr>
                <w:rFonts w:ascii="Bookman Old Style" w:hAnsi="Bookman Old Style" w:cs="Arial MT"/>
                <w:color w:val="000000" w:themeColor="text1"/>
                <w:spacing w:val="-25"/>
                <w:sz w:val="20"/>
                <w:szCs w:val="20"/>
              </w:rPr>
              <w:t>1</w:t>
            </w:r>
            <w:r w:rsidRPr="00147C0E">
              <w:rPr>
                <w:rFonts w:ascii="Bookman Old Style" w:hAnsi="Bookman Old Style" w:cs="Arial MT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147C0E">
              <w:rPr>
                <w:rFonts w:ascii="Bookman Old Style" w:hAnsi="Bookman Old Style" w:cs="Arial MT"/>
                <w:color w:val="000000" w:themeColor="text1"/>
                <w:spacing w:val="-4"/>
                <w:sz w:val="20"/>
                <w:szCs w:val="20"/>
              </w:rPr>
              <w:t>Unit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9E041" w14:textId="2EB8FD9B" w:rsidR="00ED160F" w:rsidRPr="00147C0E" w:rsidRDefault="00ED160F" w:rsidP="00ED160F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 MT"/>
                <w:color w:val="000000" w:themeColor="text1"/>
                <w:spacing w:val="-5"/>
                <w:sz w:val="20"/>
                <w:szCs w:val="20"/>
              </w:rPr>
            </w:pPr>
            <w:r w:rsidRPr="00147C0E">
              <w:rPr>
                <w:rFonts w:ascii="Bookman Old Style" w:hAnsi="Bookman Old Style" w:cs="Arial MT"/>
                <w:color w:val="000000" w:themeColor="text1"/>
                <w:spacing w:val="-25"/>
                <w:sz w:val="20"/>
                <w:szCs w:val="20"/>
              </w:rPr>
              <w:t>1</w:t>
            </w:r>
            <w:r w:rsidRPr="00147C0E">
              <w:rPr>
                <w:rFonts w:ascii="Bookman Old Style" w:hAnsi="Bookman Old Style" w:cs="Arial MT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147C0E">
              <w:rPr>
                <w:rFonts w:ascii="Bookman Old Style" w:hAnsi="Bookman Old Style" w:cs="Arial MT"/>
                <w:color w:val="000000" w:themeColor="text1"/>
                <w:spacing w:val="-4"/>
                <w:sz w:val="20"/>
                <w:szCs w:val="20"/>
              </w:rPr>
              <w:t>Unit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D0863" w14:textId="17CD3449" w:rsidR="00ED160F" w:rsidRPr="00147C0E" w:rsidRDefault="00ED79D8" w:rsidP="00ED160F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 MT"/>
                <w:color w:val="000000" w:themeColor="text1"/>
                <w:spacing w:val="-5"/>
                <w:sz w:val="20"/>
                <w:szCs w:val="20"/>
              </w:rPr>
            </w:pPr>
            <w:r w:rsidRPr="00147C0E">
              <w:rPr>
                <w:rFonts w:ascii="Bookman Old Style" w:hAnsi="Bookman Old Style" w:cs="Arial MT"/>
                <w:color w:val="000000" w:themeColor="text1"/>
                <w:spacing w:val="-5"/>
                <w:sz w:val="20"/>
                <w:szCs w:val="20"/>
              </w:rPr>
              <w:t>1 Unit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79195" w14:textId="77777777" w:rsidR="00ED160F" w:rsidRPr="002515DF" w:rsidRDefault="00ED160F" w:rsidP="00ED160F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16"/>
                <w:szCs w:val="16"/>
              </w:rPr>
            </w:pPr>
          </w:p>
        </w:tc>
      </w:tr>
    </w:tbl>
    <w:p w14:paraId="764FC300" w14:textId="30F575D0" w:rsidR="00CB07BD" w:rsidRPr="004F6F67" w:rsidRDefault="00DD626D" w:rsidP="00CB07BD">
      <w:pPr>
        <w:spacing w:before="6"/>
        <w:ind w:left="142"/>
        <w:rPr>
          <w:rFonts w:ascii="Arial"/>
          <w:i/>
          <w:w w:val="105"/>
          <w:sz w:val="18"/>
        </w:rPr>
      </w:pPr>
      <w:r>
        <w:rPr>
          <w:rFonts w:ascii="Arial"/>
          <w:i/>
          <w:w w:val="105"/>
          <w:sz w:val="18"/>
        </w:rPr>
        <w:t xml:space="preserve">            </w:t>
      </w:r>
      <w:proofErr w:type="spellStart"/>
      <w:r w:rsidR="00CB07BD">
        <w:rPr>
          <w:rFonts w:ascii="Arial"/>
          <w:i/>
          <w:w w:val="105"/>
          <w:sz w:val="18"/>
        </w:rPr>
        <w:t>Sumber</w:t>
      </w:r>
      <w:proofErr w:type="spellEnd"/>
      <w:r w:rsidR="00CB07BD">
        <w:rPr>
          <w:rFonts w:ascii="Arial"/>
          <w:i/>
          <w:w w:val="105"/>
          <w:sz w:val="18"/>
        </w:rPr>
        <w:t>: Data D</w:t>
      </w:r>
      <w:r w:rsidR="00AE6EF3">
        <w:rPr>
          <w:rFonts w:ascii="Arial"/>
          <w:i/>
          <w:w w:val="105"/>
          <w:sz w:val="18"/>
        </w:rPr>
        <w:t xml:space="preserve">inas </w:t>
      </w:r>
      <w:proofErr w:type="spellStart"/>
      <w:r w:rsidR="00AE6EF3">
        <w:rPr>
          <w:rFonts w:ascii="Arial"/>
          <w:i/>
          <w:w w:val="105"/>
          <w:sz w:val="18"/>
        </w:rPr>
        <w:t>Sosial</w:t>
      </w:r>
      <w:proofErr w:type="spellEnd"/>
      <w:r w:rsidR="00CB07BD">
        <w:rPr>
          <w:rFonts w:ascii="Arial"/>
          <w:i/>
          <w:w w:val="105"/>
          <w:sz w:val="18"/>
        </w:rPr>
        <w:t xml:space="preserve"> </w:t>
      </w:r>
      <w:proofErr w:type="spellStart"/>
      <w:r w:rsidR="00CB07BD">
        <w:rPr>
          <w:rFonts w:ascii="Arial"/>
          <w:i/>
          <w:w w:val="105"/>
          <w:sz w:val="18"/>
        </w:rPr>
        <w:t>Kabupaten</w:t>
      </w:r>
      <w:proofErr w:type="spellEnd"/>
      <w:r w:rsidR="00CB07BD">
        <w:rPr>
          <w:rFonts w:ascii="Arial"/>
          <w:i/>
          <w:w w:val="105"/>
          <w:sz w:val="18"/>
        </w:rPr>
        <w:t xml:space="preserve"> </w:t>
      </w:r>
      <w:proofErr w:type="spellStart"/>
      <w:r w:rsidR="00CB07BD">
        <w:rPr>
          <w:rFonts w:ascii="Arial"/>
          <w:i/>
          <w:w w:val="105"/>
          <w:sz w:val="18"/>
        </w:rPr>
        <w:t>Kepulauan</w:t>
      </w:r>
      <w:proofErr w:type="spellEnd"/>
      <w:r w:rsidR="00CB07BD">
        <w:rPr>
          <w:rFonts w:ascii="Arial"/>
          <w:i/>
          <w:w w:val="105"/>
          <w:sz w:val="18"/>
        </w:rPr>
        <w:t xml:space="preserve"> </w:t>
      </w:r>
      <w:proofErr w:type="spellStart"/>
      <w:r w:rsidR="00CB07BD">
        <w:rPr>
          <w:rFonts w:ascii="Arial"/>
          <w:i/>
          <w:w w:val="105"/>
          <w:sz w:val="18"/>
        </w:rPr>
        <w:t>Selayar</w:t>
      </w:r>
      <w:proofErr w:type="spellEnd"/>
      <w:r w:rsidR="00CB07BD">
        <w:rPr>
          <w:rFonts w:ascii="Arial"/>
          <w:i/>
          <w:w w:val="105"/>
          <w:sz w:val="18"/>
        </w:rPr>
        <w:t xml:space="preserve"> </w:t>
      </w:r>
      <w:proofErr w:type="spellStart"/>
      <w:r w:rsidR="00CB07BD">
        <w:rPr>
          <w:rFonts w:ascii="Arial"/>
          <w:i/>
          <w:w w:val="105"/>
          <w:sz w:val="18"/>
        </w:rPr>
        <w:t>Tahun</w:t>
      </w:r>
      <w:proofErr w:type="spellEnd"/>
      <w:r w:rsidR="00CB07BD">
        <w:rPr>
          <w:rFonts w:ascii="Arial"/>
          <w:i/>
          <w:w w:val="105"/>
          <w:sz w:val="18"/>
        </w:rPr>
        <w:t xml:space="preserve"> 202</w:t>
      </w:r>
      <w:r w:rsidR="00CF0CF3">
        <w:rPr>
          <w:rFonts w:ascii="Arial"/>
          <w:i/>
          <w:w w:val="105"/>
          <w:sz w:val="18"/>
        </w:rPr>
        <w:t>4</w:t>
      </w:r>
      <w:r w:rsidR="00473905">
        <w:rPr>
          <w:rFonts w:ascii="Arial"/>
          <w:i/>
          <w:w w:val="105"/>
          <w:sz w:val="18"/>
        </w:rPr>
        <w:t>.</w:t>
      </w:r>
    </w:p>
    <w:p w14:paraId="6CF8D148" w14:textId="77777777" w:rsidR="00CB07BD" w:rsidRDefault="00CB07BD" w:rsidP="00CB07BD">
      <w:pPr>
        <w:spacing w:line="360" w:lineRule="auto"/>
        <w:jc w:val="both"/>
        <w:rPr>
          <w:rFonts w:ascii="Bookman Old Style" w:hAnsi="Bookman Old Style" w:cs="Arial"/>
          <w:b/>
          <w:sz w:val="22"/>
          <w:szCs w:val="22"/>
        </w:rPr>
      </w:pPr>
    </w:p>
    <w:p w14:paraId="2081A1C8" w14:textId="77777777" w:rsidR="00CB07BD" w:rsidRPr="0081158E" w:rsidRDefault="00CB07BD" w:rsidP="00CB07BD">
      <w:pPr>
        <w:spacing w:line="360" w:lineRule="auto"/>
        <w:jc w:val="both"/>
        <w:rPr>
          <w:rFonts w:ascii="Bookman Old Style" w:hAnsi="Bookman Old Style" w:cs="Arial"/>
          <w:b/>
          <w:sz w:val="22"/>
          <w:szCs w:val="22"/>
        </w:rPr>
      </w:pPr>
    </w:p>
    <w:p w14:paraId="28283B6B" w14:textId="4C71944B" w:rsidR="00CB07BD" w:rsidRPr="003A0C18" w:rsidRDefault="00CB07BD" w:rsidP="00623467">
      <w:pPr>
        <w:pStyle w:val="ListParagraph"/>
        <w:numPr>
          <w:ilvl w:val="2"/>
          <w:numId w:val="25"/>
        </w:numPr>
        <w:spacing w:line="276" w:lineRule="auto"/>
        <w:jc w:val="both"/>
        <w:rPr>
          <w:rFonts w:ascii="Bookman Old Style" w:hAnsi="Bookman Old Style" w:cs="Arial"/>
          <w:b/>
        </w:rPr>
      </w:pPr>
      <w:proofErr w:type="spellStart"/>
      <w:r w:rsidRPr="003A0C18">
        <w:rPr>
          <w:rFonts w:ascii="Bookman Old Style" w:hAnsi="Bookman Old Style" w:cs="Arial"/>
          <w:b/>
        </w:rPr>
        <w:t>Analisis</w:t>
      </w:r>
      <w:proofErr w:type="spellEnd"/>
      <w:r w:rsidRPr="003A0C18">
        <w:rPr>
          <w:rFonts w:ascii="Bookman Old Style" w:hAnsi="Bookman Old Style" w:cs="Arial"/>
          <w:b/>
        </w:rPr>
        <w:t xml:space="preserve"> </w:t>
      </w:r>
      <w:proofErr w:type="spellStart"/>
      <w:r w:rsidRPr="003A0C18">
        <w:rPr>
          <w:rFonts w:ascii="Bookman Old Style" w:hAnsi="Bookman Old Style" w:cs="Arial"/>
          <w:b/>
        </w:rPr>
        <w:t>Kesesuaian</w:t>
      </w:r>
      <w:proofErr w:type="spellEnd"/>
      <w:r w:rsidRPr="003A0C18">
        <w:rPr>
          <w:rFonts w:ascii="Bookman Old Style" w:hAnsi="Bookman Old Style" w:cs="Arial"/>
          <w:b/>
        </w:rPr>
        <w:t xml:space="preserve"> Antara </w:t>
      </w:r>
      <w:proofErr w:type="spellStart"/>
      <w:r w:rsidRPr="003A0C18">
        <w:rPr>
          <w:rFonts w:ascii="Bookman Old Style" w:hAnsi="Bookman Old Style" w:cs="Arial"/>
          <w:b/>
        </w:rPr>
        <w:t>Kegiatan</w:t>
      </w:r>
      <w:proofErr w:type="spellEnd"/>
      <w:r w:rsidRPr="003A0C18">
        <w:rPr>
          <w:rFonts w:ascii="Bookman Old Style" w:hAnsi="Bookman Old Style" w:cs="Arial"/>
          <w:b/>
        </w:rPr>
        <w:t xml:space="preserve"> </w:t>
      </w:r>
      <w:proofErr w:type="spellStart"/>
      <w:r w:rsidRPr="003A0C18">
        <w:rPr>
          <w:rFonts w:ascii="Bookman Old Style" w:hAnsi="Bookman Old Style" w:cs="Arial"/>
          <w:b/>
        </w:rPr>
        <w:t>dengan</w:t>
      </w:r>
      <w:proofErr w:type="spellEnd"/>
      <w:r w:rsidRPr="003A0C18">
        <w:rPr>
          <w:rFonts w:ascii="Bookman Old Style" w:hAnsi="Bookman Old Style" w:cs="Arial"/>
          <w:b/>
        </w:rPr>
        <w:t xml:space="preserve"> Target Kinerja Program yang </w:t>
      </w:r>
      <w:proofErr w:type="spellStart"/>
      <w:r w:rsidRPr="003A0C18">
        <w:rPr>
          <w:rFonts w:ascii="Bookman Old Style" w:hAnsi="Bookman Old Style" w:cs="Arial"/>
          <w:b/>
        </w:rPr>
        <w:t>Sudah</w:t>
      </w:r>
      <w:proofErr w:type="spellEnd"/>
      <w:r w:rsidRPr="003A0C18">
        <w:rPr>
          <w:rFonts w:ascii="Bookman Old Style" w:hAnsi="Bookman Old Style" w:cs="Arial"/>
          <w:b/>
        </w:rPr>
        <w:t xml:space="preserve"> </w:t>
      </w:r>
      <w:proofErr w:type="spellStart"/>
      <w:r w:rsidRPr="003A0C18">
        <w:rPr>
          <w:rFonts w:ascii="Bookman Old Style" w:hAnsi="Bookman Old Style" w:cs="Arial"/>
          <w:b/>
        </w:rPr>
        <w:t>Ditetapkan</w:t>
      </w:r>
      <w:proofErr w:type="spellEnd"/>
      <w:r w:rsidRPr="003A0C18">
        <w:rPr>
          <w:rFonts w:ascii="Bookman Old Style" w:hAnsi="Bookman Old Style" w:cs="Arial"/>
          <w:b/>
        </w:rPr>
        <w:t xml:space="preserve"> </w:t>
      </w:r>
      <w:proofErr w:type="spellStart"/>
      <w:r w:rsidRPr="003A0C18">
        <w:rPr>
          <w:rFonts w:ascii="Bookman Old Style" w:hAnsi="Bookman Old Style" w:cs="Arial"/>
          <w:b/>
        </w:rPr>
        <w:t>dalam</w:t>
      </w:r>
      <w:proofErr w:type="spellEnd"/>
      <w:r w:rsidRPr="003A0C18">
        <w:rPr>
          <w:rFonts w:ascii="Bookman Old Style" w:hAnsi="Bookman Old Style" w:cs="Arial"/>
          <w:b/>
        </w:rPr>
        <w:t xml:space="preserve"> </w:t>
      </w:r>
      <w:proofErr w:type="spellStart"/>
      <w:r w:rsidRPr="003A0C18">
        <w:rPr>
          <w:rFonts w:ascii="Bookman Old Style" w:hAnsi="Bookman Old Style" w:cs="Arial"/>
          <w:b/>
        </w:rPr>
        <w:t>Perjanjian</w:t>
      </w:r>
      <w:proofErr w:type="spellEnd"/>
      <w:r w:rsidRPr="003A0C18">
        <w:rPr>
          <w:rFonts w:ascii="Bookman Old Style" w:hAnsi="Bookman Old Style" w:cs="Arial"/>
          <w:b/>
        </w:rPr>
        <w:t xml:space="preserve"> Kinerja</w:t>
      </w:r>
    </w:p>
    <w:p w14:paraId="2A7C2F78" w14:textId="77777777" w:rsidR="00CB07BD" w:rsidRPr="00CB07BD" w:rsidRDefault="00CB07BD" w:rsidP="00CB07BD">
      <w:pPr>
        <w:pStyle w:val="ListParagraph"/>
        <w:spacing w:line="276" w:lineRule="auto"/>
        <w:ind w:left="1560"/>
        <w:jc w:val="both"/>
        <w:rPr>
          <w:rFonts w:ascii="Bookman Old Style" w:hAnsi="Bookman Old Style" w:cs="Arial"/>
          <w:b/>
        </w:rPr>
      </w:pPr>
    </w:p>
    <w:p w14:paraId="7935DFE3" w14:textId="1BEC61ED" w:rsidR="00CB07BD" w:rsidRDefault="00CB07BD" w:rsidP="00CB07BD">
      <w:pPr>
        <w:spacing w:line="360" w:lineRule="auto"/>
        <w:ind w:left="1560" w:firstLine="992"/>
        <w:jc w:val="both"/>
        <w:rPr>
          <w:rFonts w:ascii="Bookman Old Style" w:hAnsi="Bookman Old Style" w:cs="Arial"/>
        </w:rPr>
      </w:pPr>
      <w:proofErr w:type="spellStart"/>
      <w:r w:rsidRPr="00CB07BD">
        <w:rPr>
          <w:rFonts w:ascii="Bookman Old Style" w:hAnsi="Bookman Old Style" w:cs="Arial"/>
        </w:rPr>
        <w:t>Berikut</w:t>
      </w:r>
      <w:proofErr w:type="spellEnd"/>
      <w:r w:rsidRPr="00CB07BD">
        <w:rPr>
          <w:rFonts w:ascii="Bookman Old Style" w:hAnsi="Bookman Old Style" w:cs="Arial"/>
        </w:rPr>
        <w:t xml:space="preserve"> </w:t>
      </w:r>
      <w:proofErr w:type="spellStart"/>
      <w:r w:rsidRPr="00CB07BD">
        <w:rPr>
          <w:rFonts w:ascii="Bookman Old Style" w:hAnsi="Bookman Old Style" w:cs="Arial"/>
        </w:rPr>
        <w:t>hasil</w:t>
      </w:r>
      <w:proofErr w:type="spellEnd"/>
      <w:r w:rsidRPr="00CB07BD">
        <w:rPr>
          <w:rFonts w:ascii="Bookman Old Style" w:hAnsi="Bookman Old Style" w:cs="Arial"/>
        </w:rPr>
        <w:t xml:space="preserve"> </w:t>
      </w:r>
      <w:proofErr w:type="spellStart"/>
      <w:r w:rsidRPr="00CB07BD">
        <w:rPr>
          <w:rFonts w:ascii="Bookman Old Style" w:hAnsi="Bookman Old Style" w:cs="Arial"/>
        </w:rPr>
        <w:t>Analisis</w:t>
      </w:r>
      <w:proofErr w:type="spellEnd"/>
      <w:r w:rsidRPr="00CB07BD">
        <w:rPr>
          <w:rFonts w:ascii="Bookman Old Style" w:hAnsi="Bookman Old Style" w:cs="Arial"/>
        </w:rPr>
        <w:t xml:space="preserve"> </w:t>
      </w:r>
      <w:proofErr w:type="spellStart"/>
      <w:r w:rsidRPr="00CB07BD">
        <w:rPr>
          <w:rFonts w:ascii="Bookman Old Style" w:hAnsi="Bookman Old Style" w:cs="Arial"/>
        </w:rPr>
        <w:t>Kesesuaian</w:t>
      </w:r>
      <w:proofErr w:type="spellEnd"/>
      <w:r w:rsidRPr="00CB07BD">
        <w:rPr>
          <w:rFonts w:ascii="Bookman Old Style" w:hAnsi="Bookman Old Style" w:cs="Arial"/>
        </w:rPr>
        <w:t xml:space="preserve"> Antara </w:t>
      </w:r>
      <w:proofErr w:type="spellStart"/>
      <w:r w:rsidRPr="00CB07BD">
        <w:rPr>
          <w:rFonts w:ascii="Bookman Old Style" w:hAnsi="Bookman Old Style" w:cs="Arial"/>
        </w:rPr>
        <w:t>Kegiatan</w:t>
      </w:r>
      <w:proofErr w:type="spellEnd"/>
      <w:r w:rsidRPr="00CB07BD">
        <w:rPr>
          <w:rFonts w:ascii="Bookman Old Style" w:hAnsi="Bookman Old Style" w:cs="Arial"/>
        </w:rPr>
        <w:t xml:space="preserve"> </w:t>
      </w:r>
      <w:proofErr w:type="spellStart"/>
      <w:r w:rsidRPr="00CB07BD">
        <w:rPr>
          <w:rFonts w:ascii="Bookman Old Style" w:hAnsi="Bookman Old Style" w:cs="Arial"/>
        </w:rPr>
        <w:t>dengan</w:t>
      </w:r>
      <w:proofErr w:type="spellEnd"/>
      <w:r w:rsidRPr="00CB07BD">
        <w:rPr>
          <w:rFonts w:ascii="Bookman Old Style" w:hAnsi="Bookman Old Style" w:cs="Arial"/>
        </w:rPr>
        <w:t xml:space="preserve"> Target Kinerja Program yang </w:t>
      </w:r>
      <w:proofErr w:type="spellStart"/>
      <w:r w:rsidRPr="00CB07BD">
        <w:rPr>
          <w:rFonts w:ascii="Bookman Old Style" w:hAnsi="Bookman Old Style" w:cs="Arial"/>
        </w:rPr>
        <w:t>Sudah</w:t>
      </w:r>
      <w:proofErr w:type="spellEnd"/>
      <w:r w:rsidRPr="00CB07BD">
        <w:rPr>
          <w:rFonts w:ascii="Bookman Old Style" w:hAnsi="Bookman Old Style" w:cs="Arial"/>
        </w:rPr>
        <w:t xml:space="preserve"> </w:t>
      </w:r>
      <w:proofErr w:type="spellStart"/>
      <w:r w:rsidRPr="00CB07BD">
        <w:rPr>
          <w:rFonts w:ascii="Bookman Old Style" w:hAnsi="Bookman Old Style" w:cs="Arial"/>
        </w:rPr>
        <w:t>Ditetapkan</w:t>
      </w:r>
      <w:proofErr w:type="spellEnd"/>
      <w:r w:rsidRPr="00CB07BD">
        <w:rPr>
          <w:rFonts w:ascii="Bookman Old Style" w:hAnsi="Bookman Old Style" w:cs="Arial"/>
        </w:rPr>
        <w:t xml:space="preserve"> </w:t>
      </w:r>
      <w:proofErr w:type="spellStart"/>
      <w:r w:rsidRPr="00CB07BD">
        <w:rPr>
          <w:rFonts w:ascii="Bookman Old Style" w:hAnsi="Bookman Old Style" w:cs="Arial"/>
        </w:rPr>
        <w:t>dalam</w:t>
      </w:r>
      <w:proofErr w:type="spellEnd"/>
      <w:r w:rsidRPr="00CB07BD">
        <w:rPr>
          <w:rFonts w:ascii="Bookman Old Style" w:hAnsi="Bookman Old Style" w:cs="Arial"/>
        </w:rPr>
        <w:t xml:space="preserve"> </w:t>
      </w:r>
      <w:proofErr w:type="spellStart"/>
      <w:r w:rsidRPr="00CB07BD">
        <w:rPr>
          <w:rFonts w:ascii="Bookman Old Style" w:hAnsi="Bookman Old Style" w:cs="Arial"/>
        </w:rPr>
        <w:t>Perjanjian</w:t>
      </w:r>
      <w:proofErr w:type="spellEnd"/>
      <w:r w:rsidRPr="00CB07BD">
        <w:rPr>
          <w:rFonts w:ascii="Bookman Old Style" w:hAnsi="Bookman Old Style" w:cs="Arial"/>
        </w:rPr>
        <w:t xml:space="preserve"> Kinerja pada Dinas </w:t>
      </w:r>
      <w:proofErr w:type="spellStart"/>
      <w:r w:rsidR="002D25F3">
        <w:rPr>
          <w:rFonts w:ascii="Bookman Old Style" w:hAnsi="Bookman Old Style" w:cs="Arial"/>
        </w:rPr>
        <w:t>sosial</w:t>
      </w:r>
      <w:proofErr w:type="spellEnd"/>
      <w:r w:rsidRPr="00CB07BD">
        <w:rPr>
          <w:rFonts w:ascii="Bookman Old Style" w:hAnsi="Bookman Old Style" w:cs="Arial"/>
        </w:rPr>
        <w:t xml:space="preserve"> </w:t>
      </w:r>
      <w:proofErr w:type="spellStart"/>
      <w:r w:rsidRPr="00CB07BD">
        <w:rPr>
          <w:rFonts w:ascii="Bookman Old Style" w:hAnsi="Bookman Old Style" w:cs="Arial"/>
        </w:rPr>
        <w:t>Tahun</w:t>
      </w:r>
      <w:proofErr w:type="spellEnd"/>
      <w:r w:rsidRPr="00CB07BD">
        <w:rPr>
          <w:rFonts w:ascii="Bookman Old Style" w:hAnsi="Bookman Old Style" w:cs="Arial"/>
        </w:rPr>
        <w:t xml:space="preserve"> </w:t>
      </w:r>
      <w:proofErr w:type="gramStart"/>
      <w:r w:rsidRPr="00CB07BD">
        <w:rPr>
          <w:rFonts w:ascii="Bookman Old Style" w:hAnsi="Bookman Old Style" w:cs="Arial"/>
        </w:rPr>
        <w:t>202</w:t>
      </w:r>
      <w:r w:rsidR="000F3CD4">
        <w:rPr>
          <w:rFonts w:ascii="Bookman Old Style" w:hAnsi="Bookman Old Style" w:cs="Arial"/>
        </w:rPr>
        <w:t>4</w:t>
      </w:r>
      <w:r w:rsidRPr="00CB07BD">
        <w:rPr>
          <w:rFonts w:ascii="Bookman Old Style" w:hAnsi="Bookman Old Style" w:cs="Arial"/>
        </w:rPr>
        <w:t xml:space="preserve"> :</w:t>
      </w:r>
      <w:proofErr w:type="gramEnd"/>
    </w:p>
    <w:p w14:paraId="38E9B44A" w14:textId="78B64F66" w:rsidR="00FB12BB" w:rsidRDefault="00FB12BB" w:rsidP="00CB07BD">
      <w:pPr>
        <w:spacing w:line="360" w:lineRule="auto"/>
        <w:ind w:left="1560" w:firstLine="992"/>
        <w:jc w:val="both"/>
        <w:rPr>
          <w:rFonts w:ascii="Bookman Old Style" w:hAnsi="Bookman Old Style" w:cs="Arial"/>
        </w:rPr>
      </w:pPr>
    </w:p>
    <w:p w14:paraId="0213C1DD" w14:textId="4B00FEA5" w:rsidR="00FB12BB" w:rsidRDefault="00FB12BB" w:rsidP="00CB07BD">
      <w:pPr>
        <w:spacing w:line="360" w:lineRule="auto"/>
        <w:ind w:left="1560" w:firstLine="992"/>
        <w:jc w:val="both"/>
        <w:rPr>
          <w:rFonts w:ascii="Bookman Old Style" w:hAnsi="Bookman Old Style" w:cs="Arial"/>
        </w:rPr>
      </w:pPr>
    </w:p>
    <w:p w14:paraId="0035E51A" w14:textId="2EA2C2CE" w:rsidR="00FB12BB" w:rsidRDefault="00FB12BB" w:rsidP="00CB07BD">
      <w:pPr>
        <w:spacing w:line="360" w:lineRule="auto"/>
        <w:ind w:left="1560" w:firstLine="992"/>
        <w:jc w:val="both"/>
        <w:rPr>
          <w:rFonts w:ascii="Bookman Old Style" w:hAnsi="Bookman Old Style" w:cs="Arial"/>
        </w:rPr>
      </w:pPr>
    </w:p>
    <w:tbl>
      <w:tblPr>
        <w:tblpPr w:leftFromText="180" w:rightFromText="180" w:horzAnchor="margin" w:tblpXSpec="center" w:tblpY="-1534"/>
        <w:tblW w:w="15040" w:type="dxa"/>
        <w:tblLook w:val="04A0" w:firstRow="1" w:lastRow="0" w:firstColumn="1" w:lastColumn="0" w:noHBand="0" w:noVBand="1"/>
      </w:tblPr>
      <w:tblGrid>
        <w:gridCol w:w="733"/>
        <w:gridCol w:w="2538"/>
        <w:gridCol w:w="1772"/>
        <w:gridCol w:w="1870"/>
        <w:gridCol w:w="1956"/>
        <w:gridCol w:w="1327"/>
        <w:gridCol w:w="994"/>
        <w:gridCol w:w="1317"/>
        <w:gridCol w:w="994"/>
        <w:gridCol w:w="1317"/>
        <w:gridCol w:w="222"/>
      </w:tblGrid>
      <w:tr w:rsidR="001B37B1" w14:paraId="61A674CC" w14:textId="77777777" w:rsidTr="001B37B1">
        <w:trPr>
          <w:gridAfter w:val="1"/>
          <w:wAfter w:w="222" w:type="dxa"/>
          <w:trHeight w:val="517"/>
        </w:trPr>
        <w:tc>
          <w:tcPr>
            <w:tcW w:w="14818" w:type="dxa"/>
            <w:gridSpan w:val="10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EB99C1A" w14:textId="77777777" w:rsidR="001B37B1" w:rsidRPr="00931707" w:rsidRDefault="001B37B1" w:rsidP="001B37B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ID"/>
              </w:rPr>
            </w:pPr>
            <w:r w:rsidRPr="00931707">
              <w:rPr>
                <w:rFonts w:ascii="Calibri" w:hAnsi="Calibri" w:cs="Calibri"/>
                <w:b/>
                <w:bCs/>
                <w:color w:val="000000"/>
              </w:rPr>
              <w:lastRenderedPageBreak/>
              <w:t xml:space="preserve">Tabel 2.4. </w:t>
            </w:r>
            <w:proofErr w:type="spellStart"/>
            <w:r w:rsidRPr="00931707">
              <w:rPr>
                <w:rFonts w:ascii="Calibri" w:hAnsi="Calibri" w:cs="Calibri"/>
                <w:b/>
                <w:bCs/>
                <w:color w:val="000000"/>
              </w:rPr>
              <w:t>Analisis</w:t>
            </w:r>
            <w:proofErr w:type="spellEnd"/>
            <w:r w:rsidRPr="00931707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931707">
              <w:rPr>
                <w:rFonts w:ascii="Calibri" w:hAnsi="Calibri" w:cs="Calibri"/>
                <w:b/>
                <w:bCs/>
                <w:color w:val="000000"/>
              </w:rPr>
              <w:t>Kesesuaian</w:t>
            </w:r>
            <w:proofErr w:type="spellEnd"/>
            <w:r w:rsidRPr="00931707">
              <w:rPr>
                <w:rFonts w:ascii="Calibri" w:hAnsi="Calibri" w:cs="Calibri"/>
                <w:b/>
                <w:bCs/>
                <w:color w:val="000000"/>
              </w:rPr>
              <w:t xml:space="preserve"> Antara </w:t>
            </w:r>
            <w:proofErr w:type="spellStart"/>
            <w:r w:rsidRPr="00931707">
              <w:rPr>
                <w:rFonts w:ascii="Calibri" w:hAnsi="Calibri" w:cs="Calibri"/>
                <w:b/>
                <w:bCs/>
                <w:color w:val="000000"/>
              </w:rPr>
              <w:t>Kegiatan</w:t>
            </w:r>
            <w:proofErr w:type="spellEnd"/>
            <w:r w:rsidRPr="00931707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931707">
              <w:rPr>
                <w:rFonts w:ascii="Calibri" w:hAnsi="Calibri" w:cs="Calibri"/>
                <w:b/>
                <w:bCs/>
                <w:color w:val="000000"/>
              </w:rPr>
              <w:t>dengan</w:t>
            </w:r>
            <w:proofErr w:type="spellEnd"/>
            <w:r w:rsidRPr="00931707">
              <w:rPr>
                <w:rFonts w:ascii="Calibri" w:hAnsi="Calibri" w:cs="Calibri"/>
                <w:b/>
                <w:bCs/>
                <w:color w:val="000000"/>
              </w:rPr>
              <w:t xml:space="preserve"> Target Kinerja Program yang </w:t>
            </w:r>
            <w:proofErr w:type="spellStart"/>
            <w:r w:rsidRPr="00931707">
              <w:rPr>
                <w:rFonts w:ascii="Calibri" w:hAnsi="Calibri" w:cs="Calibri"/>
                <w:b/>
                <w:bCs/>
                <w:color w:val="000000"/>
              </w:rPr>
              <w:t>sudah</w:t>
            </w:r>
            <w:proofErr w:type="spellEnd"/>
            <w:r w:rsidRPr="00931707">
              <w:rPr>
                <w:rFonts w:ascii="Calibri" w:hAnsi="Calibri" w:cs="Calibri"/>
                <w:b/>
                <w:bCs/>
                <w:color w:val="000000"/>
              </w:rPr>
              <w:t xml:space="preserve">   </w:t>
            </w:r>
            <w:proofErr w:type="spellStart"/>
            <w:r w:rsidRPr="00931707">
              <w:rPr>
                <w:rFonts w:ascii="Calibri" w:hAnsi="Calibri" w:cs="Calibri"/>
                <w:b/>
                <w:bCs/>
                <w:color w:val="000000"/>
              </w:rPr>
              <w:t>ditetapkan</w:t>
            </w:r>
            <w:proofErr w:type="spellEnd"/>
            <w:r w:rsidRPr="00931707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931707">
              <w:rPr>
                <w:rFonts w:ascii="Calibri" w:hAnsi="Calibri" w:cs="Calibri"/>
                <w:b/>
                <w:bCs/>
                <w:color w:val="000000"/>
              </w:rPr>
              <w:t>dalam</w:t>
            </w:r>
            <w:proofErr w:type="spellEnd"/>
            <w:r w:rsidRPr="00931707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931707">
              <w:rPr>
                <w:rFonts w:ascii="Calibri" w:hAnsi="Calibri" w:cs="Calibri"/>
                <w:b/>
                <w:bCs/>
                <w:color w:val="000000"/>
              </w:rPr>
              <w:t>Perjanjian</w:t>
            </w:r>
            <w:proofErr w:type="spellEnd"/>
            <w:r w:rsidRPr="00931707">
              <w:rPr>
                <w:rFonts w:ascii="Calibri" w:hAnsi="Calibri" w:cs="Calibri"/>
                <w:b/>
                <w:bCs/>
                <w:color w:val="000000"/>
              </w:rPr>
              <w:t xml:space="preserve"> Kinerja </w:t>
            </w:r>
          </w:p>
        </w:tc>
      </w:tr>
      <w:tr w:rsidR="001B37B1" w14:paraId="1AD1F990" w14:textId="77777777" w:rsidTr="001B37B1">
        <w:trPr>
          <w:trHeight w:val="915"/>
        </w:trPr>
        <w:tc>
          <w:tcPr>
            <w:tcW w:w="14818" w:type="dxa"/>
            <w:gridSpan w:val="10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9DBB0EB" w14:textId="77777777" w:rsidR="001B37B1" w:rsidRDefault="001B37B1" w:rsidP="001B37B1">
            <w:pP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F60D" w14:textId="77777777" w:rsidR="001B37B1" w:rsidRDefault="001B37B1" w:rsidP="001B37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FA15B5" w14:paraId="3F5F9B17" w14:textId="77777777" w:rsidTr="00554ABB">
        <w:trPr>
          <w:trHeight w:val="181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14:paraId="045FBC91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No.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14:paraId="67D1C371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Urusan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Pemerintahan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 Daerah/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Organisasi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Perangkat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 Daerah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14:paraId="7543ABCD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Target                 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Anggaran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 (Rp)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14:paraId="4022CAF0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Realisasi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Anggaran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Rp)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14:paraId="11D02F95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Sisa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Anggaran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 (Rp)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14:paraId="7ABE2B29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Capaian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Realisasi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Anggaran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 (%)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14:paraId="6C8AC166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Jumlah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Indikator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 Kinerja Program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14:paraId="222A497D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Rata-Rata Tingkat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Ketercapaian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Indikator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 Kinerja Program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14:paraId="4B51F562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Jumlah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Indikator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 Kinerja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Kegiatan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14:paraId="223F9A8D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Rata-Rata Tingkat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Ketercapaian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Indikator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 Kinerja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Kegiatan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 (%)</w:t>
            </w:r>
          </w:p>
        </w:tc>
        <w:tc>
          <w:tcPr>
            <w:tcW w:w="222" w:type="dxa"/>
            <w:vAlign w:val="center"/>
            <w:hideMark/>
          </w:tcPr>
          <w:p w14:paraId="7D18E6EA" w14:textId="77777777" w:rsidR="001B37B1" w:rsidRDefault="001B37B1" w:rsidP="001B37B1">
            <w:pPr>
              <w:rPr>
                <w:sz w:val="20"/>
                <w:szCs w:val="20"/>
              </w:rPr>
            </w:pPr>
          </w:p>
        </w:tc>
      </w:tr>
      <w:tr w:rsidR="00FA15B5" w14:paraId="50DC6E9B" w14:textId="77777777" w:rsidTr="00554ABB">
        <w:trPr>
          <w:trHeight w:val="31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D9367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CAC49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A4C80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5BE7C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9A225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E2C19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E9FF0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A8066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C8418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49204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2" w:type="dxa"/>
            <w:vAlign w:val="center"/>
            <w:hideMark/>
          </w:tcPr>
          <w:p w14:paraId="538282B0" w14:textId="77777777" w:rsidR="001B37B1" w:rsidRDefault="001B37B1" w:rsidP="001B37B1">
            <w:pPr>
              <w:rPr>
                <w:sz w:val="20"/>
                <w:szCs w:val="20"/>
              </w:rPr>
            </w:pPr>
          </w:p>
        </w:tc>
      </w:tr>
      <w:tr w:rsidR="00FA15B5" w14:paraId="0BABD761" w14:textId="77777777" w:rsidTr="00554ABB">
        <w:trPr>
          <w:trHeight w:val="46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C13E4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3D4AB" w14:textId="77777777" w:rsidR="001B37B1" w:rsidRDefault="001B37B1" w:rsidP="001B37B1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Urusan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 Sosial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25880" w14:textId="77777777" w:rsidR="001B37B1" w:rsidRDefault="001B37B1" w:rsidP="001B37B1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9D8B5" w14:textId="77777777" w:rsidR="001B37B1" w:rsidRDefault="001B37B1" w:rsidP="001B37B1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B3FB1" w14:textId="77777777" w:rsidR="001B37B1" w:rsidRDefault="001B37B1" w:rsidP="001B37B1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75306" w14:textId="77777777" w:rsidR="001B37B1" w:rsidRDefault="001B37B1" w:rsidP="001B37B1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8F256" w14:textId="77777777" w:rsidR="001B37B1" w:rsidRDefault="001B37B1" w:rsidP="001B37B1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588F6" w14:textId="77777777" w:rsidR="001B37B1" w:rsidRDefault="001B37B1" w:rsidP="001B37B1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41649" w14:textId="77777777" w:rsidR="001B37B1" w:rsidRDefault="001B37B1" w:rsidP="001B37B1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7F551" w14:textId="77777777" w:rsidR="001B37B1" w:rsidRDefault="001B37B1" w:rsidP="001B37B1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FAF592" w14:textId="77777777" w:rsidR="001B37B1" w:rsidRDefault="001B37B1" w:rsidP="001B37B1">
            <w:pPr>
              <w:rPr>
                <w:sz w:val="20"/>
                <w:szCs w:val="20"/>
              </w:rPr>
            </w:pPr>
          </w:p>
        </w:tc>
      </w:tr>
      <w:tr w:rsidR="00FA15B5" w14:paraId="57B41A91" w14:textId="77777777" w:rsidTr="00554ABB">
        <w:trPr>
          <w:trHeight w:val="46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268F2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0FB68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Dinas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Sosial</w:t>
            </w:r>
            <w:proofErr w:type="spellEnd"/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9A969" w14:textId="22ACC169" w:rsidR="001B37B1" w:rsidRDefault="0067373A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Rp.7.</w:t>
            </w:r>
            <w:r w:rsidR="00FA15B5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023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.</w:t>
            </w:r>
            <w:r w:rsidR="00FA15B5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850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.000</w:t>
            </w:r>
            <w:r w:rsidR="001B37B1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4F8E3" w14:textId="17A2F946" w:rsidR="001B37B1" w:rsidRDefault="0067373A" w:rsidP="0067373A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Rp.</w:t>
            </w:r>
            <w:r w:rsidR="00FA15B5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.7</w:t>
            </w:r>
            <w:r w:rsidR="00FA15B5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72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.</w:t>
            </w:r>
            <w:r w:rsidR="00FA15B5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112.857</w:t>
            </w:r>
            <w:r w:rsidR="001B37B1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CEAD6" w14:textId="16A4CE35" w:rsidR="001B37B1" w:rsidRDefault="0067373A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Rp.</w:t>
            </w:r>
            <w:r w:rsidR="00FA15B5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251.737.143</w:t>
            </w:r>
            <w:r w:rsidR="001B37B1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A13CC" w14:textId="02B7C112" w:rsidR="001B37B1" w:rsidRDefault="0067373A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97,79%</w:t>
            </w:r>
            <w:r w:rsidR="001B37B1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63CD8" w14:textId="5E7684BD" w:rsidR="001B37B1" w:rsidRDefault="0067373A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6</w:t>
            </w:r>
            <w:r w:rsidR="001B37B1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90C1A" w14:textId="407297A4" w:rsidR="001B37B1" w:rsidRDefault="0067373A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100</w:t>
            </w:r>
            <w:r w:rsidR="001B37B1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20EEC" w14:textId="5FB660CE" w:rsidR="001B37B1" w:rsidRDefault="0067373A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15</w:t>
            </w:r>
            <w:r w:rsidR="001B37B1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34688" w14:textId="27BD9EDC" w:rsidR="001B37B1" w:rsidRDefault="0067373A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100</w:t>
            </w:r>
            <w:r w:rsidR="001B37B1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A59E3B" w14:textId="77777777" w:rsidR="001B37B1" w:rsidRDefault="001B37B1" w:rsidP="001B37B1">
            <w:pPr>
              <w:rPr>
                <w:sz w:val="20"/>
                <w:szCs w:val="20"/>
              </w:rPr>
            </w:pPr>
          </w:p>
        </w:tc>
      </w:tr>
      <w:tr w:rsidR="00FA15B5" w14:paraId="05724E7B" w14:textId="77777777" w:rsidTr="00554ABB">
        <w:trPr>
          <w:trHeight w:val="46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C246A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DB406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Program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Penunjang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Urusan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Pemerintahan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 Daerah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028E4" w14:textId="4F959638" w:rsidR="001B37B1" w:rsidRDefault="001B37B1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Rp3.</w:t>
            </w:r>
            <w:r w:rsidR="00FA15B5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609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.</w:t>
            </w:r>
            <w:r w:rsidR="00FA15B5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250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D7D14" w14:textId="46773174" w:rsidR="001B37B1" w:rsidRDefault="001B37B1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Rp3.</w:t>
            </w:r>
            <w:r w:rsidR="00FA15B5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400.178.007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468B1" w14:textId="445140AD" w:rsidR="001B37B1" w:rsidRDefault="001B37B1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Rp</w:t>
            </w:r>
            <w:r w:rsidR="00FA15B5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209.071.993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13508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95,57%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C2881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ACA56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1072E" w14:textId="27068223" w:rsidR="001B37B1" w:rsidRDefault="005B7B61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D438E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6255823D" w14:textId="77777777" w:rsidR="001B37B1" w:rsidRDefault="001B37B1" w:rsidP="001B37B1">
            <w:pPr>
              <w:rPr>
                <w:sz w:val="20"/>
                <w:szCs w:val="20"/>
              </w:rPr>
            </w:pPr>
          </w:p>
        </w:tc>
      </w:tr>
      <w:tr w:rsidR="00FA15B5" w14:paraId="15E8D515" w14:textId="77777777" w:rsidTr="00554ABB">
        <w:trPr>
          <w:trHeight w:val="780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982E1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E9C12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Kegiatan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Perencanaan</w:t>
            </w:r>
            <w:proofErr w:type="spellEnd"/>
            <w:proofErr w:type="gram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Penganggaran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dan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Evaluasi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Kinerja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Perangkat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Daerah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6506E" w14:textId="76CD3CCF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</w:t>
            </w:r>
            <w:r w:rsidR="00FA15B5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30.000.000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86965" w14:textId="71D5E9E9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</w:t>
            </w:r>
            <w:r w:rsidR="00FA15B5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29.367.700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034F0" w14:textId="2583E784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</w:t>
            </w:r>
            <w:r w:rsidR="00FA15B5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632.300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BAE95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99,91%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56A57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D47C6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74B4E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0A7AF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66BDAED3" w14:textId="77777777" w:rsidR="001B37B1" w:rsidRDefault="001B37B1" w:rsidP="001B37B1">
            <w:pPr>
              <w:rPr>
                <w:sz w:val="20"/>
                <w:szCs w:val="20"/>
              </w:rPr>
            </w:pPr>
          </w:p>
        </w:tc>
      </w:tr>
      <w:tr w:rsidR="00FA15B5" w14:paraId="350F7415" w14:textId="77777777" w:rsidTr="00554ABB">
        <w:trPr>
          <w:trHeight w:val="52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346D8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1997F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Kegiatan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Administrasi</w:t>
            </w:r>
            <w:proofErr w:type="spellEnd"/>
            <w:proofErr w:type="gram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Keuangan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Perangkat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Daerah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A6C7C" w14:textId="098C2FF2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</w:t>
            </w:r>
            <w:r w:rsidR="00FA15B5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2.147.600.000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0B899" w14:textId="276A0008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Rp1.</w:t>
            </w:r>
            <w:r w:rsidR="00FA15B5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993.328.590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6A078" w14:textId="393DBC75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</w:t>
            </w:r>
            <w:r w:rsidR="00FA15B5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154.271.410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70219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93,91%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83F23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B1B8C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CB10A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084C1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3D81BBD3" w14:textId="77777777" w:rsidR="001B37B1" w:rsidRDefault="001B37B1" w:rsidP="001B37B1">
            <w:pPr>
              <w:rPr>
                <w:sz w:val="20"/>
                <w:szCs w:val="20"/>
              </w:rPr>
            </w:pPr>
          </w:p>
        </w:tc>
      </w:tr>
      <w:tr w:rsidR="00FA15B5" w14:paraId="1AA135BE" w14:textId="77777777" w:rsidTr="00554ABB">
        <w:trPr>
          <w:trHeight w:val="5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508B8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C526F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Kegiatan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Administrasi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Barang Milik Daerah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35320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Rp5.000.000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8D48E" w14:textId="11418ECE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Rp4.</w:t>
            </w:r>
            <w:r w:rsidR="00FA15B5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358.200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F34F0" w14:textId="31511FAA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</w:t>
            </w:r>
            <w:r w:rsidR="00FA15B5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641.800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E9DA6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98,80%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2C791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ECC7B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77D79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56F4A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04BB25AE" w14:textId="77777777" w:rsidR="001B37B1" w:rsidRDefault="001B37B1" w:rsidP="001B37B1">
            <w:pPr>
              <w:rPr>
                <w:sz w:val="20"/>
                <w:szCs w:val="20"/>
              </w:rPr>
            </w:pPr>
          </w:p>
        </w:tc>
      </w:tr>
      <w:tr w:rsidR="00FA15B5" w14:paraId="2D77910F" w14:textId="77777777" w:rsidTr="00554ABB">
        <w:trPr>
          <w:trHeight w:val="52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76FF9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F74E8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Kegiatan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Administrasi</w:t>
            </w:r>
            <w:proofErr w:type="spellEnd"/>
            <w:proofErr w:type="gram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Kepegawaian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Perangkat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Daerah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4ACC5" w14:textId="0A3D0141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</w:t>
            </w:r>
            <w:r w:rsidR="00FA15B5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8.100.000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4B5CA" w14:textId="170FEBBC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</w:t>
            </w:r>
            <w:r w:rsidR="00FA15B5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7.</w:t>
            </w:r>
            <w:r w:rsidR="00554ABB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929.000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EF761" w14:textId="6631171D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</w:t>
            </w:r>
            <w:r w:rsidR="00554ABB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171.000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4F46A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99,00%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17ED8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BF384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A00FF" w14:textId="3FDEAC74" w:rsidR="001B37B1" w:rsidRDefault="00704208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4FBA6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CE6CDF2" w14:textId="77777777" w:rsidR="001B37B1" w:rsidRDefault="001B37B1" w:rsidP="001B37B1">
            <w:pPr>
              <w:rPr>
                <w:sz w:val="20"/>
                <w:szCs w:val="20"/>
              </w:rPr>
            </w:pPr>
          </w:p>
        </w:tc>
      </w:tr>
      <w:tr w:rsidR="00FA15B5" w14:paraId="1A7E5502" w14:textId="77777777" w:rsidTr="00554ABB">
        <w:trPr>
          <w:trHeight w:val="52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4C59D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DF7B8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Kegiatan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Administrasi</w:t>
            </w:r>
            <w:proofErr w:type="spellEnd"/>
            <w:proofErr w:type="gram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Umum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Perangkat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Daerah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525F5" w14:textId="38462C0A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</w:t>
            </w:r>
            <w:r w:rsidR="00554ABB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662.994.800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E1939" w14:textId="13D64E9A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</w:t>
            </w:r>
            <w:r w:rsidR="00554ABB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658.658.130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A64DE" w14:textId="69CE57E2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</w:t>
            </w:r>
            <w:r w:rsidR="00554ABB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4.286.670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C6539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99,87%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42DF8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4835E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0AC27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92983" w14:textId="77777777" w:rsidR="001B37B1" w:rsidRDefault="001B37B1" w:rsidP="001B37B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1A0A5C29" w14:textId="77777777" w:rsidR="001B37B1" w:rsidRDefault="001B37B1" w:rsidP="001B37B1">
            <w:pPr>
              <w:rPr>
                <w:sz w:val="20"/>
                <w:szCs w:val="20"/>
              </w:rPr>
            </w:pPr>
          </w:p>
        </w:tc>
      </w:tr>
      <w:tr w:rsidR="00554ABB" w14:paraId="760E3EFF" w14:textId="77777777" w:rsidTr="00554ABB">
        <w:trPr>
          <w:trHeight w:val="52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3E17F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EA618" w14:textId="0E91171D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Kegiatan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Pengadaan</w:t>
            </w:r>
            <w:proofErr w:type="spellEnd"/>
            <w:proofErr w:type="gram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Barang Milik Daerah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Penunjang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Urusan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Pemerintah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Daerah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6C236" w14:textId="6064B396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Rp66.534.400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53CC7" w14:textId="44F83388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Rp59.530.000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969BF" w14:textId="5FC2AD62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Rp7.004.000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A9ADB" w14:textId="624D5B0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99,87%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38E90" w14:textId="4CAA068A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0FD54" w14:textId="31C9C4A9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3899D" w14:textId="5050DC89" w:rsidR="00554ABB" w:rsidRDefault="00704208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2F684" w14:textId="683D54F2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" w:type="dxa"/>
            <w:vAlign w:val="center"/>
          </w:tcPr>
          <w:p w14:paraId="253825C8" w14:textId="77777777" w:rsidR="00554ABB" w:rsidRDefault="00554ABB" w:rsidP="00554ABB">
            <w:pPr>
              <w:rPr>
                <w:sz w:val="20"/>
                <w:szCs w:val="20"/>
              </w:rPr>
            </w:pPr>
          </w:p>
        </w:tc>
      </w:tr>
      <w:tr w:rsidR="00554ABB" w14:paraId="2C3202CB" w14:textId="77777777" w:rsidTr="00554ABB">
        <w:trPr>
          <w:trHeight w:val="780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FE578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33231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Kegiatan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Penyediaan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Jasa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Penunjang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Urusuan 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Pemerintah</w:t>
            </w:r>
            <w:proofErr w:type="spellEnd"/>
            <w:proofErr w:type="gram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Daerah 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9568C" w14:textId="02F85FD1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Rp418.151.200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9FD0B" w14:textId="728E1F5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Rp380.858.757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D7412" w14:textId="4B6035D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Rp37.292.443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AD817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93,24%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0C672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9BFF5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5EADA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F9DA9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5904EF6" w14:textId="77777777" w:rsidR="00554ABB" w:rsidRDefault="00554ABB" w:rsidP="00554ABB">
            <w:pPr>
              <w:rPr>
                <w:sz w:val="20"/>
                <w:szCs w:val="20"/>
              </w:rPr>
            </w:pPr>
          </w:p>
        </w:tc>
      </w:tr>
      <w:tr w:rsidR="00554ABB" w14:paraId="3B51FF7D" w14:textId="77777777" w:rsidTr="00554ABB">
        <w:trPr>
          <w:trHeight w:val="780"/>
        </w:trPr>
        <w:tc>
          <w:tcPr>
            <w:tcW w:w="7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1EDE8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08DB0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Kegiatan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Pemeliharaan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Barang Milik Daerah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Penunjang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Urusan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Pemerintahan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Daerah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85973" w14:textId="369FA928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Rp270.920.000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C79AD" w14:textId="16D00C15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Rp266.147.630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4D577" w14:textId="2B502BDA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Rp4.772.370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DF432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97,61%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E0451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895D5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8D057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D69C8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663FDEC4" w14:textId="77777777" w:rsidR="00554ABB" w:rsidRDefault="00554ABB" w:rsidP="00554ABB">
            <w:pPr>
              <w:rPr>
                <w:sz w:val="20"/>
                <w:szCs w:val="20"/>
              </w:rPr>
            </w:pPr>
          </w:p>
        </w:tc>
      </w:tr>
      <w:tr w:rsidR="00554ABB" w14:paraId="64BC294E" w14:textId="77777777" w:rsidTr="00554ABB">
        <w:trPr>
          <w:trHeight w:val="31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322AB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5E62C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Program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Pemberdayaan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Sosial</w:t>
            </w:r>
            <w:proofErr w:type="spellEnd"/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BD69C" w14:textId="13DB85D3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Rp37.000.000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51A75" w14:textId="4E2F9D16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Rp36.783.800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4BE50" w14:textId="61A06FE1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Rp216.200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5EBA9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99,66%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EA21D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E05B5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DBC0E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453FA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1316976F" w14:textId="77777777" w:rsidR="00554ABB" w:rsidRDefault="00554ABB" w:rsidP="00554ABB">
            <w:pPr>
              <w:rPr>
                <w:sz w:val="20"/>
                <w:szCs w:val="20"/>
              </w:rPr>
            </w:pPr>
          </w:p>
        </w:tc>
      </w:tr>
      <w:tr w:rsidR="00363BAA" w14:paraId="680A5FEF" w14:textId="77777777" w:rsidTr="00554ABB">
        <w:trPr>
          <w:trHeight w:val="780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98714" w14:textId="77777777" w:rsidR="00363BAA" w:rsidRDefault="00363BAA" w:rsidP="00363BAA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FD9C4" w14:textId="77777777" w:rsidR="00363BAA" w:rsidRDefault="00363BAA" w:rsidP="00363BAA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Kegiatan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Pengembangan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Potensi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Sumber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Kesejahteraan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Daerah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Kabupaten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/Kota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20353" w14:textId="6B0591B1" w:rsidR="00363BAA" w:rsidRDefault="00363BAA" w:rsidP="00363BAA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Rp37.000.000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6802A" w14:textId="23E945CB" w:rsidR="00363BAA" w:rsidRDefault="00363BAA" w:rsidP="00363BAA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Rp36.783.800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F8C25" w14:textId="4990BCEB" w:rsidR="00363BAA" w:rsidRDefault="00363BAA" w:rsidP="00363BAA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Rp216.200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04CD3" w14:textId="7CFFAF20" w:rsidR="00363BAA" w:rsidRDefault="00363BAA" w:rsidP="00363BAA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99,66%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FE4EA" w14:textId="77777777" w:rsidR="00363BAA" w:rsidRDefault="00363BAA" w:rsidP="00363BAA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DA991" w14:textId="77777777" w:rsidR="00363BAA" w:rsidRDefault="00363BAA" w:rsidP="00363BAA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F013B" w14:textId="0F5AAC86" w:rsidR="00363BAA" w:rsidRDefault="005B7B61" w:rsidP="00363BAA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F214F" w14:textId="77777777" w:rsidR="00363BAA" w:rsidRDefault="00363BAA" w:rsidP="00363BAA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193D8455" w14:textId="77777777" w:rsidR="00363BAA" w:rsidRDefault="00363BAA" w:rsidP="00363BAA">
            <w:pPr>
              <w:rPr>
                <w:sz w:val="20"/>
                <w:szCs w:val="20"/>
              </w:rPr>
            </w:pPr>
          </w:p>
        </w:tc>
      </w:tr>
      <w:tr w:rsidR="00554ABB" w14:paraId="65D2B945" w14:textId="77777777" w:rsidTr="00554ABB">
        <w:trPr>
          <w:trHeight w:val="31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F305C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F1FC5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Program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Rehabilitasi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Sosial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2CD91" w14:textId="438DD4DB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Rp</w:t>
            </w:r>
            <w:r w:rsidR="00363BAA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2.271.600.000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4F708" w14:textId="2FE63CA0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Rp</w:t>
            </w:r>
            <w:r w:rsidR="00363BAA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2.242.537.300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5F96C" w14:textId="0143DC84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Rp</w:t>
            </w:r>
            <w:r w:rsidR="00363BAA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29.062.700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E8678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99,63%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96218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4E48B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0A0AD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11A8A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56F3E631" w14:textId="77777777" w:rsidR="00554ABB" w:rsidRDefault="00554ABB" w:rsidP="00554ABB">
            <w:pPr>
              <w:rPr>
                <w:sz w:val="20"/>
                <w:szCs w:val="20"/>
              </w:rPr>
            </w:pPr>
          </w:p>
        </w:tc>
      </w:tr>
      <w:tr w:rsidR="00554ABB" w14:paraId="1E62B677" w14:textId="77777777" w:rsidTr="00554ABB">
        <w:trPr>
          <w:trHeight w:val="1290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A733E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3EFEE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Kegiatan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Rehabilitasi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Sosial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Dasar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Penyandang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Disabilitas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Terlantar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, Anak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Terlantar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Lanjut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Usia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Terlantar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serta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Gelendangan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Pengemis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di Luar Panti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Sosial</w:t>
            </w:r>
            <w:proofErr w:type="spellEnd"/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87892" w14:textId="295EB642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</w:t>
            </w:r>
            <w:r w:rsidR="00363BAA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30.000.000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63D4C" w14:textId="469DCE1E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</w:t>
            </w:r>
            <w:r w:rsidR="00363BAA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28.591.900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A78A8" w14:textId="5FCD883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</w:t>
            </w:r>
            <w:r w:rsidR="00363BAA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1.408.100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39C2D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99,73%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B2756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108E7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F46A7" w14:textId="60433491" w:rsidR="00554ABB" w:rsidRDefault="005B7B61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67279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D8264D2" w14:textId="77777777" w:rsidR="00554ABB" w:rsidRDefault="00554ABB" w:rsidP="00554ABB">
            <w:pPr>
              <w:rPr>
                <w:sz w:val="20"/>
                <w:szCs w:val="20"/>
              </w:rPr>
            </w:pPr>
          </w:p>
        </w:tc>
      </w:tr>
      <w:tr w:rsidR="00554ABB" w14:paraId="7597DE03" w14:textId="77777777" w:rsidTr="00554ABB">
        <w:trPr>
          <w:trHeight w:val="1290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EB577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485F4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Kegiatan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Rehabilitasi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Sosial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Penyandang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Masalah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Kesejahteraan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Sosial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(PMKS)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Lainnya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Bukan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Korban HIV/ AIDS dan NAPZA di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luar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Panti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Sosial</w:t>
            </w:r>
            <w:proofErr w:type="spellEnd"/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38E73" w14:textId="4689B3FA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Rp2.</w:t>
            </w:r>
            <w:r w:rsidR="00363BAA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241.600.000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C9D15" w14:textId="60247615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Rp2.</w:t>
            </w:r>
            <w:r w:rsidR="00363BAA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213.945.400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2F728" w14:textId="5878F1D6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</w:t>
            </w:r>
            <w:r w:rsidR="00363BAA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27.654.600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0B324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99,57%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53E5A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5C71B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42A6E" w14:textId="19D28EF8" w:rsidR="00554ABB" w:rsidRDefault="005B7B61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C8CB7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94EF849" w14:textId="77777777" w:rsidR="00554ABB" w:rsidRDefault="00554ABB" w:rsidP="00554ABB">
            <w:pPr>
              <w:rPr>
                <w:sz w:val="20"/>
                <w:szCs w:val="20"/>
              </w:rPr>
            </w:pPr>
          </w:p>
        </w:tc>
      </w:tr>
      <w:tr w:rsidR="00554ABB" w14:paraId="2E5F4391" w14:textId="77777777" w:rsidTr="00554ABB">
        <w:trPr>
          <w:trHeight w:val="46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CFC98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33572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Program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Perlindungan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 dan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Jaminan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Sosial</w:t>
            </w:r>
            <w:proofErr w:type="spellEnd"/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65BA2" w14:textId="09FFC0D0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Rp</w:t>
            </w:r>
            <w:r w:rsidR="00363BAA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836.000.000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6548E" w14:textId="47035CA1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Rp</w:t>
            </w:r>
            <w:r w:rsidR="00363BAA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828.166.200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6AB6C" w14:textId="08C771E0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Rp</w:t>
            </w:r>
            <w:r w:rsidR="00363BAA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7.833.800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B0DEC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99,89%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1FFB6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BAF06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66514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07952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5C5B1C73" w14:textId="77777777" w:rsidR="00554ABB" w:rsidRDefault="00554ABB" w:rsidP="00554ABB">
            <w:pPr>
              <w:rPr>
                <w:sz w:val="20"/>
                <w:szCs w:val="20"/>
              </w:rPr>
            </w:pPr>
          </w:p>
        </w:tc>
      </w:tr>
      <w:tr w:rsidR="00554ABB" w14:paraId="13449BCC" w14:textId="77777777" w:rsidTr="00554ABB">
        <w:trPr>
          <w:trHeight w:val="52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FD8B6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97916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Kegiatan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Pemeliharaan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Anak-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anak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Terlantar</w:t>
            </w:r>
            <w:proofErr w:type="spellEnd"/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718F4" w14:textId="5C3B37DC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</w:t>
            </w:r>
            <w:r w:rsidR="00363BAA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10.000.000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55249" w14:textId="74A68A1A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Rp9</w:t>
            </w:r>
            <w:r w:rsidR="00363BAA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.360.200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287EB" w14:textId="5C1F6B92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</w:t>
            </w:r>
            <w:r w:rsidR="00363BAA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639.800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53491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99,91%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E4B42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9FFBC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4CA8E" w14:textId="196A761A" w:rsidR="00554ABB" w:rsidRDefault="005B7B61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B7BB4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E75AB97" w14:textId="77777777" w:rsidR="00554ABB" w:rsidRDefault="00554ABB" w:rsidP="00554ABB">
            <w:pPr>
              <w:rPr>
                <w:sz w:val="20"/>
                <w:szCs w:val="20"/>
              </w:rPr>
            </w:pPr>
          </w:p>
        </w:tc>
      </w:tr>
      <w:tr w:rsidR="00554ABB" w14:paraId="61ED2C3C" w14:textId="77777777" w:rsidTr="00554ABB">
        <w:trPr>
          <w:trHeight w:val="780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98FB7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B3892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Kegiatan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Pengelolaan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Data Fakir Miskin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Cakupan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Daerah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Kabupaten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/ Kota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611C1" w14:textId="4576766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</w:t>
            </w:r>
            <w:r w:rsidR="00363BAA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826.000.000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3F559" w14:textId="2F7CFAF2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</w:t>
            </w:r>
            <w:r w:rsidR="00363BAA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818.806.000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8482D" w14:textId="01003DE9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</w:t>
            </w:r>
            <w:r w:rsidR="00363BAA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7.194</w:t>
            </w:r>
            <w:r w:rsidR="005B7B6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5AF1A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99,86%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B6099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593A3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DCE0C" w14:textId="7E6ACE2E" w:rsidR="00554ABB" w:rsidRDefault="005B7B61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689B0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1F9CEAEC" w14:textId="77777777" w:rsidR="00554ABB" w:rsidRDefault="00554ABB" w:rsidP="00554ABB">
            <w:pPr>
              <w:rPr>
                <w:sz w:val="20"/>
                <w:szCs w:val="20"/>
              </w:rPr>
            </w:pPr>
          </w:p>
        </w:tc>
      </w:tr>
      <w:tr w:rsidR="00554ABB" w14:paraId="4ADD953E" w14:textId="77777777" w:rsidTr="00554ABB">
        <w:trPr>
          <w:trHeight w:val="31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6E518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FA7C2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Program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Penanganan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Bencana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36F62" w14:textId="49B6CDF6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Rp</w:t>
            </w:r>
            <w:r w:rsidR="005B7B61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240.000.000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4B508" w14:textId="425DB25D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Rp</w:t>
            </w:r>
            <w:r w:rsidR="005B7B61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236.560.100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1C7C0" w14:textId="1CE2A211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Rp</w:t>
            </w:r>
            <w:r w:rsidR="005B7B61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3.439.900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8F467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96,24%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50395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76830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4B30F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61413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020D14A4" w14:textId="77777777" w:rsidR="00554ABB" w:rsidRDefault="00554ABB" w:rsidP="00554ABB">
            <w:pPr>
              <w:rPr>
                <w:sz w:val="20"/>
                <w:szCs w:val="20"/>
              </w:rPr>
            </w:pPr>
          </w:p>
        </w:tc>
      </w:tr>
      <w:tr w:rsidR="00554ABB" w14:paraId="20AF2864" w14:textId="77777777" w:rsidTr="00554ABB">
        <w:trPr>
          <w:trHeight w:val="780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3582C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A6900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Kegiatan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Perlindungan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Sosial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Korban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Bencana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Alam dan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Sosial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Kabupaten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/Kota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AF6BF" w14:textId="141F5556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</w:t>
            </w:r>
            <w:r w:rsidR="005B7B6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70.000.000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8DDBE" w14:textId="746AD2C6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</w:t>
            </w:r>
            <w:r w:rsidR="005B7B6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67.006.300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FB27D" w14:textId="2CFBF58B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</w:t>
            </w:r>
            <w:r w:rsidR="005B7B6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2.993.700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F57E7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92,14%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C015F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D8C28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68A90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E7A58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04287F7A" w14:textId="77777777" w:rsidR="00554ABB" w:rsidRDefault="00554ABB" w:rsidP="00554ABB">
            <w:pPr>
              <w:rPr>
                <w:sz w:val="20"/>
                <w:szCs w:val="20"/>
              </w:rPr>
            </w:pPr>
          </w:p>
        </w:tc>
      </w:tr>
      <w:tr w:rsidR="00554ABB" w14:paraId="26C9A3C9" w14:textId="77777777" w:rsidTr="00554ABB">
        <w:trPr>
          <w:trHeight w:val="103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D3939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9490C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Kegiatan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Penyelenggaraan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Pemberdayaan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Masyarakat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terhadap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Kesiapsagaan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Bencana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Kabupaten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/ Kota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44F9D" w14:textId="4B8AEA94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</w:t>
            </w:r>
            <w:r w:rsidR="005B7B6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170.000.000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F1658" w14:textId="5D8919B1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</w:t>
            </w:r>
            <w:r w:rsidR="005B7B6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169.553.800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925C8" w14:textId="71948696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</w:t>
            </w:r>
            <w:r w:rsidR="005B7B6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446.200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B2E37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99,29%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8D58A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4D5A5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4CB7E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F9597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78A7C26" w14:textId="77777777" w:rsidR="00554ABB" w:rsidRDefault="00554ABB" w:rsidP="00554ABB">
            <w:pPr>
              <w:rPr>
                <w:sz w:val="20"/>
                <w:szCs w:val="20"/>
              </w:rPr>
            </w:pPr>
          </w:p>
        </w:tc>
      </w:tr>
      <w:tr w:rsidR="00554ABB" w14:paraId="4F3ADF91" w14:textId="77777777" w:rsidTr="00554ABB">
        <w:trPr>
          <w:trHeight w:val="465"/>
        </w:trPr>
        <w:tc>
          <w:tcPr>
            <w:tcW w:w="7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D11AA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B70B6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Program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Pengelolaan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 Taman Makam 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Pahlawan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FDAAB" w14:textId="07E05B5E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Rp</w:t>
            </w:r>
            <w:r w:rsidR="005B7B61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0.000.000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4C92E" w14:textId="03C0277A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Rp</w:t>
            </w:r>
            <w:proofErr w:type="gramStart"/>
            <w:r w:rsidR="005B7B61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27.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.</w:t>
            </w:r>
            <w:proofErr w:type="gramEnd"/>
            <w:r w:rsidR="005B7B61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887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.</w:t>
            </w:r>
            <w:r w:rsidR="005B7B61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45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6DB9B" w14:textId="73E15603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Rp</w:t>
            </w:r>
            <w:r w:rsidR="005B7B61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2.112.550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38061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99,82%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0F67B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CC672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5BD55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D4F60" w14:textId="77777777" w:rsidR="00554ABB" w:rsidRDefault="00554ABB" w:rsidP="00554AB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589B0C7C" w14:textId="77777777" w:rsidR="00554ABB" w:rsidRDefault="00554ABB" w:rsidP="00554ABB">
            <w:pPr>
              <w:rPr>
                <w:sz w:val="20"/>
                <w:szCs w:val="20"/>
              </w:rPr>
            </w:pPr>
          </w:p>
        </w:tc>
      </w:tr>
      <w:tr w:rsidR="005B7B61" w14:paraId="70044253" w14:textId="77777777" w:rsidTr="00554ABB">
        <w:trPr>
          <w:trHeight w:val="780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F9472" w14:textId="77777777" w:rsidR="005B7B61" w:rsidRDefault="005B7B61" w:rsidP="005B7B6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E99EE" w14:textId="77777777" w:rsidR="005B7B61" w:rsidRDefault="005B7B61" w:rsidP="005B7B6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Kegiatan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Pemeliharaan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Taman Makam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Pahlawan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Nasional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Kabupaten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/ Kota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401FF" w14:textId="69D1876A" w:rsidR="005B7B61" w:rsidRPr="005B7B61" w:rsidRDefault="005B7B61" w:rsidP="005B7B6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5B7B6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Rp30.000.000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D78DE" w14:textId="3A5813B5" w:rsidR="005B7B61" w:rsidRPr="005B7B61" w:rsidRDefault="005B7B61" w:rsidP="005B7B6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5B7B6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</w:t>
            </w:r>
            <w:proofErr w:type="gramStart"/>
            <w:r w:rsidRPr="005B7B6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27..</w:t>
            </w:r>
            <w:proofErr w:type="gramEnd"/>
            <w:r w:rsidRPr="005B7B6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887.450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29F55" w14:textId="69C17968" w:rsidR="005B7B61" w:rsidRPr="005B7B61" w:rsidRDefault="005B7B61" w:rsidP="005B7B6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5B7B6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Rp2.112.550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7730C" w14:textId="55971DC2" w:rsidR="005B7B61" w:rsidRPr="005B7B61" w:rsidRDefault="005B7B61" w:rsidP="005B7B6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5B7B6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Rp30.000.000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54DE1" w14:textId="77777777" w:rsidR="005B7B61" w:rsidRDefault="005B7B61" w:rsidP="005B7B6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98542" w14:textId="77777777" w:rsidR="005B7B61" w:rsidRDefault="005B7B61" w:rsidP="005B7B6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A0A9F" w14:textId="77777777" w:rsidR="005B7B61" w:rsidRDefault="005B7B61" w:rsidP="005B7B6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640D7" w14:textId="77777777" w:rsidR="005B7B61" w:rsidRDefault="005B7B61" w:rsidP="005B7B61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CB25218" w14:textId="77777777" w:rsidR="005B7B61" w:rsidRDefault="005B7B61" w:rsidP="005B7B61">
            <w:pPr>
              <w:rPr>
                <w:sz w:val="20"/>
                <w:szCs w:val="20"/>
              </w:rPr>
            </w:pPr>
          </w:p>
        </w:tc>
      </w:tr>
    </w:tbl>
    <w:p w14:paraId="00A91F91" w14:textId="732CB81E" w:rsidR="003279B2" w:rsidRPr="001B37B1" w:rsidRDefault="003279B2" w:rsidP="001B37B1">
      <w:pPr>
        <w:spacing w:line="276" w:lineRule="auto"/>
        <w:rPr>
          <w:rFonts w:ascii="Bookman Old Style" w:hAnsi="Bookman Old Style" w:cs="Arial"/>
          <w:b/>
        </w:rPr>
      </w:pPr>
    </w:p>
    <w:p w14:paraId="3DC89165" w14:textId="77777777" w:rsidR="00A85C5A" w:rsidRDefault="00A85C5A" w:rsidP="001B37B1">
      <w:pPr>
        <w:pStyle w:val="ListParagraph"/>
        <w:numPr>
          <w:ilvl w:val="2"/>
          <w:numId w:val="3"/>
        </w:numPr>
        <w:spacing w:line="360" w:lineRule="auto"/>
        <w:ind w:left="1560"/>
        <w:rPr>
          <w:rFonts w:ascii="Bookman Old Style" w:hAnsi="Bookman Old Style" w:cs="Arial"/>
          <w:b/>
        </w:rPr>
        <w:sectPr w:rsidR="00A85C5A" w:rsidSect="005349FE">
          <w:pgSz w:w="15840" w:h="12240" w:orient="landscape" w:code="1"/>
          <w:pgMar w:top="1531" w:right="1418" w:bottom="1440" w:left="1871" w:header="578" w:footer="1021" w:gutter="0"/>
          <w:cols w:space="708"/>
          <w:docGrid w:linePitch="360"/>
        </w:sectPr>
      </w:pPr>
    </w:p>
    <w:p w14:paraId="630FBB07" w14:textId="48254485" w:rsidR="00970409" w:rsidRPr="001B37B1" w:rsidRDefault="00CB07BD" w:rsidP="001B37B1">
      <w:pPr>
        <w:pStyle w:val="ListParagraph"/>
        <w:numPr>
          <w:ilvl w:val="2"/>
          <w:numId w:val="3"/>
        </w:numPr>
        <w:spacing w:line="360" w:lineRule="auto"/>
        <w:ind w:left="1560"/>
        <w:rPr>
          <w:rFonts w:ascii="Bookman Old Style" w:hAnsi="Bookman Old Style" w:cs="Arial"/>
          <w:b/>
        </w:rPr>
      </w:pPr>
      <w:proofErr w:type="spellStart"/>
      <w:r w:rsidRPr="00CB07BD">
        <w:rPr>
          <w:rFonts w:ascii="Bookman Old Style" w:hAnsi="Bookman Old Style" w:cs="Arial"/>
          <w:b/>
        </w:rPr>
        <w:lastRenderedPageBreak/>
        <w:t>Inovasi</w:t>
      </w:r>
      <w:proofErr w:type="spellEnd"/>
    </w:p>
    <w:p w14:paraId="792FE592" w14:textId="5C9D345F" w:rsidR="00473905" w:rsidRPr="00996FF7" w:rsidRDefault="00CB07BD" w:rsidP="00996FF7">
      <w:pPr>
        <w:pStyle w:val="ListParagraph"/>
        <w:spacing w:line="360" w:lineRule="auto"/>
        <w:ind w:left="1559" w:firstLine="568"/>
        <w:jc w:val="both"/>
        <w:rPr>
          <w:rStyle w:val="Emphasis"/>
          <w:rFonts w:ascii="Bookman Old Style" w:hAnsi="Bookman Old Style"/>
          <w:i w:val="0"/>
        </w:rPr>
      </w:pPr>
      <w:proofErr w:type="spellStart"/>
      <w:r w:rsidRPr="00CB07BD">
        <w:rPr>
          <w:rStyle w:val="Emphasis"/>
          <w:rFonts w:ascii="Bookman Old Style" w:hAnsi="Bookman Old Style"/>
          <w:i w:val="0"/>
        </w:rPr>
        <w:t>Pelaksanaan</w:t>
      </w:r>
      <w:proofErr w:type="spellEnd"/>
      <w:r w:rsidRPr="00CB07BD">
        <w:rPr>
          <w:rStyle w:val="Emphasis"/>
          <w:rFonts w:ascii="Bookman Old Style" w:hAnsi="Bookman Old Style"/>
          <w:i w:val="0"/>
        </w:rPr>
        <w:t xml:space="preserve"> </w:t>
      </w:r>
      <w:proofErr w:type="spellStart"/>
      <w:r w:rsidRPr="00CB07BD">
        <w:rPr>
          <w:rStyle w:val="Emphasis"/>
          <w:rFonts w:ascii="Bookman Old Style" w:hAnsi="Bookman Old Style"/>
          <w:i w:val="0"/>
        </w:rPr>
        <w:t>pembangunan</w:t>
      </w:r>
      <w:proofErr w:type="spellEnd"/>
      <w:r w:rsidRPr="00CB07BD">
        <w:rPr>
          <w:rStyle w:val="Emphasis"/>
          <w:rFonts w:ascii="Bookman Old Style" w:hAnsi="Bookman Old Style"/>
          <w:i w:val="0"/>
        </w:rPr>
        <w:t xml:space="preserve"> </w:t>
      </w:r>
      <w:proofErr w:type="spellStart"/>
      <w:r w:rsidRPr="00CB07BD">
        <w:rPr>
          <w:rStyle w:val="Emphasis"/>
          <w:rFonts w:ascii="Bookman Old Style" w:hAnsi="Bookman Old Style"/>
          <w:i w:val="0"/>
        </w:rPr>
        <w:t>dengan</w:t>
      </w:r>
      <w:proofErr w:type="spellEnd"/>
      <w:r w:rsidRPr="00CB07BD">
        <w:rPr>
          <w:rStyle w:val="Emphasis"/>
          <w:rFonts w:ascii="Bookman Old Style" w:hAnsi="Bookman Old Style"/>
          <w:i w:val="0"/>
        </w:rPr>
        <w:t xml:space="preserve"> </w:t>
      </w:r>
      <w:proofErr w:type="spellStart"/>
      <w:r w:rsidRPr="00CB07BD">
        <w:rPr>
          <w:rStyle w:val="Emphasis"/>
          <w:rFonts w:ascii="Bookman Old Style" w:hAnsi="Bookman Old Style"/>
          <w:i w:val="0"/>
        </w:rPr>
        <w:t>berbagai</w:t>
      </w:r>
      <w:proofErr w:type="spellEnd"/>
      <w:r w:rsidRPr="00CB07BD">
        <w:rPr>
          <w:rStyle w:val="Emphasis"/>
          <w:rFonts w:ascii="Bookman Old Style" w:hAnsi="Bookman Old Style"/>
          <w:i w:val="0"/>
        </w:rPr>
        <w:t xml:space="preserve"> </w:t>
      </w:r>
      <w:proofErr w:type="spellStart"/>
      <w:r w:rsidRPr="00CB07BD">
        <w:rPr>
          <w:rStyle w:val="Emphasis"/>
          <w:rFonts w:ascii="Bookman Old Style" w:hAnsi="Bookman Old Style"/>
          <w:i w:val="0"/>
        </w:rPr>
        <w:t>permasalahannya</w:t>
      </w:r>
      <w:proofErr w:type="spellEnd"/>
      <w:r w:rsidRPr="00CB07BD">
        <w:rPr>
          <w:rStyle w:val="Emphasis"/>
          <w:rFonts w:ascii="Bookman Old Style" w:hAnsi="Bookman Old Style"/>
          <w:i w:val="0"/>
        </w:rPr>
        <w:t xml:space="preserve"> </w:t>
      </w:r>
      <w:proofErr w:type="spellStart"/>
      <w:r w:rsidRPr="00CB07BD">
        <w:rPr>
          <w:rStyle w:val="Emphasis"/>
          <w:rFonts w:ascii="Bookman Old Style" w:hAnsi="Bookman Old Style"/>
          <w:i w:val="0"/>
        </w:rPr>
        <w:t>dapat</w:t>
      </w:r>
      <w:proofErr w:type="spellEnd"/>
      <w:r w:rsidRPr="00CB07BD">
        <w:rPr>
          <w:rStyle w:val="Emphasis"/>
          <w:rFonts w:ascii="Bookman Old Style" w:hAnsi="Bookman Old Style"/>
          <w:i w:val="0"/>
        </w:rPr>
        <w:t xml:space="preserve"> </w:t>
      </w:r>
      <w:proofErr w:type="spellStart"/>
      <w:r w:rsidRPr="00CB07BD">
        <w:rPr>
          <w:rStyle w:val="Emphasis"/>
          <w:rFonts w:ascii="Bookman Old Style" w:hAnsi="Bookman Old Style"/>
          <w:i w:val="0"/>
        </w:rPr>
        <w:t>diurai</w:t>
      </w:r>
      <w:proofErr w:type="spellEnd"/>
      <w:r w:rsidRPr="00CB07BD">
        <w:rPr>
          <w:rStyle w:val="Emphasis"/>
          <w:rFonts w:ascii="Bookman Old Style" w:hAnsi="Bookman Old Style"/>
          <w:i w:val="0"/>
        </w:rPr>
        <w:t xml:space="preserve"> </w:t>
      </w:r>
      <w:proofErr w:type="spellStart"/>
      <w:r w:rsidRPr="00CB07BD">
        <w:rPr>
          <w:rStyle w:val="Emphasis"/>
          <w:rFonts w:ascii="Bookman Old Style" w:hAnsi="Bookman Old Style"/>
          <w:i w:val="0"/>
        </w:rPr>
        <w:t>dengan</w:t>
      </w:r>
      <w:proofErr w:type="spellEnd"/>
      <w:r w:rsidRPr="00CB07BD">
        <w:rPr>
          <w:rStyle w:val="Emphasis"/>
          <w:rFonts w:ascii="Bookman Old Style" w:hAnsi="Bookman Old Style"/>
          <w:i w:val="0"/>
        </w:rPr>
        <w:t xml:space="preserve"> </w:t>
      </w:r>
      <w:proofErr w:type="spellStart"/>
      <w:r w:rsidRPr="00CB07BD">
        <w:rPr>
          <w:rStyle w:val="Emphasis"/>
          <w:rFonts w:ascii="Bookman Old Style" w:hAnsi="Bookman Old Style"/>
          <w:i w:val="0"/>
        </w:rPr>
        <w:t>berbagai</w:t>
      </w:r>
      <w:proofErr w:type="spellEnd"/>
      <w:r w:rsidRPr="00CB07BD">
        <w:rPr>
          <w:rStyle w:val="Emphasis"/>
          <w:rFonts w:ascii="Bookman Old Style" w:hAnsi="Bookman Old Style"/>
          <w:i w:val="0"/>
        </w:rPr>
        <w:t xml:space="preserve"> </w:t>
      </w:r>
      <w:proofErr w:type="spellStart"/>
      <w:r w:rsidRPr="00CB07BD">
        <w:rPr>
          <w:rStyle w:val="Emphasis"/>
          <w:rFonts w:ascii="Bookman Old Style" w:hAnsi="Bookman Old Style"/>
          <w:i w:val="0"/>
        </w:rPr>
        <w:t>inovasi</w:t>
      </w:r>
      <w:proofErr w:type="spellEnd"/>
      <w:r w:rsidRPr="00CB07BD">
        <w:rPr>
          <w:rStyle w:val="Emphasis"/>
          <w:rFonts w:ascii="Bookman Old Style" w:hAnsi="Bookman Old Style"/>
          <w:i w:val="0"/>
        </w:rPr>
        <w:t xml:space="preserve">. </w:t>
      </w:r>
      <w:proofErr w:type="spellStart"/>
      <w:r w:rsidRPr="00CB07BD">
        <w:rPr>
          <w:rStyle w:val="Emphasis"/>
          <w:rFonts w:ascii="Bookman Old Style" w:hAnsi="Bookman Old Style"/>
          <w:i w:val="0"/>
        </w:rPr>
        <w:t>Inovasi</w:t>
      </w:r>
      <w:proofErr w:type="spellEnd"/>
      <w:r w:rsidRPr="00CB07BD">
        <w:rPr>
          <w:rStyle w:val="Emphasis"/>
          <w:rFonts w:ascii="Bookman Old Style" w:hAnsi="Bookman Old Style"/>
          <w:i w:val="0"/>
        </w:rPr>
        <w:t xml:space="preserve"> </w:t>
      </w:r>
      <w:proofErr w:type="spellStart"/>
      <w:r w:rsidRPr="00CB07BD">
        <w:rPr>
          <w:rStyle w:val="Emphasis"/>
          <w:rFonts w:ascii="Bookman Old Style" w:hAnsi="Bookman Old Style"/>
          <w:i w:val="0"/>
        </w:rPr>
        <w:t>dapat</w:t>
      </w:r>
      <w:proofErr w:type="spellEnd"/>
      <w:r w:rsidRPr="00CB07BD">
        <w:rPr>
          <w:rStyle w:val="Emphasis"/>
          <w:rFonts w:ascii="Bookman Old Style" w:hAnsi="Bookman Old Style"/>
          <w:i w:val="0"/>
        </w:rPr>
        <w:t xml:space="preserve"> </w:t>
      </w:r>
      <w:proofErr w:type="spellStart"/>
      <w:r w:rsidRPr="00CB07BD">
        <w:rPr>
          <w:rStyle w:val="Emphasis"/>
          <w:rFonts w:ascii="Bookman Old Style" w:hAnsi="Bookman Old Style"/>
          <w:i w:val="0"/>
        </w:rPr>
        <w:t>berupa</w:t>
      </w:r>
      <w:proofErr w:type="spellEnd"/>
      <w:r w:rsidRPr="00CB07BD">
        <w:rPr>
          <w:rStyle w:val="Emphasis"/>
          <w:rFonts w:ascii="Bookman Old Style" w:hAnsi="Bookman Old Style"/>
          <w:i w:val="0"/>
        </w:rPr>
        <w:t xml:space="preserve"> </w:t>
      </w:r>
      <w:proofErr w:type="spellStart"/>
      <w:r w:rsidRPr="00CB07BD">
        <w:rPr>
          <w:rStyle w:val="Emphasis"/>
          <w:rFonts w:ascii="Bookman Old Style" w:hAnsi="Bookman Old Style"/>
          <w:i w:val="0"/>
        </w:rPr>
        <w:t>menciptakan</w:t>
      </w:r>
      <w:proofErr w:type="spellEnd"/>
      <w:r w:rsidRPr="00CB07BD">
        <w:rPr>
          <w:rStyle w:val="Emphasis"/>
          <w:rFonts w:ascii="Bookman Old Style" w:hAnsi="Bookman Old Style"/>
          <w:i w:val="0"/>
        </w:rPr>
        <w:t xml:space="preserve"> </w:t>
      </w:r>
      <w:proofErr w:type="spellStart"/>
      <w:r w:rsidRPr="00CB07BD">
        <w:rPr>
          <w:rStyle w:val="Emphasis"/>
          <w:rFonts w:ascii="Bookman Old Style" w:hAnsi="Bookman Old Style"/>
          <w:i w:val="0"/>
        </w:rPr>
        <w:t>sesuatu</w:t>
      </w:r>
      <w:proofErr w:type="spellEnd"/>
      <w:r w:rsidRPr="00CB07BD">
        <w:rPr>
          <w:rStyle w:val="Emphasis"/>
          <w:rFonts w:ascii="Bookman Old Style" w:hAnsi="Bookman Old Style"/>
          <w:i w:val="0"/>
        </w:rPr>
        <w:t xml:space="preserve"> yang </w:t>
      </w:r>
      <w:proofErr w:type="spellStart"/>
      <w:proofErr w:type="gramStart"/>
      <w:r w:rsidRPr="00CB07BD">
        <w:rPr>
          <w:rStyle w:val="Emphasis"/>
          <w:rFonts w:ascii="Bookman Old Style" w:hAnsi="Bookman Old Style"/>
          <w:i w:val="0"/>
        </w:rPr>
        <w:t>baru</w:t>
      </w:r>
      <w:proofErr w:type="spellEnd"/>
      <w:r w:rsidRPr="00CB07BD">
        <w:rPr>
          <w:rStyle w:val="Emphasis"/>
          <w:rFonts w:ascii="Bookman Old Style" w:hAnsi="Bookman Old Style"/>
          <w:i w:val="0"/>
        </w:rPr>
        <w:t xml:space="preserve">  </w:t>
      </w:r>
      <w:proofErr w:type="spellStart"/>
      <w:r w:rsidRPr="00CB07BD">
        <w:rPr>
          <w:rStyle w:val="Emphasis"/>
          <w:rFonts w:ascii="Bookman Old Style" w:hAnsi="Bookman Old Style"/>
          <w:i w:val="0"/>
        </w:rPr>
        <w:t>atau</w:t>
      </w:r>
      <w:proofErr w:type="spellEnd"/>
      <w:proofErr w:type="gramEnd"/>
      <w:r w:rsidRPr="00CB07BD">
        <w:rPr>
          <w:rStyle w:val="Emphasis"/>
          <w:rFonts w:ascii="Bookman Old Style" w:hAnsi="Bookman Old Style"/>
          <w:i w:val="0"/>
        </w:rPr>
        <w:t xml:space="preserve"> </w:t>
      </w:r>
      <w:proofErr w:type="spellStart"/>
      <w:r w:rsidRPr="00CB07BD">
        <w:rPr>
          <w:rStyle w:val="Emphasis"/>
          <w:rFonts w:ascii="Bookman Old Style" w:hAnsi="Bookman Old Style"/>
          <w:i w:val="0"/>
        </w:rPr>
        <w:t>menghasilkan</w:t>
      </w:r>
      <w:proofErr w:type="spellEnd"/>
      <w:r w:rsidRPr="00CB07BD">
        <w:rPr>
          <w:rStyle w:val="Emphasis"/>
          <w:rFonts w:ascii="Bookman Old Style" w:hAnsi="Bookman Old Style"/>
          <w:i w:val="0"/>
        </w:rPr>
        <w:t xml:space="preserve"> </w:t>
      </w:r>
      <w:proofErr w:type="spellStart"/>
      <w:r w:rsidRPr="00CB07BD">
        <w:rPr>
          <w:rStyle w:val="Emphasis"/>
          <w:rFonts w:ascii="Bookman Old Style" w:hAnsi="Bookman Old Style"/>
          <w:i w:val="0"/>
        </w:rPr>
        <w:t>sesuatu</w:t>
      </w:r>
      <w:proofErr w:type="spellEnd"/>
      <w:r w:rsidRPr="00CB07BD">
        <w:rPr>
          <w:rStyle w:val="Emphasis"/>
          <w:rFonts w:ascii="Bookman Old Style" w:hAnsi="Bookman Old Style"/>
          <w:i w:val="0"/>
        </w:rPr>
        <w:t xml:space="preserve"> yang </w:t>
      </w:r>
      <w:proofErr w:type="spellStart"/>
      <w:r w:rsidRPr="00CB07BD">
        <w:rPr>
          <w:rStyle w:val="Emphasis"/>
          <w:rFonts w:ascii="Bookman Old Style" w:hAnsi="Bookman Old Style"/>
          <w:i w:val="0"/>
        </w:rPr>
        <w:t>berbeda</w:t>
      </w:r>
      <w:proofErr w:type="spellEnd"/>
      <w:r w:rsidRPr="00CB07BD">
        <w:rPr>
          <w:rStyle w:val="Emphasis"/>
          <w:rFonts w:ascii="Bookman Old Style" w:hAnsi="Bookman Old Style"/>
          <w:i w:val="0"/>
        </w:rPr>
        <w:t xml:space="preserve"> </w:t>
      </w:r>
      <w:proofErr w:type="spellStart"/>
      <w:r w:rsidRPr="00CB07BD">
        <w:rPr>
          <w:rStyle w:val="Emphasis"/>
          <w:rFonts w:ascii="Bookman Old Style" w:hAnsi="Bookman Old Style"/>
          <w:i w:val="0"/>
        </w:rPr>
        <w:t>dari</w:t>
      </w:r>
      <w:proofErr w:type="spellEnd"/>
      <w:r w:rsidRPr="00CB07BD">
        <w:rPr>
          <w:rStyle w:val="Emphasis"/>
          <w:rFonts w:ascii="Bookman Old Style" w:hAnsi="Bookman Old Style"/>
          <w:i w:val="0"/>
        </w:rPr>
        <w:t xml:space="preserve"> </w:t>
      </w:r>
      <w:proofErr w:type="spellStart"/>
      <w:r w:rsidRPr="00CB07BD">
        <w:rPr>
          <w:rStyle w:val="Emphasis"/>
          <w:rFonts w:ascii="Bookman Old Style" w:hAnsi="Bookman Old Style"/>
          <w:i w:val="0"/>
        </w:rPr>
        <w:t>sebelumnya</w:t>
      </w:r>
      <w:proofErr w:type="spellEnd"/>
      <w:r w:rsidRPr="00CB07BD">
        <w:rPr>
          <w:rStyle w:val="Emphasis"/>
          <w:rFonts w:ascii="Bookman Old Style" w:hAnsi="Bookman Old Style"/>
          <w:i w:val="0"/>
        </w:rPr>
        <w:t xml:space="preserve"> </w:t>
      </w:r>
      <w:proofErr w:type="spellStart"/>
      <w:r w:rsidRPr="00CB07BD">
        <w:rPr>
          <w:rStyle w:val="Emphasis"/>
          <w:rFonts w:ascii="Bookman Old Style" w:hAnsi="Bookman Old Style"/>
          <w:i w:val="0"/>
        </w:rPr>
        <w:t>dengan</w:t>
      </w:r>
      <w:proofErr w:type="spellEnd"/>
      <w:r w:rsidRPr="00CB07BD">
        <w:rPr>
          <w:rStyle w:val="Emphasis"/>
          <w:rFonts w:ascii="Bookman Old Style" w:hAnsi="Bookman Old Style"/>
          <w:i w:val="0"/>
        </w:rPr>
        <w:t xml:space="preserve"> </w:t>
      </w:r>
      <w:proofErr w:type="spellStart"/>
      <w:r w:rsidRPr="00CB07BD">
        <w:rPr>
          <w:rStyle w:val="Emphasis"/>
          <w:rFonts w:ascii="Bookman Old Style" w:hAnsi="Bookman Old Style"/>
          <w:i w:val="0"/>
        </w:rPr>
        <w:t>berdasarkan</w:t>
      </w:r>
      <w:proofErr w:type="spellEnd"/>
      <w:r w:rsidRPr="00CB07BD">
        <w:rPr>
          <w:rStyle w:val="Emphasis"/>
          <w:rFonts w:ascii="Bookman Old Style" w:hAnsi="Bookman Old Style"/>
          <w:i w:val="0"/>
        </w:rPr>
        <w:t xml:space="preserve"> pada </w:t>
      </w:r>
      <w:proofErr w:type="spellStart"/>
      <w:r w:rsidRPr="00CB07BD">
        <w:rPr>
          <w:rStyle w:val="Emphasis"/>
          <w:rFonts w:ascii="Bookman Old Style" w:hAnsi="Bookman Old Style"/>
          <w:i w:val="0"/>
        </w:rPr>
        <w:t>pemikiran</w:t>
      </w:r>
      <w:proofErr w:type="spellEnd"/>
      <w:r w:rsidRPr="00CB07BD">
        <w:rPr>
          <w:rStyle w:val="Emphasis"/>
          <w:rFonts w:ascii="Bookman Old Style" w:hAnsi="Bookman Old Style"/>
          <w:i w:val="0"/>
        </w:rPr>
        <w:t xml:space="preserve"> dan </w:t>
      </w:r>
      <w:proofErr w:type="spellStart"/>
      <w:r w:rsidRPr="00CB07BD">
        <w:rPr>
          <w:rStyle w:val="Emphasis"/>
          <w:rFonts w:ascii="Bookman Old Style" w:hAnsi="Bookman Old Style"/>
          <w:i w:val="0"/>
        </w:rPr>
        <w:t>tujuan</w:t>
      </w:r>
      <w:proofErr w:type="spellEnd"/>
      <w:r w:rsidRPr="00CB07BD">
        <w:rPr>
          <w:rStyle w:val="Emphasis"/>
          <w:rFonts w:ascii="Bookman Old Style" w:hAnsi="Bookman Old Style"/>
          <w:i w:val="0"/>
        </w:rPr>
        <w:t xml:space="preserve"> </w:t>
      </w:r>
      <w:proofErr w:type="spellStart"/>
      <w:r w:rsidRPr="00CB07BD">
        <w:rPr>
          <w:rStyle w:val="Emphasis"/>
          <w:rFonts w:ascii="Bookman Old Style" w:hAnsi="Bookman Old Style"/>
          <w:i w:val="0"/>
        </w:rPr>
        <w:t>untuk</w:t>
      </w:r>
      <w:proofErr w:type="spellEnd"/>
      <w:r w:rsidRPr="00CB07BD">
        <w:rPr>
          <w:rStyle w:val="Emphasis"/>
          <w:rFonts w:ascii="Bookman Old Style" w:hAnsi="Bookman Old Style"/>
          <w:i w:val="0"/>
        </w:rPr>
        <w:t xml:space="preserve">  </w:t>
      </w:r>
      <w:proofErr w:type="spellStart"/>
      <w:r w:rsidRPr="00CB07BD">
        <w:rPr>
          <w:rStyle w:val="Emphasis"/>
          <w:rFonts w:ascii="Bookman Old Style" w:hAnsi="Bookman Old Style"/>
          <w:i w:val="0"/>
        </w:rPr>
        <w:t>Peningkatan</w:t>
      </w:r>
      <w:proofErr w:type="spellEnd"/>
      <w:r w:rsidRPr="00CB07BD">
        <w:rPr>
          <w:rStyle w:val="Emphasis"/>
          <w:rFonts w:ascii="Bookman Old Style" w:hAnsi="Bookman Old Style"/>
          <w:i w:val="0"/>
        </w:rPr>
        <w:t xml:space="preserve"> </w:t>
      </w:r>
      <w:proofErr w:type="spellStart"/>
      <w:r w:rsidRPr="00CB07BD">
        <w:rPr>
          <w:rStyle w:val="Emphasis"/>
          <w:rFonts w:ascii="Bookman Old Style" w:hAnsi="Bookman Old Style"/>
          <w:i w:val="0"/>
        </w:rPr>
        <w:t>Pemberian</w:t>
      </w:r>
      <w:proofErr w:type="spellEnd"/>
      <w:r w:rsidRPr="00CB07BD">
        <w:rPr>
          <w:rStyle w:val="Emphasis"/>
          <w:rFonts w:ascii="Bookman Old Style" w:hAnsi="Bookman Old Style"/>
          <w:i w:val="0"/>
        </w:rPr>
        <w:t xml:space="preserve"> </w:t>
      </w:r>
      <w:proofErr w:type="spellStart"/>
      <w:r w:rsidRPr="00CB07BD">
        <w:rPr>
          <w:rStyle w:val="Emphasis"/>
          <w:rFonts w:ascii="Bookman Old Style" w:hAnsi="Bookman Old Style"/>
          <w:i w:val="0"/>
        </w:rPr>
        <w:t>Pelayanan</w:t>
      </w:r>
      <w:proofErr w:type="spellEnd"/>
      <w:r w:rsidRPr="00CB07BD">
        <w:rPr>
          <w:rStyle w:val="Emphasis"/>
          <w:rFonts w:ascii="Bookman Old Style" w:hAnsi="Bookman Old Style"/>
          <w:i w:val="0"/>
        </w:rPr>
        <w:t xml:space="preserve"> Publik.</w:t>
      </w:r>
    </w:p>
    <w:p w14:paraId="67DF2BB1" w14:textId="43ED06A7" w:rsidR="001B17FF" w:rsidRPr="001B17FF" w:rsidRDefault="001B17FF" w:rsidP="00CB07BD">
      <w:pPr>
        <w:pStyle w:val="ListParagraph"/>
        <w:spacing w:line="360" w:lineRule="auto"/>
        <w:ind w:left="1559" w:firstLine="568"/>
        <w:jc w:val="both"/>
        <w:rPr>
          <w:rStyle w:val="Emphasis"/>
          <w:rFonts w:ascii="Bookman Old Style" w:hAnsi="Bookman Old Style"/>
          <w:b/>
          <w:i w:val="0"/>
        </w:rPr>
      </w:pPr>
      <w:r w:rsidRPr="001B17FF">
        <w:rPr>
          <w:rStyle w:val="Emphasis"/>
          <w:rFonts w:ascii="Bookman Old Style" w:hAnsi="Bookman Old Style"/>
          <w:b/>
          <w:i w:val="0"/>
        </w:rPr>
        <w:t xml:space="preserve">Tabel </w:t>
      </w:r>
      <w:r w:rsidR="00AA34EA">
        <w:rPr>
          <w:rStyle w:val="Emphasis"/>
          <w:rFonts w:ascii="Bookman Old Style" w:hAnsi="Bookman Old Style"/>
          <w:b/>
          <w:i w:val="0"/>
        </w:rPr>
        <w:t>2.</w:t>
      </w:r>
      <w:r w:rsidR="00452134">
        <w:rPr>
          <w:rStyle w:val="Emphasis"/>
          <w:rFonts w:ascii="Bookman Old Style" w:hAnsi="Bookman Old Style"/>
          <w:b/>
          <w:i w:val="0"/>
        </w:rPr>
        <w:t>5</w:t>
      </w:r>
      <w:r w:rsidRPr="001B17FF">
        <w:rPr>
          <w:rStyle w:val="Emphasis"/>
          <w:rFonts w:ascii="Bookman Old Style" w:hAnsi="Bookman Old Style"/>
          <w:b/>
          <w:i w:val="0"/>
        </w:rPr>
        <w:t xml:space="preserve">. </w:t>
      </w:r>
      <w:proofErr w:type="spellStart"/>
      <w:r w:rsidRPr="001B17FF">
        <w:rPr>
          <w:rStyle w:val="Emphasis"/>
          <w:rFonts w:ascii="Bookman Old Style" w:hAnsi="Bookman Old Style"/>
          <w:b/>
          <w:i w:val="0"/>
        </w:rPr>
        <w:t>Inovasi</w:t>
      </w:r>
      <w:proofErr w:type="spellEnd"/>
      <w:r w:rsidRPr="001B17FF">
        <w:rPr>
          <w:rStyle w:val="Emphasis"/>
          <w:rFonts w:ascii="Bookman Old Style" w:hAnsi="Bookman Old Style"/>
          <w:b/>
          <w:i w:val="0"/>
        </w:rPr>
        <w:t xml:space="preserve"> pada Dinas </w:t>
      </w:r>
      <w:proofErr w:type="spellStart"/>
      <w:r w:rsidR="00970409">
        <w:rPr>
          <w:rFonts w:ascii="Bookman Old Style" w:hAnsi="Bookman Old Style" w:cs="Arial"/>
          <w:b/>
          <w:sz w:val="22"/>
          <w:szCs w:val="22"/>
        </w:rPr>
        <w:t>Sosial</w:t>
      </w:r>
      <w:proofErr w:type="spellEnd"/>
      <w:r w:rsidR="00970409">
        <w:rPr>
          <w:rFonts w:ascii="Bookman Old Style" w:hAnsi="Bookman Old Style" w:cs="Arial"/>
          <w:b/>
          <w:sz w:val="22"/>
          <w:szCs w:val="22"/>
        </w:rPr>
        <w:t xml:space="preserve"> </w:t>
      </w:r>
      <w:proofErr w:type="spellStart"/>
      <w:r w:rsidR="00970409">
        <w:rPr>
          <w:rFonts w:ascii="Bookman Old Style" w:hAnsi="Bookman Old Style" w:cs="Arial"/>
          <w:b/>
          <w:sz w:val="22"/>
          <w:szCs w:val="22"/>
        </w:rPr>
        <w:t>Tahun</w:t>
      </w:r>
      <w:proofErr w:type="spellEnd"/>
      <w:r w:rsidR="00970409">
        <w:rPr>
          <w:rFonts w:ascii="Bookman Old Style" w:hAnsi="Bookman Old Style" w:cs="Arial"/>
          <w:b/>
          <w:sz w:val="22"/>
          <w:szCs w:val="22"/>
        </w:rPr>
        <w:t xml:space="preserve"> 202</w:t>
      </w:r>
      <w:r w:rsidR="00744826">
        <w:rPr>
          <w:rFonts w:ascii="Bookman Old Style" w:hAnsi="Bookman Old Style" w:cs="Arial"/>
          <w:b/>
          <w:sz w:val="22"/>
          <w:szCs w:val="22"/>
        </w:rPr>
        <w:t>4</w:t>
      </w:r>
    </w:p>
    <w:tbl>
      <w:tblPr>
        <w:tblStyle w:val="LightList-Accent3"/>
        <w:tblW w:w="8206" w:type="dxa"/>
        <w:tblInd w:w="959" w:type="dxa"/>
        <w:tblLook w:val="04A0" w:firstRow="1" w:lastRow="0" w:firstColumn="1" w:lastColumn="0" w:noHBand="0" w:noVBand="1"/>
      </w:tblPr>
      <w:tblGrid>
        <w:gridCol w:w="668"/>
        <w:gridCol w:w="1639"/>
        <w:gridCol w:w="2362"/>
        <w:gridCol w:w="2706"/>
        <w:gridCol w:w="831"/>
      </w:tblGrid>
      <w:tr w:rsidR="00CB07BD" w14:paraId="017CF29A" w14:textId="77777777" w:rsidTr="00A85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0BCD" w14:textId="77777777" w:rsidR="00CB07BD" w:rsidRPr="005E2F30" w:rsidRDefault="00CB07BD" w:rsidP="00310184">
            <w:pPr>
              <w:pStyle w:val="ListParagraph"/>
              <w:spacing w:line="276" w:lineRule="auto"/>
              <w:ind w:left="0"/>
              <w:jc w:val="center"/>
              <w:rPr>
                <w:rFonts w:ascii="Bookman Old Style" w:hAnsi="Bookman Old Style" w:cs="Arial"/>
                <w:color w:val="auto"/>
              </w:rPr>
            </w:pPr>
          </w:p>
          <w:p w14:paraId="387DA3E5" w14:textId="77777777" w:rsidR="00CB07BD" w:rsidRPr="005E2F30" w:rsidRDefault="00CB07BD" w:rsidP="00310184">
            <w:pPr>
              <w:pStyle w:val="ListParagraph"/>
              <w:spacing w:line="276" w:lineRule="auto"/>
              <w:ind w:left="0"/>
              <w:jc w:val="center"/>
              <w:rPr>
                <w:rFonts w:ascii="Bookman Old Style" w:hAnsi="Bookman Old Style" w:cs="Arial"/>
                <w:color w:val="auto"/>
              </w:rPr>
            </w:pPr>
            <w:r w:rsidRPr="005E2F30">
              <w:rPr>
                <w:rFonts w:ascii="Bookman Old Style" w:hAnsi="Bookman Old Style" w:cs="Arial"/>
                <w:color w:val="auto"/>
              </w:rPr>
              <w:t>NO.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5BBD" w14:textId="77777777" w:rsidR="00CB07BD" w:rsidRPr="005E2F30" w:rsidRDefault="00CB07BD" w:rsidP="00310184">
            <w:pPr>
              <w:pStyle w:val="ListParagraph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color w:val="auto"/>
              </w:rPr>
            </w:pPr>
          </w:p>
          <w:p w14:paraId="339D2971" w14:textId="77777777" w:rsidR="00CB07BD" w:rsidRPr="005E2F30" w:rsidRDefault="00CB07BD" w:rsidP="00310184">
            <w:pPr>
              <w:pStyle w:val="ListParagraph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color w:val="auto"/>
              </w:rPr>
            </w:pPr>
            <w:r w:rsidRPr="005E2F30">
              <w:rPr>
                <w:rFonts w:ascii="Bookman Old Style" w:hAnsi="Bookman Old Style" w:cs="Arial"/>
                <w:color w:val="auto"/>
              </w:rPr>
              <w:t>URAIAN INOVASI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AE57" w14:textId="77777777" w:rsidR="00CB07BD" w:rsidRPr="005E2F30" w:rsidRDefault="00CB07BD" w:rsidP="00310184">
            <w:pPr>
              <w:pStyle w:val="ListParagraph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color w:val="auto"/>
              </w:rPr>
            </w:pPr>
            <w:r w:rsidRPr="005E2F30">
              <w:rPr>
                <w:rFonts w:ascii="Bookman Old Style" w:hAnsi="Bookman Old Style" w:cs="Arial"/>
                <w:color w:val="auto"/>
              </w:rPr>
              <w:t>MAKSUD DAN TUJUAN INOVASI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14BA" w14:textId="77777777" w:rsidR="00CB07BD" w:rsidRPr="005E2F30" w:rsidRDefault="00CB07BD" w:rsidP="00310184">
            <w:pPr>
              <w:pStyle w:val="ListParagraph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color w:val="auto"/>
              </w:rPr>
            </w:pPr>
          </w:p>
          <w:p w14:paraId="1E63E43C" w14:textId="77777777" w:rsidR="00CB07BD" w:rsidRPr="005E2F30" w:rsidRDefault="00CB07BD" w:rsidP="00310184">
            <w:pPr>
              <w:pStyle w:val="ListParagraph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color w:val="auto"/>
              </w:rPr>
            </w:pPr>
            <w:r w:rsidRPr="005E2F30">
              <w:rPr>
                <w:rFonts w:ascii="Bookman Old Style" w:hAnsi="Bookman Old Style" w:cs="Arial"/>
                <w:color w:val="auto"/>
              </w:rPr>
              <w:t>HASIL/MANFAAT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A244" w14:textId="77777777" w:rsidR="00CB07BD" w:rsidRPr="005E2F30" w:rsidRDefault="00CB07BD" w:rsidP="00310184">
            <w:pPr>
              <w:pStyle w:val="ListParagraph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color w:val="auto"/>
              </w:rPr>
            </w:pPr>
          </w:p>
          <w:p w14:paraId="66590E0D" w14:textId="77777777" w:rsidR="00CB07BD" w:rsidRPr="005E2F30" w:rsidRDefault="00CB07BD" w:rsidP="00310184">
            <w:pPr>
              <w:pStyle w:val="ListParagraph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color w:val="auto"/>
              </w:rPr>
            </w:pPr>
            <w:r w:rsidRPr="005E2F30">
              <w:rPr>
                <w:rFonts w:ascii="Bookman Old Style" w:hAnsi="Bookman Old Style" w:cs="Arial"/>
                <w:color w:val="auto"/>
              </w:rPr>
              <w:t>KET.</w:t>
            </w:r>
          </w:p>
        </w:tc>
      </w:tr>
      <w:tr w:rsidR="00970409" w14:paraId="34778C2D" w14:textId="77777777" w:rsidTr="00A85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A44F" w14:textId="78DD78B3" w:rsidR="00970409" w:rsidRDefault="00931707" w:rsidP="00310184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b w:val="0"/>
              </w:rPr>
            </w:pPr>
            <w:r>
              <w:rPr>
                <w:rFonts w:ascii="Bookman Old Style" w:hAnsi="Bookman Old Style" w:cs="Arial"/>
                <w:b w:val="0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448A" w14:textId="6C98DE00" w:rsidR="00970409" w:rsidRPr="00147C0E" w:rsidRDefault="00931707" w:rsidP="0031018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47C0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SMART BANSOS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3F4F" w14:textId="7E9B4E0D" w:rsidR="00970409" w:rsidRPr="00147C0E" w:rsidRDefault="00F73421" w:rsidP="00F73421">
            <w:pPr>
              <w:pStyle w:val="ListParagraph"/>
              <w:spacing w:line="276" w:lineRule="auto"/>
              <w:ind w:left="3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Terwujudnya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penyaluran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bansos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yang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bersumber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dari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APBD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Kabupaten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Kepulauan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Selayar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secara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tepat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sasaran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dan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tersedianya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data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bansos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APBD yang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akurat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dan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akuntabel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>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695C" w14:textId="77777777" w:rsidR="00970409" w:rsidRPr="00147C0E" w:rsidRDefault="00F73421" w:rsidP="00473905">
            <w:pPr>
              <w:pStyle w:val="ListParagraph"/>
              <w:numPr>
                <w:ilvl w:val="0"/>
                <w:numId w:val="2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sz w:val="22"/>
                <w:szCs w:val="22"/>
              </w:rPr>
            </w:pPr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Memudahkan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pengelolaan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data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secara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cepat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dan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efisie</w:t>
            </w:r>
            <w:r w:rsidR="00473905" w:rsidRPr="00147C0E">
              <w:rPr>
                <w:rFonts w:ascii="Bookman Old Style" w:hAnsi="Bookman Old Style" w:cs="Arial"/>
                <w:sz w:val="22"/>
                <w:szCs w:val="22"/>
              </w:rPr>
              <w:t>n</w:t>
            </w:r>
            <w:proofErr w:type="spellEnd"/>
            <w:r w:rsidR="00473905" w:rsidRPr="00147C0E">
              <w:rPr>
                <w:rFonts w:ascii="Bookman Old Style" w:hAnsi="Bookman Old Style" w:cs="Arial"/>
                <w:sz w:val="22"/>
                <w:szCs w:val="22"/>
              </w:rPr>
              <w:t>.</w:t>
            </w:r>
          </w:p>
          <w:p w14:paraId="590E0EC8" w14:textId="77777777" w:rsidR="00473905" w:rsidRPr="00147C0E" w:rsidRDefault="00473905" w:rsidP="00473905">
            <w:pPr>
              <w:pStyle w:val="ListParagraph"/>
              <w:numPr>
                <w:ilvl w:val="0"/>
                <w:numId w:val="2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Penyajian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data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bansos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APBD yang </w:t>
            </w:r>
            <w:proofErr w:type="spellStart"/>
            <w:proofErr w:type="gram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lengkap,valid</w:t>
            </w:r>
            <w:proofErr w:type="spellEnd"/>
            <w:proofErr w:type="gram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dan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akurat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>.</w:t>
            </w:r>
          </w:p>
          <w:p w14:paraId="15F628B4" w14:textId="77777777" w:rsidR="00473905" w:rsidRPr="00147C0E" w:rsidRDefault="00473905" w:rsidP="00473905">
            <w:pPr>
              <w:pStyle w:val="ListParagraph"/>
              <w:numPr>
                <w:ilvl w:val="0"/>
                <w:numId w:val="2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Meminimalisir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terjadinya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data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ganda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dalam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penyaluran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bansos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>.</w:t>
            </w:r>
          </w:p>
          <w:p w14:paraId="7EF1E166" w14:textId="77777777" w:rsidR="00473905" w:rsidRPr="00147C0E" w:rsidRDefault="00473905" w:rsidP="00473905">
            <w:pPr>
              <w:pStyle w:val="ListParagraph"/>
              <w:numPr>
                <w:ilvl w:val="0"/>
                <w:numId w:val="2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Penyaluran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bansos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yang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tepat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sasaran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>.</w:t>
            </w:r>
          </w:p>
          <w:p w14:paraId="3C9E7B56" w14:textId="0D66E951" w:rsidR="00473905" w:rsidRPr="00147C0E" w:rsidRDefault="00473905" w:rsidP="00473905">
            <w:pPr>
              <w:pStyle w:val="ListParagraph"/>
              <w:numPr>
                <w:ilvl w:val="0"/>
                <w:numId w:val="2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Dapat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mencegah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temuan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terhadap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penyalahgunaan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bansos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>.</w:t>
            </w:r>
          </w:p>
        </w:tc>
        <w:tc>
          <w:tcPr>
            <w:tcW w:w="831" w:type="dxa"/>
            <w:tcBorders>
              <w:top w:val="none" w:sz="0" w:space="0" w:color="auto"/>
              <w:left w:val="single" w:sz="4" w:space="0" w:color="auto"/>
              <w:right w:val="single" w:sz="4" w:space="0" w:color="auto"/>
            </w:tcBorders>
          </w:tcPr>
          <w:p w14:paraId="51FEBBCD" w14:textId="7B29A4C6" w:rsidR="00970409" w:rsidRPr="00147C0E" w:rsidRDefault="00970409" w:rsidP="00A85C5A">
            <w:pPr>
              <w:spacing w:line="360" w:lineRule="auto"/>
              <w:ind w:right="111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</w:p>
        </w:tc>
      </w:tr>
      <w:tr w:rsidR="009C0458" w14:paraId="7E3B08B7" w14:textId="77777777" w:rsidTr="00A85C5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0C4F" w14:textId="39CA51C3" w:rsidR="009C0458" w:rsidRDefault="009C0458" w:rsidP="00310184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013A" w14:textId="23D16E68" w:rsidR="009C0458" w:rsidRPr="00147C0E" w:rsidRDefault="009C0458" w:rsidP="0031018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proofErr w:type="spellStart"/>
            <w:r w:rsidRPr="00147C0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Optimalisasi</w:t>
            </w:r>
            <w:proofErr w:type="spellEnd"/>
            <w:r w:rsidRPr="00147C0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Pelayanan</w:t>
            </w:r>
            <w:proofErr w:type="spellEnd"/>
            <w:r w:rsidRPr="00147C0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Disabilitas</w:t>
            </w:r>
            <w:proofErr w:type="spellEnd"/>
            <w:r w:rsidRPr="00147C0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Mental </w:t>
            </w:r>
            <w:proofErr w:type="spellStart"/>
            <w:r w:rsidRPr="00147C0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Melalui</w:t>
            </w:r>
            <w:proofErr w:type="spellEnd"/>
            <w:r w:rsidRPr="00147C0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Pelayanan</w:t>
            </w:r>
            <w:proofErr w:type="spellEnd"/>
            <w:r w:rsidRPr="00147C0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Rumah </w:t>
            </w:r>
            <w:proofErr w:type="spellStart"/>
            <w:r w:rsidRPr="00147C0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Singgah</w:t>
            </w:r>
            <w:proofErr w:type="spellEnd"/>
            <w:r w:rsidRPr="00147C0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Bagi </w:t>
            </w:r>
            <w:proofErr w:type="spellStart"/>
            <w:r w:rsidRPr="00147C0E">
              <w:rPr>
                <w:rFonts w:ascii="Bookman Old Style" w:hAnsi="Bookman Old Style" w:cs="Calibri"/>
                <w:color w:val="000000"/>
                <w:sz w:val="22"/>
                <w:szCs w:val="22"/>
              </w:rPr>
              <w:lastRenderedPageBreak/>
              <w:t>Keluarga</w:t>
            </w:r>
            <w:proofErr w:type="spellEnd"/>
            <w:r w:rsidRPr="00147C0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Pasien</w:t>
            </w:r>
            <w:proofErr w:type="spellEnd"/>
            <w:r w:rsidRPr="00147C0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Pada Dinas </w:t>
            </w:r>
            <w:proofErr w:type="spellStart"/>
            <w:r w:rsidRPr="00147C0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Sosial</w:t>
            </w:r>
            <w:proofErr w:type="spellEnd"/>
            <w:r w:rsidRPr="00147C0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Kabupaten</w:t>
            </w:r>
            <w:proofErr w:type="spellEnd"/>
            <w:r w:rsidRPr="00147C0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Kepulauan</w:t>
            </w:r>
            <w:proofErr w:type="spellEnd"/>
            <w:r w:rsidRPr="00147C0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Selayar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CF55" w14:textId="7559F0B2" w:rsidR="009C0458" w:rsidRPr="00147C0E" w:rsidRDefault="009C0458" w:rsidP="00F73421">
            <w:pPr>
              <w:pStyle w:val="ListParagraph"/>
              <w:spacing w:line="276" w:lineRule="auto"/>
              <w:ind w:left="3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lastRenderedPageBreak/>
              <w:t>Terujudnya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system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pelayanan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Disabilitas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mental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atau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ODGJ di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Kabupaten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Kepulauan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Selayar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>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D1BB" w14:textId="23C2680C" w:rsidR="009C0458" w:rsidRPr="00147C0E" w:rsidRDefault="009C0458" w:rsidP="00473905">
            <w:pPr>
              <w:pStyle w:val="ListParagraph"/>
              <w:numPr>
                <w:ilvl w:val="0"/>
                <w:numId w:val="2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Mayarakat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mengikis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stigma,diskriminasi</w:t>
            </w:r>
            <w:proofErr w:type="spellEnd"/>
            <w:proofErr w:type="gram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dan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marginalisasi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Masyarakat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tentang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Penyandang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lastRenderedPageBreak/>
              <w:t>Disabilias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Mental </w:t>
            </w:r>
            <w:proofErr w:type="spellStart"/>
            <w:r w:rsidRPr="00147C0E">
              <w:rPr>
                <w:rFonts w:ascii="Bookman Old Style" w:hAnsi="Bookman Old Style" w:cs="Arial"/>
                <w:sz w:val="22"/>
                <w:szCs w:val="22"/>
              </w:rPr>
              <w:t>atau</w:t>
            </w:r>
            <w:proofErr w:type="spellEnd"/>
            <w:r w:rsidRPr="00147C0E">
              <w:rPr>
                <w:rFonts w:ascii="Bookman Old Style" w:hAnsi="Bookman Old Style" w:cs="Arial"/>
                <w:sz w:val="22"/>
                <w:szCs w:val="22"/>
              </w:rPr>
              <w:t xml:space="preserve"> ODGJ.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0DE3FBAE" w14:textId="77777777" w:rsidR="009C0458" w:rsidRPr="00147C0E" w:rsidRDefault="009C0458" w:rsidP="00A85C5A">
            <w:pPr>
              <w:spacing w:line="360" w:lineRule="auto"/>
              <w:ind w:right="11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</w:p>
        </w:tc>
      </w:tr>
    </w:tbl>
    <w:p w14:paraId="3FF5EC66" w14:textId="387B0E0A" w:rsidR="001B37B1" w:rsidRDefault="00CB07BD" w:rsidP="00473905">
      <w:pPr>
        <w:spacing w:before="6"/>
        <w:ind w:left="142"/>
        <w:rPr>
          <w:rFonts w:ascii="Arial"/>
          <w:i/>
          <w:w w:val="105"/>
          <w:sz w:val="18"/>
        </w:rPr>
      </w:pPr>
      <w:r>
        <w:rPr>
          <w:rFonts w:ascii="Arial"/>
          <w:i/>
          <w:w w:val="105"/>
          <w:sz w:val="18"/>
        </w:rPr>
        <w:t xml:space="preserve">             </w:t>
      </w:r>
      <w:proofErr w:type="spellStart"/>
      <w:r>
        <w:rPr>
          <w:rFonts w:ascii="Arial"/>
          <w:i/>
          <w:w w:val="105"/>
          <w:sz w:val="18"/>
        </w:rPr>
        <w:t>Sumber</w:t>
      </w:r>
      <w:proofErr w:type="spellEnd"/>
      <w:r>
        <w:rPr>
          <w:rFonts w:ascii="Arial"/>
          <w:i/>
          <w:w w:val="105"/>
          <w:sz w:val="18"/>
        </w:rPr>
        <w:t>: Data D</w:t>
      </w:r>
      <w:r w:rsidR="00970409">
        <w:rPr>
          <w:rFonts w:ascii="Arial"/>
          <w:i/>
          <w:w w:val="105"/>
          <w:sz w:val="18"/>
        </w:rPr>
        <w:t xml:space="preserve">inas </w:t>
      </w:r>
      <w:proofErr w:type="spellStart"/>
      <w:r w:rsidR="00970409">
        <w:rPr>
          <w:rFonts w:ascii="Arial"/>
          <w:i/>
          <w:w w:val="105"/>
          <w:sz w:val="18"/>
        </w:rPr>
        <w:t>Sosial</w:t>
      </w:r>
      <w:proofErr w:type="spellEnd"/>
      <w:r>
        <w:rPr>
          <w:rFonts w:ascii="Arial"/>
          <w:i/>
          <w:w w:val="105"/>
          <w:sz w:val="18"/>
        </w:rPr>
        <w:t xml:space="preserve"> </w:t>
      </w:r>
      <w:proofErr w:type="spellStart"/>
      <w:r>
        <w:rPr>
          <w:rFonts w:ascii="Arial"/>
          <w:i/>
          <w:w w:val="105"/>
          <w:sz w:val="18"/>
        </w:rPr>
        <w:t>Kabupaten</w:t>
      </w:r>
      <w:proofErr w:type="spellEnd"/>
      <w:r>
        <w:rPr>
          <w:rFonts w:ascii="Arial"/>
          <w:i/>
          <w:w w:val="105"/>
          <w:sz w:val="18"/>
        </w:rPr>
        <w:t xml:space="preserve"> </w:t>
      </w:r>
      <w:proofErr w:type="spellStart"/>
      <w:r>
        <w:rPr>
          <w:rFonts w:ascii="Arial"/>
          <w:i/>
          <w:w w:val="105"/>
          <w:sz w:val="18"/>
        </w:rPr>
        <w:t>Kepulauan</w:t>
      </w:r>
      <w:proofErr w:type="spellEnd"/>
      <w:r>
        <w:rPr>
          <w:rFonts w:ascii="Arial"/>
          <w:i/>
          <w:w w:val="105"/>
          <w:sz w:val="18"/>
        </w:rPr>
        <w:t xml:space="preserve"> </w:t>
      </w:r>
      <w:proofErr w:type="spellStart"/>
      <w:r>
        <w:rPr>
          <w:rFonts w:ascii="Arial"/>
          <w:i/>
          <w:w w:val="105"/>
          <w:sz w:val="18"/>
        </w:rPr>
        <w:t>Selayar</w:t>
      </w:r>
      <w:proofErr w:type="spellEnd"/>
      <w:r>
        <w:rPr>
          <w:rFonts w:ascii="Arial"/>
          <w:i/>
          <w:w w:val="105"/>
          <w:sz w:val="18"/>
        </w:rPr>
        <w:t xml:space="preserve"> </w:t>
      </w:r>
      <w:proofErr w:type="spellStart"/>
      <w:r>
        <w:rPr>
          <w:rFonts w:ascii="Arial"/>
          <w:i/>
          <w:w w:val="105"/>
          <w:sz w:val="18"/>
        </w:rPr>
        <w:t>Tahun</w:t>
      </w:r>
      <w:proofErr w:type="spellEnd"/>
      <w:r>
        <w:rPr>
          <w:rFonts w:ascii="Arial"/>
          <w:i/>
          <w:w w:val="105"/>
          <w:sz w:val="18"/>
        </w:rPr>
        <w:t xml:space="preserve"> 202</w:t>
      </w:r>
      <w:r w:rsidR="00F970FB">
        <w:rPr>
          <w:rFonts w:ascii="Arial"/>
          <w:i/>
          <w:w w:val="105"/>
          <w:sz w:val="18"/>
        </w:rPr>
        <w:t>4</w:t>
      </w:r>
    </w:p>
    <w:p w14:paraId="29E9D93C" w14:textId="77777777" w:rsidR="00473905" w:rsidRDefault="00473905" w:rsidP="00473905">
      <w:pPr>
        <w:spacing w:before="6"/>
        <w:ind w:left="142"/>
        <w:rPr>
          <w:rFonts w:ascii="Arial"/>
          <w:i/>
          <w:w w:val="105"/>
          <w:sz w:val="18"/>
        </w:rPr>
      </w:pPr>
    </w:p>
    <w:p w14:paraId="35858E8D" w14:textId="77777777" w:rsidR="00A85C5A" w:rsidRDefault="00A85C5A" w:rsidP="00473905">
      <w:pPr>
        <w:spacing w:before="6"/>
        <w:ind w:left="142"/>
        <w:rPr>
          <w:rFonts w:ascii="Arial"/>
          <w:i/>
          <w:w w:val="105"/>
          <w:sz w:val="18"/>
        </w:rPr>
      </w:pPr>
    </w:p>
    <w:p w14:paraId="143C1A66" w14:textId="77777777" w:rsidR="00A85C5A" w:rsidRPr="00473905" w:rsidRDefault="00A85C5A" w:rsidP="00473905">
      <w:pPr>
        <w:spacing w:before="6"/>
        <w:ind w:left="142"/>
        <w:rPr>
          <w:rFonts w:ascii="Arial"/>
          <w:i/>
          <w:w w:val="105"/>
          <w:sz w:val="18"/>
        </w:rPr>
      </w:pPr>
    </w:p>
    <w:p w14:paraId="266D9F63" w14:textId="0203B533" w:rsidR="00CB07BD" w:rsidRPr="00AA34EA" w:rsidRDefault="00AA34EA" w:rsidP="00AA34EA">
      <w:pPr>
        <w:pStyle w:val="ListParagraph"/>
        <w:numPr>
          <w:ilvl w:val="2"/>
          <w:numId w:val="3"/>
        </w:numPr>
        <w:spacing w:line="360" w:lineRule="auto"/>
        <w:ind w:firstLine="131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 xml:space="preserve"> </w:t>
      </w:r>
      <w:proofErr w:type="spellStart"/>
      <w:r w:rsidR="00CB07BD" w:rsidRPr="00AA34EA">
        <w:rPr>
          <w:rFonts w:ascii="Bookman Old Style" w:hAnsi="Bookman Old Style" w:cs="Arial"/>
          <w:b/>
          <w:sz w:val="22"/>
          <w:szCs w:val="22"/>
        </w:rPr>
        <w:t>Prestasi</w:t>
      </w:r>
      <w:proofErr w:type="spellEnd"/>
      <w:r w:rsidR="00CB07BD" w:rsidRPr="00AA34EA">
        <w:rPr>
          <w:rFonts w:ascii="Bookman Old Style" w:hAnsi="Bookman Old Style" w:cs="Arial"/>
          <w:b/>
          <w:sz w:val="22"/>
          <w:szCs w:val="22"/>
        </w:rPr>
        <w:t>/</w:t>
      </w:r>
      <w:proofErr w:type="spellStart"/>
      <w:r w:rsidR="00CB07BD" w:rsidRPr="00AA34EA">
        <w:rPr>
          <w:rFonts w:ascii="Bookman Old Style" w:hAnsi="Bookman Old Style" w:cs="Arial"/>
          <w:b/>
          <w:sz w:val="22"/>
          <w:szCs w:val="22"/>
        </w:rPr>
        <w:t>Penghargaan</w:t>
      </w:r>
      <w:proofErr w:type="spellEnd"/>
    </w:p>
    <w:p w14:paraId="7DE0A2F2" w14:textId="77777777" w:rsidR="00A85C5A" w:rsidRDefault="00A85C5A" w:rsidP="00CB07BD">
      <w:pPr>
        <w:pStyle w:val="ListParagraph"/>
        <w:spacing w:line="360" w:lineRule="auto"/>
        <w:ind w:left="1560"/>
        <w:rPr>
          <w:rFonts w:ascii="Bookman Old Style" w:hAnsi="Bookman Old Style" w:cs="Arial"/>
          <w:b/>
          <w:sz w:val="22"/>
          <w:szCs w:val="22"/>
        </w:rPr>
      </w:pPr>
    </w:p>
    <w:p w14:paraId="56886491" w14:textId="51EEFBB2" w:rsidR="00CB07BD" w:rsidRDefault="00CB07BD" w:rsidP="00CB07BD">
      <w:pPr>
        <w:pStyle w:val="ListParagraph"/>
        <w:spacing w:line="360" w:lineRule="auto"/>
        <w:ind w:left="1560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 xml:space="preserve">Tabel </w:t>
      </w:r>
      <w:r w:rsidR="00AA34EA">
        <w:rPr>
          <w:rFonts w:ascii="Bookman Old Style" w:hAnsi="Bookman Old Style" w:cs="Arial"/>
          <w:b/>
          <w:sz w:val="22"/>
          <w:szCs w:val="22"/>
        </w:rPr>
        <w:t>2.</w:t>
      </w:r>
      <w:r w:rsidR="00452134">
        <w:rPr>
          <w:rFonts w:ascii="Bookman Old Style" w:hAnsi="Bookman Old Style" w:cs="Arial"/>
          <w:b/>
          <w:sz w:val="22"/>
          <w:szCs w:val="22"/>
        </w:rPr>
        <w:t>6</w:t>
      </w:r>
      <w:r>
        <w:rPr>
          <w:rFonts w:ascii="Bookman Old Style" w:hAnsi="Bookman Old Style" w:cs="Arial"/>
          <w:b/>
          <w:sz w:val="22"/>
          <w:szCs w:val="22"/>
        </w:rPr>
        <w:t xml:space="preserve">. </w:t>
      </w:r>
      <w:proofErr w:type="spellStart"/>
      <w:r>
        <w:rPr>
          <w:rFonts w:ascii="Bookman Old Style" w:hAnsi="Bookman Old Style" w:cs="Arial"/>
          <w:b/>
          <w:sz w:val="22"/>
          <w:szCs w:val="22"/>
        </w:rPr>
        <w:t>Prestasi</w:t>
      </w:r>
      <w:proofErr w:type="spellEnd"/>
      <w:r>
        <w:rPr>
          <w:rFonts w:ascii="Bookman Old Style" w:hAnsi="Bookman Old Style" w:cs="Arial"/>
          <w:b/>
          <w:sz w:val="22"/>
          <w:szCs w:val="22"/>
        </w:rPr>
        <w:t>/</w:t>
      </w:r>
      <w:proofErr w:type="spellStart"/>
      <w:r>
        <w:rPr>
          <w:rFonts w:ascii="Bookman Old Style" w:hAnsi="Bookman Old Style" w:cs="Arial"/>
          <w:b/>
          <w:sz w:val="22"/>
          <w:szCs w:val="22"/>
        </w:rPr>
        <w:t>Penghargaan</w:t>
      </w:r>
      <w:proofErr w:type="spellEnd"/>
      <w:r>
        <w:rPr>
          <w:rFonts w:ascii="Bookman Old Style" w:hAnsi="Bookman Old Style" w:cs="Arial"/>
          <w:b/>
          <w:sz w:val="22"/>
          <w:szCs w:val="22"/>
        </w:rPr>
        <w:t xml:space="preserve"> yang </w:t>
      </w:r>
      <w:proofErr w:type="spellStart"/>
      <w:r>
        <w:rPr>
          <w:rFonts w:ascii="Bookman Old Style" w:hAnsi="Bookman Old Style" w:cs="Arial"/>
          <w:b/>
          <w:sz w:val="22"/>
          <w:szCs w:val="22"/>
        </w:rPr>
        <w:t>diperoleh</w:t>
      </w:r>
      <w:proofErr w:type="spellEnd"/>
      <w:r>
        <w:rPr>
          <w:rFonts w:ascii="Bookman Old Style" w:hAnsi="Bookman Old Style" w:cs="Arial"/>
          <w:b/>
          <w:sz w:val="22"/>
          <w:szCs w:val="22"/>
        </w:rPr>
        <w:t xml:space="preserve"> Dinas </w:t>
      </w:r>
      <w:proofErr w:type="spellStart"/>
      <w:r w:rsidR="00970409">
        <w:rPr>
          <w:rFonts w:ascii="Bookman Old Style" w:hAnsi="Bookman Old Style" w:cs="Arial"/>
          <w:b/>
          <w:sz w:val="22"/>
          <w:szCs w:val="22"/>
        </w:rPr>
        <w:t>Sosial</w:t>
      </w:r>
      <w:proofErr w:type="spellEnd"/>
      <w:r w:rsidR="00970409">
        <w:rPr>
          <w:rFonts w:ascii="Bookman Old Style" w:hAnsi="Bookman Old Style" w:cs="Arial"/>
          <w:b/>
          <w:sz w:val="22"/>
          <w:szCs w:val="22"/>
        </w:rPr>
        <w:t xml:space="preserve"> </w:t>
      </w:r>
      <w:proofErr w:type="spellStart"/>
      <w:r w:rsidR="00970409">
        <w:rPr>
          <w:rFonts w:ascii="Bookman Old Style" w:hAnsi="Bookman Old Style" w:cs="Arial"/>
          <w:b/>
          <w:sz w:val="22"/>
          <w:szCs w:val="22"/>
        </w:rPr>
        <w:t>Tahun</w:t>
      </w:r>
      <w:proofErr w:type="spellEnd"/>
      <w:r w:rsidR="00970409">
        <w:rPr>
          <w:rFonts w:ascii="Bookman Old Style" w:hAnsi="Bookman Old Style" w:cs="Arial"/>
          <w:b/>
          <w:sz w:val="22"/>
          <w:szCs w:val="22"/>
        </w:rPr>
        <w:t xml:space="preserve"> 202</w:t>
      </w:r>
      <w:r w:rsidR="00704208">
        <w:rPr>
          <w:rFonts w:ascii="Bookman Old Style" w:hAnsi="Bookman Old Style" w:cs="Arial"/>
          <w:b/>
          <w:sz w:val="22"/>
          <w:szCs w:val="22"/>
        </w:rPr>
        <w:t>4</w:t>
      </w:r>
    </w:p>
    <w:tbl>
      <w:tblPr>
        <w:tblStyle w:val="LightList-Accent3"/>
        <w:tblW w:w="9514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90"/>
        <w:gridCol w:w="2274"/>
        <w:gridCol w:w="1134"/>
        <w:gridCol w:w="992"/>
        <w:gridCol w:w="1134"/>
        <w:gridCol w:w="993"/>
        <w:gridCol w:w="1701"/>
        <w:gridCol w:w="696"/>
      </w:tblGrid>
      <w:tr w:rsidR="00A85C5A" w:rsidRPr="00C55B7F" w14:paraId="44B08AAB" w14:textId="77777777" w:rsidTr="007448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6F314" w14:textId="77777777" w:rsidR="00A85C5A" w:rsidRPr="00473905" w:rsidRDefault="00A85C5A" w:rsidP="00A85C5A">
            <w:pPr>
              <w:pStyle w:val="ListParagraph"/>
              <w:ind w:left="0"/>
              <w:jc w:val="center"/>
              <w:rPr>
                <w:rFonts w:ascii="Bookman Old Style" w:hAnsi="Bookman Old Style" w:cs="Arial"/>
                <w:color w:val="auto"/>
                <w:sz w:val="22"/>
                <w:szCs w:val="22"/>
              </w:rPr>
            </w:pPr>
          </w:p>
          <w:p w14:paraId="59282F64" w14:textId="77777777" w:rsidR="00A85C5A" w:rsidRPr="00473905" w:rsidRDefault="00A85C5A" w:rsidP="00A85C5A">
            <w:pPr>
              <w:pStyle w:val="ListParagraph"/>
              <w:ind w:left="0"/>
              <w:jc w:val="center"/>
              <w:rPr>
                <w:rFonts w:ascii="Bookman Old Style" w:hAnsi="Bookman Old Style" w:cs="Arial"/>
                <w:color w:val="auto"/>
                <w:sz w:val="22"/>
                <w:szCs w:val="22"/>
              </w:rPr>
            </w:pPr>
            <w:r w:rsidRPr="00473905">
              <w:rPr>
                <w:rFonts w:ascii="Bookman Old Style" w:hAnsi="Bookman Old Style" w:cs="Arial"/>
                <w:color w:val="auto"/>
                <w:sz w:val="22"/>
                <w:szCs w:val="22"/>
              </w:rPr>
              <w:t>No.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EE318" w14:textId="77777777" w:rsidR="00A85C5A" w:rsidRPr="00473905" w:rsidRDefault="00A85C5A" w:rsidP="00A85C5A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color w:val="auto"/>
                <w:sz w:val="22"/>
                <w:szCs w:val="22"/>
              </w:rPr>
            </w:pPr>
            <w:r w:rsidRPr="00473905">
              <w:rPr>
                <w:rFonts w:ascii="Bookman Old Style" w:hAnsi="Bookman Old Style" w:cs="Arial"/>
                <w:color w:val="auto"/>
                <w:sz w:val="22"/>
                <w:szCs w:val="22"/>
              </w:rPr>
              <w:t xml:space="preserve">Nama </w:t>
            </w:r>
            <w:proofErr w:type="spellStart"/>
            <w:r w:rsidRPr="00473905">
              <w:rPr>
                <w:rFonts w:ascii="Bookman Old Style" w:hAnsi="Bookman Old Style" w:cs="Arial"/>
                <w:color w:val="auto"/>
                <w:sz w:val="22"/>
                <w:szCs w:val="22"/>
              </w:rPr>
              <w:t>Penghargaan</w:t>
            </w:r>
            <w:proofErr w:type="spellEnd"/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12C5" w14:textId="77777777" w:rsidR="00A85C5A" w:rsidRPr="00473905" w:rsidRDefault="00A85C5A" w:rsidP="00A85C5A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color w:val="auto"/>
                <w:sz w:val="22"/>
                <w:szCs w:val="22"/>
              </w:rPr>
            </w:pPr>
            <w:r w:rsidRPr="00473905">
              <w:rPr>
                <w:rFonts w:ascii="Bookman Old Style" w:hAnsi="Bookman Old Style" w:cs="Arial"/>
                <w:color w:val="auto"/>
                <w:sz w:val="22"/>
                <w:szCs w:val="22"/>
              </w:rPr>
              <w:t>Tingkat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BDD91" w14:textId="77777777" w:rsidR="00A85C5A" w:rsidRPr="00473905" w:rsidRDefault="00A85C5A" w:rsidP="00A85C5A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color w:val="auto"/>
                <w:sz w:val="22"/>
                <w:szCs w:val="22"/>
              </w:rPr>
            </w:pPr>
            <w:proofErr w:type="spellStart"/>
            <w:r w:rsidRPr="00473905">
              <w:rPr>
                <w:rFonts w:ascii="Bookman Old Style" w:hAnsi="Bookman Old Style" w:cs="Arial"/>
                <w:color w:val="auto"/>
                <w:sz w:val="22"/>
                <w:szCs w:val="22"/>
              </w:rPr>
              <w:t>Diselenggarakan</w:t>
            </w:r>
            <w:proofErr w:type="spellEnd"/>
            <w:r w:rsidRPr="00473905">
              <w:rPr>
                <w:rFonts w:ascii="Bookman Old Style" w:hAnsi="Bookman Old Style" w:cs="Arial"/>
                <w:color w:val="auto"/>
                <w:sz w:val="22"/>
                <w:szCs w:val="22"/>
              </w:rPr>
              <w:t xml:space="preserve"> Oleh/</w:t>
            </w:r>
            <w:proofErr w:type="spellStart"/>
            <w:r w:rsidRPr="00473905">
              <w:rPr>
                <w:rFonts w:ascii="Bookman Old Style" w:hAnsi="Bookman Old Style" w:cs="Arial"/>
                <w:color w:val="auto"/>
                <w:sz w:val="22"/>
                <w:szCs w:val="22"/>
              </w:rPr>
              <w:t>Penyelenggara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FE0E2" w14:textId="77777777" w:rsidR="00A85C5A" w:rsidRPr="00473905" w:rsidRDefault="00A85C5A" w:rsidP="00A85C5A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color w:val="auto"/>
                <w:sz w:val="22"/>
                <w:szCs w:val="22"/>
              </w:rPr>
            </w:pPr>
          </w:p>
          <w:p w14:paraId="2C333CCF" w14:textId="77777777" w:rsidR="00A85C5A" w:rsidRPr="00473905" w:rsidRDefault="00A85C5A" w:rsidP="00A85C5A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color w:val="auto"/>
                <w:sz w:val="22"/>
                <w:szCs w:val="22"/>
              </w:rPr>
            </w:pPr>
            <w:r w:rsidRPr="00473905">
              <w:rPr>
                <w:rFonts w:ascii="Bookman Old Style" w:hAnsi="Bookman Old Style" w:cs="Arial"/>
                <w:color w:val="auto"/>
                <w:sz w:val="22"/>
                <w:szCs w:val="22"/>
              </w:rPr>
              <w:t>Ket.</w:t>
            </w:r>
          </w:p>
        </w:tc>
      </w:tr>
      <w:tr w:rsidR="00A85C5A" w:rsidRPr="00C55B7F" w14:paraId="7C8D5BA9" w14:textId="77777777" w:rsidTr="00744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A82C" w14:textId="77777777" w:rsidR="00A85C5A" w:rsidRPr="00C55B7F" w:rsidRDefault="00A85C5A" w:rsidP="00A85C5A">
            <w:pPr>
              <w:pStyle w:val="ListParagraph"/>
              <w:ind w:left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88F5" w14:textId="77777777" w:rsidR="00A85C5A" w:rsidRPr="00C55B7F" w:rsidRDefault="00A85C5A" w:rsidP="00A85C5A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0B34" w14:textId="77777777" w:rsidR="00A85C5A" w:rsidRPr="00C55B7F" w:rsidRDefault="00A85C5A" w:rsidP="00A85C5A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</w:rPr>
            </w:pPr>
            <w:proofErr w:type="spellStart"/>
            <w:r w:rsidRPr="00C55B7F">
              <w:rPr>
                <w:rFonts w:ascii="Bookman Old Style" w:hAnsi="Bookman Old Style" w:cs="Arial"/>
                <w:b/>
              </w:rPr>
              <w:t>Internasional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8874" w14:textId="77777777" w:rsidR="00A85C5A" w:rsidRPr="00C55B7F" w:rsidRDefault="00A85C5A" w:rsidP="00A85C5A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</w:rPr>
            </w:pPr>
            <w:r w:rsidRPr="00C55B7F">
              <w:rPr>
                <w:rFonts w:ascii="Bookman Old Style" w:hAnsi="Bookman Old Style" w:cs="Arial"/>
                <w:b/>
              </w:rPr>
              <w:t>Nasional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BDAE" w14:textId="77777777" w:rsidR="00A85C5A" w:rsidRPr="00C55B7F" w:rsidRDefault="00A85C5A" w:rsidP="00A85C5A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</w:rPr>
            </w:pPr>
            <w:proofErr w:type="spellStart"/>
            <w:r w:rsidRPr="00C55B7F">
              <w:rPr>
                <w:rFonts w:ascii="Bookman Old Style" w:hAnsi="Bookman Old Style" w:cs="Arial"/>
                <w:b/>
              </w:rPr>
              <w:t>Provinsi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99A6" w14:textId="77777777" w:rsidR="00A85C5A" w:rsidRPr="00C55B7F" w:rsidRDefault="00A85C5A" w:rsidP="00A85C5A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</w:rPr>
            </w:pPr>
            <w:proofErr w:type="spellStart"/>
            <w:r w:rsidRPr="00C55B7F">
              <w:rPr>
                <w:rFonts w:ascii="Bookman Old Style" w:hAnsi="Bookman Old Style" w:cs="Arial"/>
                <w:b/>
              </w:rPr>
              <w:t>Kabupaten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3C2F" w14:textId="77777777" w:rsidR="00A85C5A" w:rsidRPr="00C55B7F" w:rsidRDefault="00A85C5A" w:rsidP="00A85C5A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D0D6" w14:textId="77777777" w:rsidR="00A85C5A" w:rsidRPr="00C55B7F" w:rsidRDefault="00A85C5A" w:rsidP="00A85C5A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</w:rPr>
            </w:pPr>
          </w:p>
        </w:tc>
      </w:tr>
      <w:tr w:rsidR="00415BD5" w:rsidRPr="00C55B7F" w14:paraId="6F3F4BF1" w14:textId="77777777" w:rsidTr="007448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4BE4" w14:textId="77777777" w:rsidR="00CB07BD" w:rsidRPr="00996FF7" w:rsidRDefault="00CB07BD" w:rsidP="00310184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Arial"/>
                <w:b w:val="0"/>
                <w:bCs w:val="0"/>
              </w:rPr>
            </w:pPr>
            <w:r w:rsidRPr="00996FF7">
              <w:rPr>
                <w:rFonts w:ascii="Bookman Old Style" w:hAnsi="Bookman Old Style" w:cs="Arial"/>
                <w:b w:val="0"/>
                <w:bCs w:val="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6071" w14:textId="4169A35E" w:rsidR="00CB07BD" w:rsidRPr="00410FA2" w:rsidRDefault="00473905" w:rsidP="00415BD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spellStart"/>
            <w:r w:rsidRPr="00410FA2">
              <w:rPr>
                <w:rFonts w:ascii="Bookman Old Style" w:hAnsi="Bookman Old Style" w:cs="Arial"/>
                <w:bCs/>
                <w:sz w:val="22"/>
                <w:szCs w:val="22"/>
              </w:rPr>
              <w:t>Organisasi</w:t>
            </w:r>
            <w:proofErr w:type="spellEnd"/>
            <w:r w:rsidRPr="00410FA2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10FA2">
              <w:rPr>
                <w:rFonts w:ascii="Bookman Old Style" w:hAnsi="Bookman Old Style" w:cs="Arial"/>
                <w:bCs/>
                <w:sz w:val="22"/>
                <w:szCs w:val="22"/>
              </w:rPr>
              <w:t>perangkat</w:t>
            </w:r>
            <w:proofErr w:type="spellEnd"/>
            <w:r w:rsidRPr="00410FA2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10FA2">
              <w:rPr>
                <w:rFonts w:ascii="Bookman Old Style" w:hAnsi="Bookman Old Style" w:cs="Arial"/>
                <w:bCs/>
                <w:sz w:val="22"/>
                <w:szCs w:val="22"/>
              </w:rPr>
              <w:t>daerah</w:t>
            </w:r>
            <w:proofErr w:type="spellEnd"/>
            <w:r w:rsidRPr="00410FA2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10FA2">
              <w:rPr>
                <w:rFonts w:ascii="Bookman Old Style" w:hAnsi="Bookman Old Style" w:cs="Arial"/>
                <w:bCs/>
                <w:sz w:val="22"/>
                <w:szCs w:val="22"/>
              </w:rPr>
              <w:t>mendapatakan</w:t>
            </w:r>
            <w:proofErr w:type="spellEnd"/>
            <w:r w:rsidRPr="00410FA2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10FA2">
              <w:rPr>
                <w:rFonts w:ascii="Bookman Old Style" w:hAnsi="Bookman Old Style" w:cs="Arial"/>
                <w:bCs/>
                <w:sz w:val="22"/>
                <w:szCs w:val="22"/>
              </w:rPr>
              <w:t>pendampingan</w:t>
            </w:r>
            <w:proofErr w:type="spellEnd"/>
            <w:r w:rsidRPr="00410FA2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10FA2">
              <w:rPr>
                <w:rFonts w:ascii="Bookman Old Style" w:hAnsi="Bookman Old Style" w:cs="Arial"/>
                <w:bCs/>
                <w:sz w:val="22"/>
                <w:szCs w:val="22"/>
              </w:rPr>
              <w:t>penyusunan</w:t>
            </w:r>
            <w:proofErr w:type="spellEnd"/>
            <w:r w:rsidRPr="00410FA2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Meta 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9722" w14:textId="0C899089" w:rsidR="00CB07BD" w:rsidRPr="00C55B7F" w:rsidRDefault="00CB07BD" w:rsidP="00A85C5A">
            <w:pPr>
              <w:pStyle w:val="ListParagraph"/>
              <w:ind w:left="-527" w:right="501" w:firstLine="5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C326" w14:textId="147A822F" w:rsidR="00CB07BD" w:rsidRPr="00C55B7F" w:rsidRDefault="00CB07BD" w:rsidP="00415BD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73CD" w14:textId="3AE0F135" w:rsidR="00CB07BD" w:rsidRPr="00C55B7F" w:rsidRDefault="00CB07BD" w:rsidP="00415BD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67FF" w14:textId="1115320B" w:rsidR="00CB07BD" w:rsidRPr="00C55B7F" w:rsidRDefault="00996FF7" w:rsidP="00415BD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8A75" w14:textId="71A7738D" w:rsidR="00CB07BD" w:rsidRPr="00996FF7" w:rsidRDefault="00996FF7" w:rsidP="00415BD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996FF7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Badan Pusat </w:t>
            </w:r>
            <w:proofErr w:type="spellStart"/>
            <w:r w:rsidRPr="00996FF7">
              <w:rPr>
                <w:rFonts w:ascii="Bookman Old Style" w:hAnsi="Bookman Old Style" w:cs="Arial"/>
                <w:bCs/>
                <w:sz w:val="22"/>
                <w:szCs w:val="22"/>
              </w:rPr>
              <w:t>Statistik</w:t>
            </w:r>
            <w:proofErr w:type="spellEnd"/>
            <w:r w:rsidRPr="00996FF7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96FF7">
              <w:rPr>
                <w:rFonts w:ascii="Bookman Old Style" w:hAnsi="Bookman Old Style" w:cs="Arial"/>
                <w:bCs/>
                <w:sz w:val="22"/>
                <w:szCs w:val="22"/>
              </w:rPr>
              <w:t>Kabupaten</w:t>
            </w:r>
            <w:proofErr w:type="spellEnd"/>
            <w:r w:rsidRPr="00996FF7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96FF7">
              <w:rPr>
                <w:rFonts w:ascii="Bookman Old Style" w:hAnsi="Bookman Old Style" w:cs="Arial"/>
                <w:bCs/>
                <w:sz w:val="22"/>
                <w:szCs w:val="22"/>
              </w:rPr>
              <w:t>kepulauan</w:t>
            </w:r>
            <w:proofErr w:type="spellEnd"/>
            <w:r w:rsidRPr="00996FF7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96FF7">
              <w:rPr>
                <w:rFonts w:ascii="Bookman Old Style" w:hAnsi="Bookman Old Style" w:cs="Arial"/>
                <w:bCs/>
                <w:sz w:val="22"/>
                <w:szCs w:val="22"/>
              </w:rPr>
              <w:t>selayar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AF21" w14:textId="03C48F08" w:rsidR="00CB07BD" w:rsidRPr="00C55B7F" w:rsidRDefault="00CB07BD" w:rsidP="00415BD5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</w:rPr>
            </w:pPr>
          </w:p>
        </w:tc>
      </w:tr>
      <w:tr w:rsidR="00415BD5" w:rsidRPr="00C55B7F" w14:paraId="3E81FE20" w14:textId="77777777" w:rsidTr="00744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5D46" w14:textId="4F2A4988" w:rsidR="00CB07BD" w:rsidRPr="00C55B7F" w:rsidRDefault="00996FF7" w:rsidP="00310184">
            <w:pPr>
              <w:pStyle w:val="ListParagraph"/>
              <w:spacing w:line="360" w:lineRule="auto"/>
              <w:ind w:left="0"/>
              <w:rPr>
                <w:rFonts w:ascii="Bookman Old Style" w:hAnsi="Bookman Old Style" w:cs="Arial"/>
                <w:b w:val="0"/>
              </w:rPr>
            </w:pPr>
            <w:r>
              <w:rPr>
                <w:rFonts w:ascii="Bookman Old Style" w:hAnsi="Bookman Old Style" w:cs="Arial"/>
                <w:b w:val="0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4907" w14:textId="51C606CE" w:rsidR="00CB07BD" w:rsidRPr="00996FF7" w:rsidRDefault="00410FA2" w:rsidP="00415BD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spellStart"/>
            <w:r w:rsidRPr="00996FF7">
              <w:rPr>
                <w:rFonts w:ascii="Bookman Old Style" w:hAnsi="Bookman Old Style" w:cs="Arial"/>
                <w:bCs/>
                <w:sz w:val="22"/>
                <w:szCs w:val="22"/>
              </w:rPr>
              <w:t>Pertandigan</w:t>
            </w:r>
            <w:proofErr w:type="spellEnd"/>
            <w:r w:rsidRPr="00996FF7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Gerak </w:t>
            </w:r>
            <w:proofErr w:type="spellStart"/>
            <w:r w:rsidRPr="00996FF7">
              <w:rPr>
                <w:rFonts w:ascii="Bookman Old Style" w:hAnsi="Bookman Old Style" w:cs="Arial"/>
                <w:bCs/>
                <w:sz w:val="22"/>
                <w:szCs w:val="22"/>
              </w:rPr>
              <w:t>jalan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8262" w14:textId="77777777" w:rsidR="00CB07BD" w:rsidRPr="00C55B7F" w:rsidRDefault="00CB07BD" w:rsidP="00415BD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D891" w14:textId="77777777" w:rsidR="00CB07BD" w:rsidRPr="00C55B7F" w:rsidRDefault="00CB07BD" w:rsidP="00415BD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3340" w14:textId="77777777" w:rsidR="00CB07BD" w:rsidRPr="00C55B7F" w:rsidRDefault="00CB07BD" w:rsidP="00415BD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12C4" w14:textId="5A367D15" w:rsidR="00CB07BD" w:rsidRPr="00C55B7F" w:rsidRDefault="00996FF7" w:rsidP="00415BD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AE11" w14:textId="1D708399" w:rsidR="00CB07BD" w:rsidRPr="00996FF7" w:rsidRDefault="00996FF7" w:rsidP="00415BD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spellStart"/>
            <w:r w:rsidRPr="00996FF7">
              <w:rPr>
                <w:rFonts w:ascii="Bookman Old Style" w:hAnsi="Bookman Old Style" w:cs="Arial"/>
                <w:bCs/>
                <w:sz w:val="22"/>
                <w:szCs w:val="22"/>
              </w:rPr>
              <w:t>Pemerintah</w:t>
            </w:r>
            <w:proofErr w:type="spellEnd"/>
            <w:r w:rsidRPr="00996FF7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Daerah </w:t>
            </w:r>
            <w:proofErr w:type="spellStart"/>
            <w:r w:rsidRPr="00996FF7">
              <w:rPr>
                <w:rFonts w:ascii="Bookman Old Style" w:hAnsi="Bookman Old Style" w:cs="Arial"/>
                <w:bCs/>
                <w:sz w:val="22"/>
                <w:szCs w:val="22"/>
              </w:rPr>
              <w:t>Kabupaten</w:t>
            </w:r>
            <w:proofErr w:type="spellEnd"/>
            <w:r w:rsidRPr="00996FF7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96FF7">
              <w:rPr>
                <w:rFonts w:ascii="Bookman Old Style" w:hAnsi="Bookman Old Style" w:cs="Arial"/>
                <w:bCs/>
                <w:sz w:val="22"/>
                <w:szCs w:val="22"/>
              </w:rPr>
              <w:t>Kepulauan</w:t>
            </w:r>
            <w:proofErr w:type="spellEnd"/>
            <w:r w:rsidRPr="00996FF7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96FF7">
              <w:rPr>
                <w:rFonts w:ascii="Bookman Old Style" w:hAnsi="Bookman Old Style" w:cs="Arial"/>
                <w:bCs/>
                <w:sz w:val="22"/>
                <w:szCs w:val="22"/>
              </w:rPr>
              <w:t>Selayar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72E0" w14:textId="77777777" w:rsidR="00CB07BD" w:rsidRPr="00C55B7F" w:rsidRDefault="00CB07BD" w:rsidP="00310184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</w:rPr>
            </w:pPr>
          </w:p>
        </w:tc>
      </w:tr>
      <w:tr w:rsidR="00415BD5" w:rsidRPr="00C55B7F" w14:paraId="322C6A1B" w14:textId="77777777" w:rsidTr="007448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EA1E" w14:textId="2453D860" w:rsidR="00CB07BD" w:rsidRPr="00C55B7F" w:rsidRDefault="00996FF7" w:rsidP="00310184">
            <w:pPr>
              <w:pStyle w:val="ListParagraph"/>
              <w:spacing w:line="360" w:lineRule="auto"/>
              <w:ind w:left="0"/>
              <w:rPr>
                <w:rFonts w:ascii="Bookman Old Style" w:hAnsi="Bookman Old Style" w:cs="Arial"/>
                <w:b w:val="0"/>
              </w:rPr>
            </w:pPr>
            <w:r>
              <w:rPr>
                <w:rFonts w:ascii="Bookman Old Style" w:hAnsi="Bookman Old Style" w:cs="Arial"/>
                <w:b w:val="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483C" w14:textId="741E58D7" w:rsidR="00996FF7" w:rsidRPr="00996FF7" w:rsidRDefault="00410FA2" w:rsidP="00415BD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Cs/>
              </w:rPr>
            </w:pPr>
            <w:proofErr w:type="spellStart"/>
            <w:r w:rsidRPr="00996FF7">
              <w:rPr>
                <w:rFonts w:ascii="Bookman Old Style" w:hAnsi="Bookman Old Style" w:cs="Arial"/>
                <w:bCs/>
              </w:rPr>
              <w:t>Pertandingan</w:t>
            </w:r>
            <w:proofErr w:type="spellEnd"/>
            <w:r w:rsidRPr="00996FF7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96FF7">
              <w:rPr>
                <w:rFonts w:ascii="Bookman Old Style" w:hAnsi="Bookman Old Style" w:cs="Arial"/>
                <w:bCs/>
              </w:rPr>
              <w:t>kebersian</w:t>
            </w:r>
            <w:proofErr w:type="spellEnd"/>
            <w:r w:rsidRPr="00996FF7">
              <w:rPr>
                <w:rFonts w:ascii="Bookman Old Style" w:hAnsi="Bookman Old Style" w:cs="Arial"/>
                <w:bCs/>
              </w:rPr>
              <w:t xml:space="preserve"> Kantor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D647" w14:textId="77777777" w:rsidR="00CB07BD" w:rsidRPr="00C55B7F" w:rsidRDefault="00CB07BD" w:rsidP="00415BD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2946" w14:textId="77777777" w:rsidR="00CB07BD" w:rsidRPr="00C55B7F" w:rsidRDefault="00CB07BD" w:rsidP="00415BD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4735" w14:textId="77777777" w:rsidR="00CB07BD" w:rsidRPr="00C55B7F" w:rsidRDefault="00CB07BD" w:rsidP="00415BD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A1EF" w14:textId="776984CA" w:rsidR="00CB07BD" w:rsidRPr="00C55B7F" w:rsidRDefault="00996FF7" w:rsidP="00415BD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13F6" w14:textId="2DBA94B0" w:rsidR="00CB07BD" w:rsidRPr="00996FF7" w:rsidRDefault="00996FF7" w:rsidP="00415BD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spellStart"/>
            <w:r w:rsidRPr="00996FF7">
              <w:rPr>
                <w:rFonts w:ascii="Bookman Old Style" w:hAnsi="Bookman Old Style" w:cs="Arial"/>
                <w:bCs/>
                <w:sz w:val="22"/>
                <w:szCs w:val="22"/>
              </w:rPr>
              <w:t>Pemerintah</w:t>
            </w:r>
            <w:proofErr w:type="spellEnd"/>
            <w:r w:rsidRPr="00996FF7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Daerah </w:t>
            </w:r>
            <w:proofErr w:type="spellStart"/>
            <w:r w:rsidRPr="00996FF7">
              <w:rPr>
                <w:rFonts w:ascii="Bookman Old Style" w:hAnsi="Bookman Old Style" w:cs="Arial"/>
                <w:bCs/>
                <w:sz w:val="22"/>
                <w:szCs w:val="22"/>
              </w:rPr>
              <w:t>Kabupaten</w:t>
            </w:r>
            <w:proofErr w:type="spellEnd"/>
            <w:r w:rsidRPr="00996FF7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96FF7">
              <w:rPr>
                <w:rFonts w:ascii="Bookman Old Style" w:hAnsi="Bookman Old Style" w:cs="Arial"/>
                <w:bCs/>
                <w:sz w:val="22"/>
                <w:szCs w:val="22"/>
              </w:rPr>
              <w:t>Kepulauan</w:t>
            </w:r>
            <w:proofErr w:type="spellEnd"/>
            <w:r w:rsidRPr="00996FF7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96FF7">
              <w:rPr>
                <w:rFonts w:ascii="Bookman Old Style" w:hAnsi="Bookman Old Style" w:cs="Arial"/>
                <w:bCs/>
                <w:sz w:val="22"/>
                <w:szCs w:val="22"/>
              </w:rPr>
              <w:t>Selayar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7871" w14:textId="77777777" w:rsidR="00CB07BD" w:rsidRPr="00C55B7F" w:rsidRDefault="00CB07BD" w:rsidP="00310184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</w:rPr>
            </w:pPr>
          </w:p>
        </w:tc>
      </w:tr>
      <w:tr w:rsidR="00744826" w:rsidRPr="00C55B7F" w14:paraId="1DD85903" w14:textId="77777777" w:rsidTr="00744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0181" w14:textId="0FDB920C" w:rsidR="00744826" w:rsidRPr="00F52844" w:rsidRDefault="00744826" w:rsidP="00310184">
            <w:pPr>
              <w:pStyle w:val="ListParagraph"/>
              <w:spacing w:line="360" w:lineRule="auto"/>
              <w:ind w:left="0"/>
              <w:rPr>
                <w:rFonts w:ascii="Bookman Old Style" w:hAnsi="Bookman Old Style" w:cs="Arial"/>
                <w:b w:val="0"/>
                <w:bCs w:val="0"/>
              </w:rPr>
            </w:pPr>
            <w:r w:rsidRPr="00F52844">
              <w:rPr>
                <w:rFonts w:ascii="Bookman Old Style" w:hAnsi="Bookman Old Style" w:cs="Arial"/>
                <w:b w:val="0"/>
                <w:bCs w:val="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766D" w14:textId="211376B2" w:rsidR="00744826" w:rsidRPr="00996FF7" w:rsidRDefault="00744826" w:rsidP="00415BD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Cs/>
              </w:rPr>
            </w:pPr>
            <w:proofErr w:type="spellStart"/>
            <w:r>
              <w:rPr>
                <w:rFonts w:ascii="Bookman Old Style" w:hAnsi="Bookman Old Style" w:cs="Arial"/>
                <w:bCs/>
              </w:rPr>
              <w:t>Penganugerahan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Predikat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Penilaian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Kepatuhan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Penyelenggaraan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Publik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EECB" w14:textId="77777777" w:rsidR="00744826" w:rsidRPr="00C55B7F" w:rsidRDefault="00744826" w:rsidP="00415BD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A841" w14:textId="77777777" w:rsidR="00744826" w:rsidRPr="00C55B7F" w:rsidRDefault="00744826" w:rsidP="00415BD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9C88" w14:textId="77777777" w:rsidR="00744826" w:rsidRPr="00C55B7F" w:rsidRDefault="00744826" w:rsidP="00415BD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DBDB" w14:textId="498D2D65" w:rsidR="00744826" w:rsidRDefault="00744826" w:rsidP="00415BD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4138" w14:textId="0A2C8B7F" w:rsidR="00744826" w:rsidRPr="00996FF7" w:rsidRDefault="00744826" w:rsidP="00415BD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Ombusman</w:t>
            </w:r>
            <w:proofErr w:type="spellEnd"/>
            <w:r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Republik </w:t>
            </w:r>
            <w:proofErr w:type="spellStart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Indinesia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C0F5" w14:textId="77777777" w:rsidR="00744826" w:rsidRPr="00C55B7F" w:rsidRDefault="00744826" w:rsidP="00310184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</w:rPr>
            </w:pPr>
          </w:p>
        </w:tc>
      </w:tr>
    </w:tbl>
    <w:p w14:paraId="1F75927B" w14:textId="77777777" w:rsidR="00415BD5" w:rsidRDefault="00415BD5" w:rsidP="00415BD5">
      <w:pPr>
        <w:pStyle w:val="ListParagraph"/>
        <w:spacing w:line="360" w:lineRule="auto"/>
        <w:ind w:left="709"/>
        <w:jc w:val="both"/>
        <w:rPr>
          <w:rFonts w:ascii="Bookman Old Style" w:hAnsi="Bookman Old Style" w:cs="Arial"/>
          <w:b/>
          <w:sz w:val="22"/>
          <w:szCs w:val="22"/>
        </w:rPr>
      </w:pPr>
    </w:p>
    <w:p w14:paraId="5B935561" w14:textId="77777777" w:rsidR="00415BD5" w:rsidRDefault="00415BD5" w:rsidP="00415BD5">
      <w:pPr>
        <w:pStyle w:val="ListParagraph"/>
        <w:spacing w:line="360" w:lineRule="auto"/>
        <w:ind w:left="709"/>
        <w:jc w:val="both"/>
        <w:rPr>
          <w:rFonts w:ascii="Bookman Old Style" w:hAnsi="Bookman Old Style" w:cs="Arial"/>
          <w:b/>
          <w:sz w:val="22"/>
          <w:szCs w:val="22"/>
        </w:rPr>
      </w:pPr>
    </w:p>
    <w:p w14:paraId="211DA12D" w14:textId="7C813645" w:rsidR="00CB07BD" w:rsidRPr="00F05F67" w:rsidRDefault="00415BD5">
      <w:pPr>
        <w:pStyle w:val="ListParagraph"/>
        <w:numPr>
          <w:ilvl w:val="1"/>
          <w:numId w:val="3"/>
        </w:numPr>
        <w:spacing w:line="360" w:lineRule="auto"/>
        <w:ind w:left="709" w:hanging="643"/>
        <w:jc w:val="both"/>
        <w:rPr>
          <w:rFonts w:ascii="Bookman Old Style" w:hAnsi="Bookman Old Style" w:cs="Arial"/>
          <w:b/>
          <w:sz w:val="22"/>
          <w:szCs w:val="22"/>
        </w:rPr>
      </w:pPr>
      <w:proofErr w:type="spellStart"/>
      <w:r>
        <w:rPr>
          <w:rFonts w:ascii="Bookman Old Style" w:hAnsi="Bookman Old Style" w:cs="Arial"/>
          <w:b/>
          <w:sz w:val="22"/>
          <w:szCs w:val="22"/>
        </w:rPr>
        <w:lastRenderedPageBreak/>
        <w:t>K</w:t>
      </w:r>
      <w:r w:rsidR="00CB07BD" w:rsidRPr="00F05F67">
        <w:rPr>
          <w:rFonts w:ascii="Bookman Old Style" w:hAnsi="Bookman Old Style" w:cs="Arial"/>
          <w:b/>
          <w:sz w:val="22"/>
          <w:szCs w:val="22"/>
        </w:rPr>
        <w:t>ebijakan</w:t>
      </w:r>
      <w:proofErr w:type="spellEnd"/>
      <w:r w:rsidR="00CB07BD" w:rsidRPr="00F05F67">
        <w:rPr>
          <w:rFonts w:ascii="Bookman Old Style" w:hAnsi="Bookman Old Style" w:cs="Arial"/>
          <w:b/>
          <w:sz w:val="22"/>
          <w:szCs w:val="22"/>
        </w:rPr>
        <w:t xml:space="preserve"> Daerah (</w:t>
      </w:r>
      <w:proofErr w:type="spellStart"/>
      <w:r w:rsidR="00CB07BD" w:rsidRPr="00F05F67">
        <w:rPr>
          <w:rFonts w:ascii="Bookman Old Style" w:hAnsi="Bookman Old Style" w:cs="Arial"/>
          <w:b/>
          <w:sz w:val="22"/>
          <w:szCs w:val="22"/>
        </w:rPr>
        <w:t>Perda</w:t>
      </w:r>
      <w:proofErr w:type="spellEnd"/>
      <w:r w:rsidR="00CB07BD" w:rsidRPr="00F05F67">
        <w:rPr>
          <w:rFonts w:ascii="Bookman Old Style" w:hAnsi="Bookman Old Style" w:cs="Arial"/>
          <w:b/>
          <w:sz w:val="22"/>
          <w:szCs w:val="22"/>
        </w:rPr>
        <w:t xml:space="preserve">, </w:t>
      </w:r>
      <w:proofErr w:type="spellStart"/>
      <w:r w:rsidR="00CB07BD" w:rsidRPr="00F05F67">
        <w:rPr>
          <w:rFonts w:ascii="Bookman Old Style" w:hAnsi="Bookman Old Style" w:cs="Arial"/>
          <w:b/>
          <w:sz w:val="22"/>
          <w:szCs w:val="22"/>
        </w:rPr>
        <w:t>Perbup</w:t>
      </w:r>
      <w:proofErr w:type="spellEnd"/>
      <w:r w:rsidR="00CB07BD" w:rsidRPr="00F05F67">
        <w:rPr>
          <w:rFonts w:ascii="Bookman Old Style" w:hAnsi="Bookman Old Style" w:cs="Arial"/>
          <w:b/>
          <w:sz w:val="22"/>
          <w:szCs w:val="22"/>
        </w:rPr>
        <w:t xml:space="preserve"> dan Keputusan </w:t>
      </w:r>
      <w:proofErr w:type="spellStart"/>
      <w:r w:rsidR="00CB07BD" w:rsidRPr="00F05F67">
        <w:rPr>
          <w:rFonts w:ascii="Bookman Old Style" w:hAnsi="Bookman Old Style" w:cs="Arial"/>
          <w:b/>
          <w:sz w:val="22"/>
          <w:szCs w:val="22"/>
        </w:rPr>
        <w:t>Bupati</w:t>
      </w:r>
      <w:proofErr w:type="spellEnd"/>
      <w:r w:rsidR="00CB07BD" w:rsidRPr="00F05F67">
        <w:rPr>
          <w:rFonts w:ascii="Bookman Old Style" w:hAnsi="Bookman Old Style" w:cs="Arial"/>
          <w:b/>
          <w:sz w:val="22"/>
          <w:szCs w:val="22"/>
        </w:rPr>
        <w:t xml:space="preserve">) yang </w:t>
      </w:r>
      <w:proofErr w:type="spellStart"/>
      <w:r w:rsidR="00CB07BD" w:rsidRPr="00F05F67">
        <w:rPr>
          <w:rFonts w:ascii="Bookman Old Style" w:hAnsi="Bookman Old Style" w:cs="Arial"/>
          <w:b/>
          <w:sz w:val="22"/>
          <w:szCs w:val="22"/>
        </w:rPr>
        <w:t>diinisiasi</w:t>
      </w:r>
      <w:proofErr w:type="spellEnd"/>
      <w:r w:rsidR="00CB07BD" w:rsidRPr="00F05F67">
        <w:rPr>
          <w:rFonts w:ascii="Bookman Old Style" w:hAnsi="Bookman Old Style" w:cs="Arial"/>
          <w:b/>
          <w:sz w:val="22"/>
          <w:szCs w:val="22"/>
        </w:rPr>
        <w:t xml:space="preserve"> </w:t>
      </w:r>
      <w:proofErr w:type="gramStart"/>
      <w:r w:rsidR="00CB07BD" w:rsidRPr="00F05F67">
        <w:rPr>
          <w:rFonts w:ascii="Bookman Old Style" w:hAnsi="Bookman Old Style" w:cs="Arial"/>
          <w:b/>
          <w:sz w:val="22"/>
          <w:szCs w:val="22"/>
        </w:rPr>
        <w:t xml:space="preserve">oleh  </w:t>
      </w:r>
      <w:proofErr w:type="spellStart"/>
      <w:r w:rsidR="00CB07BD" w:rsidRPr="00F05F67">
        <w:rPr>
          <w:rFonts w:ascii="Bookman Old Style" w:hAnsi="Bookman Old Style" w:cs="Arial"/>
          <w:b/>
          <w:sz w:val="22"/>
          <w:szCs w:val="22"/>
        </w:rPr>
        <w:t>Perangkat</w:t>
      </w:r>
      <w:proofErr w:type="spellEnd"/>
      <w:proofErr w:type="gramEnd"/>
      <w:r w:rsidR="00CB07BD" w:rsidRPr="00F05F67">
        <w:rPr>
          <w:rFonts w:ascii="Bookman Old Style" w:hAnsi="Bookman Old Style" w:cs="Arial"/>
          <w:b/>
          <w:sz w:val="22"/>
          <w:szCs w:val="22"/>
        </w:rPr>
        <w:t xml:space="preserve"> Daerah dan</w:t>
      </w:r>
      <w:r w:rsidR="00CB07BD">
        <w:rPr>
          <w:rFonts w:ascii="Bookman Old Style" w:hAnsi="Bookman Old Style" w:cs="Arial"/>
          <w:b/>
        </w:rPr>
        <w:t xml:space="preserve"> </w:t>
      </w:r>
      <w:proofErr w:type="spellStart"/>
      <w:r w:rsidR="00CB07BD" w:rsidRPr="00F05F67">
        <w:rPr>
          <w:rFonts w:ascii="Bookman Old Style" w:hAnsi="Bookman Old Style" w:cs="Arial"/>
          <w:b/>
          <w:sz w:val="22"/>
          <w:szCs w:val="22"/>
        </w:rPr>
        <w:t>ditetapkan</w:t>
      </w:r>
      <w:proofErr w:type="spellEnd"/>
      <w:r w:rsidR="00CB07BD" w:rsidRPr="00F05F67">
        <w:rPr>
          <w:rFonts w:ascii="Bookman Old Style" w:hAnsi="Bookman Old Style" w:cs="Arial"/>
          <w:b/>
          <w:sz w:val="22"/>
          <w:szCs w:val="22"/>
        </w:rPr>
        <w:t xml:space="preserve"> oleh </w:t>
      </w:r>
      <w:proofErr w:type="spellStart"/>
      <w:r w:rsidR="00CB07BD" w:rsidRPr="00F05F67">
        <w:rPr>
          <w:rFonts w:ascii="Bookman Old Style" w:hAnsi="Bookman Old Style" w:cs="Arial"/>
          <w:b/>
          <w:sz w:val="22"/>
          <w:szCs w:val="22"/>
        </w:rPr>
        <w:t>Kepala</w:t>
      </w:r>
      <w:proofErr w:type="spellEnd"/>
      <w:r w:rsidR="00CB07BD" w:rsidRPr="00F05F67">
        <w:rPr>
          <w:rFonts w:ascii="Bookman Old Style" w:hAnsi="Bookman Old Style" w:cs="Arial"/>
          <w:b/>
          <w:sz w:val="22"/>
          <w:szCs w:val="22"/>
        </w:rPr>
        <w:t xml:space="preserve"> Daerah</w:t>
      </w:r>
    </w:p>
    <w:p w14:paraId="24A384F9" w14:textId="242CFA02" w:rsidR="00A85C5A" w:rsidRPr="00E26C46" w:rsidRDefault="00CB07BD" w:rsidP="007939AB">
      <w:pPr>
        <w:pStyle w:val="ListParagraph"/>
        <w:spacing w:line="360" w:lineRule="auto"/>
        <w:ind w:left="709"/>
        <w:jc w:val="both"/>
        <w:rPr>
          <w:rFonts w:ascii="Bookman Old Style" w:eastAsiaTheme="minorHAnsi" w:hAnsi="Bookman Old Style" w:cs="Arial"/>
        </w:rPr>
      </w:pPr>
      <w:r w:rsidRPr="00E26C46">
        <w:rPr>
          <w:rFonts w:ascii="Arial" w:eastAsiaTheme="minorHAnsi" w:hAnsi="Arial" w:cs="Arial"/>
        </w:rPr>
        <w:t xml:space="preserve">     </w:t>
      </w:r>
      <w:proofErr w:type="spellStart"/>
      <w:r w:rsidRPr="00E26C46">
        <w:rPr>
          <w:rFonts w:ascii="Bookman Old Style" w:eastAsiaTheme="minorHAnsi" w:hAnsi="Bookman Old Style" w:cs="Arial"/>
        </w:rPr>
        <w:t>Kebijakan</w:t>
      </w:r>
      <w:proofErr w:type="spellEnd"/>
      <w:r w:rsidRPr="00E26C46">
        <w:rPr>
          <w:rFonts w:ascii="Bookman Old Style" w:eastAsiaTheme="minorHAnsi" w:hAnsi="Bookman Old Style" w:cs="Arial"/>
        </w:rPr>
        <w:t xml:space="preserve"> </w:t>
      </w:r>
      <w:proofErr w:type="spellStart"/>
      <w:r w:rsidRPr="00E26C46">
        <w:rPr>
          <w:rFonts w:ascii="Bookman Old Style" w:eastAsiaTheme="minorHAnsi" w:hAnsi="Bookman Old Style" w:cs="Arial"/>
        </w:rPr>
        <w:t>merupakan</w:t>
      </w:r>
      <w:proofErr w:type="spellEnd"/>
      <w:r w:rsidRPr="00E26C46">
        <w:rPr>
          <w:rFonts w:ascii="Bookman Old Style" w:eastAsiaTheme="minorHAnsi" w:hAnsi="Bookman Old Style" w:cs="Arial"/>
        </w:rPr>
        <w:t xml:space="preserve"> </w:t>
      </w:r>
      <w:proofErr w:type="spellStart"/>
      <w:r w:rsidRPr="00E26C46">
        <w:rPr>
          <w:rFonts w:ascii="Bookman Old Style" w:eastAsiaTheme="minorHAnsi" w:hAnsi="Bookman Old Style" w:cs="Arial"/>
        </w:rPr>
        <w:t>pedoman</w:t>
      </w:r>
      <w:proofErr w:type="spellEnd"/>
      <w:r w:rsidRPr="00E26C46">
        <w:rPr>
          <w:rFonts w:ascii="Bookman Old Style" w:eastAsiaTheme="minorHAnsi" w:hAnsi="Bookman Old Style" w:cs="Arial"/>
        </w:rPr>
        <w:t xml:space="preserve"> yang </w:t>
      </w:r>
      <w:proofErr w:type="spellStart"/>
      <w:r w:rsidRPr="00E26C46">
        <w:rPr>
          <w:rFonts w:ascii="Bookman Old Style" w:eastAsiaTheme="minorHAnsi" w:hAnsi="Bookman Old Style" w:cs="Arial"/>
        </w:rPr>
        <w:t>wajib</w:t>
      </w:r>
      <w:proofErr w:type="spellEnd"/>
      <w:r w:rsidRPr="00E26C46">
        <w:rPr>
          <w:rFonts w:ascii="Bookman Old Style" w:eastAsiaTheme="minorHAnsi" w:hAnsi="Bookman Old Style" w:cs="Arial"/>
        </w:rPr>
        <w:t xml:space="preserve"> </w:t>
      </w:r>
      <w:proofErr w:type="spellStart"/>
      <w:r w:rsidRPr="00E26C46">
        <w:rPr>
          <w:rFonts w:ascii="Bookman Old Style" w:eastAsiaTheme="minorHAnsi" w:hAnsi="Bookman Old Style" w:cs="Arial"/>
        </w:rPr>
        <w:t>dipatuhi</w:t>
      </w:r>
      <w:proofErr w:type="spellEnd"/>
      <w:r w:rsidRPr="00E26C46">
        <w:rPr>
          <w:rFonts w:ascii="Bookman Old Style" w:eastAsiaTheme="minorHAnsi" w:hAnsi="Bookman Old Style" w:cs="Arial"/>
        </w:rPr>
        <w:t xml:space="preserve"> </w:t>
      </w:r>
      <w:proofErr w:type="spellStart"/>
      <w:r w:rsidRPr="00E26C46">
        <w:rPr>
          <w:rFonts w:ascii="Bookman Old Style" w:eastAsiaTheme="minorHAnsi" w:hAnsi="Bookman Old Style" w:cs="Arial"/>
        </w:rPr>
        <w:t>dalam</w:t>
      </w:r>
      <w:proofErr w:type="spellEnd"/>
      <w:r w:rsidRPr="00E26C46">
        <w:rPr>
          <w:rFonts w:ascii="Bookman Old Style" w:eastAsiaTheme="minorHAnsi" w:hAnsi="Bookman Old Style" w:cs="Arial"/>
        </w:rPr>
        <w:t xml:space="preserve"> </w:t>
      </w:r>
      <w:proofErr w:type="spellStart"/>
      <w:r w:rsidRPr="00E26C46">
        <w:rPr>
          <w:rFonts w:ascii="Bookman Old Style" w:eastAsiaTheme="minorHAnsi" w:hAnsi="Bookman Old Style" w:cs="Arial"/>
        </w:rPr>
        <w:t>melakukan</w:t>
      </w:r>
      <w:proofErr w:type="spellEnd"/>
      <w:r w:rsidRPr="00E26C46">
        <w:rPr>
          <w:rFonts w:ascii="Bookman Old Style" w:eastAsiaTheme="minorHAnsi" w:hAnsi="Bookman Old Style" w:cs="Arial"/>
        </w:rPr>
        <w:t xml:space="preserve"> </w:t>
      </w:r>
      <w:proofErr w:type="spellStart"/>
      <w:r w:rsidRPr="00E26C46">
        <w:rPr>
          <w:rFonts w:ascii="Bookman Old Style" w:eastAsiaTheme="minorHAnsi" w:hAnsi="Bookman Old Style" w:cs="Arial"/>
        </w:rPr>
        <w:t>tindakan</w:t>
      </w:r>
      <w:proofErr w:type="spellEnd"/>
      <w:r w:rsidRPr="00E26C46">
        <w:rPr>
          <w:rFonts w:ascii="Bookman Old Style" w:eastAsiaTheme="minorHAnsi" w:hAnsi="Bookman Old Style" w:cs="Arial"/>
        </w:rPr>
        <w:t xml:space="preserve"> </w:t>
      </w:r>
      <w:proofErr w:type="spellStart"/>
      <w:r w:rsidRPr="00E26C46">
        <w:rPr>
          <w:rFonts w:ascii="Bookman Old Style" w:eastAsiaTheme="minorHAnsi" w:hAnsi="Bookman Old Style" w:cs="Arial"/>
        </w:rPr>
        <w:t>untuk</w:t>
      </w:r>
      <w:proofErr w:type="spellEnd"/>
      <w:r w:rsidRPr="00E26C46">
        <w:rPr>
          <w:rFonts w:ascii="Bookman Old Style" w:eastAsiaTheme="minorHAnsi" w:hAnsi="Bookman Old Style" w:cs="Arial"/>
        </w:rPr>
        <w:t xml:space="preserve"> </w:t>
      </w:r>
      <w:proofErr w:type="spellStart"/>
      <w:r w:rsidRPr="00E26C46">
        <w:rPr>
          <w:rFonts w:ascii="Bookman Old Style" w:eastAsiaTheme="minorHAnsi" w:hAnsi="Bookman Old Style" w:cs="Arial"/>
        </w:rPr>
        <w:t>melaksanakan</w:t>
      </w:r>
      <w:proofErr w:type="spellEnd"/>
      <w:r w:rsidRPr="00E26C46">
        <w:rPr>
          <w:rFonts w:ascii="Bookman Old Style" w:eastAsiaTheme="minorHAnsi" w:hAnsi="Bookman Old Style" w:cs="Arial"/>
        </w:rPr>
        <w:t xml:space="preserve"> strategi yang </w:t>
      </w:r>
      <w:proofErr w:type="spellStart"/>
      <w:r w:rsidRPr="00E26C46">
        <w:rPr>
          <w:rFonts w:ascii="Bookman Old Style" w:eastAsiaTheme="minorHAnsi" w:hAnsi="Bookman Old Style" w:cs="Arial"/>
        </w:rPr>
        <w:t>dipilih</w:t>
      </w:r>
      <w:proofErr w:type="spellEnd"/>
      <w:r w:rsidRPr="00E26C46">
        <w:rPr>
          <w:rFonts w:ascii="Bookman Old Style" w:eastAsiaTheme="minorHAnsi" w:hAnsi="Bookman Old Style" w:cs="Arial"/>
        </w:rPr>
        <w:t xml:space="preserve"> agar </w:t>
      </w:r>
      <w:proofErr w:type="spellStart"/>
      <w:r w:rsidRPr="00E26C46">
        <w:rPr>
          <w:rFonts w:ascii="Bookman Old Style" w:eastAsiaTheme="minorHAnsi" w:hAnsi="Bookman Old Style" w:cs="Arial"/>
        </w:rPr>
        <w:t>lebih</w:t>
      </w:r>
      <w:proofErr w:type="spellEnd"/>
      <w:r w:rsidRPr="00E26C46">
        <w:rPr>
          <w:rFonts w:ascii="Bookman Old Style" w:eastAsiaTheme="minorHAnsi" w:hAnsi="Bookman Old Style" w:cs="Arial"/>
        </w:rPr>
        <w:t xml:space="preserve"> </w:t>
      </w:r>
      <w:proofErr w:type="spellStart"/>
      <w:r w:rsidRPr="00E26C46">
        <w:rPr>
          <w:rFonts w:ascii="Bookman Old Style" w:eastAsiaTheme="minorHAnsi" w:hAnsi="Bookman Old Style" w:cs="Arial"/>
        </w:rPr>
        <w:t>terarah</w:t>
      </w:r>
      <w:proofErr w:type="spellEnd"/>
      <w:r w:rsidRPr="00E26C46">
        <w:rPr>
          <w:rFonts w:ascii="Bookman Old Style" w:eastAsiaTheme="minorHAnsi" w:hAnsi="Bookman Old Style" w:cs="Arial"/>
        </w:rPr>
        <w:t xml:space="preserve"> </w:t>
      </w:r>
      <w:proofErr w:type="spellStart"/>
      <w:r w:rsidRPr="00E26C46">
        <w:rPr>
          <w:rFonts w:ascii="Bookman Old Style" w:eastAsiaTheme="minorHAnsi" w:hAnsi="Bookman Old Style" w:cs="Arial"/>
        </w:rPr>
        <w:t>dalam</w:t>
      </w:r>
      <w:proofErr w:type="spellEnd"/>
      <w:r w:rsidRPr="00E26C46">
        <w:rPr>
          <w:rFonts w:ascii="Bookman Old Style" w:eastAsiaTheme="minorHAnsi" w:hAnsi="Bookman Old Style" w:cs="Arial"/>
        </w:rPr>
        <w:t xml:space="preserve"> </w:t>
      </w:r>
      <w:proofErr w:type="spellStart"/>
      <w:r w:rsidRPr="00E26C46">
        <w:rPr>
          <w:rFonts w:ascii="Bookman Old Style" w:eastAsiaTheme="minorHAnsi" w:hAnsi="Bookman Old Style" w:cs="Arial"/>
        </w:rPr>
        <w:t>mencapai</w:t>
      </w:r>
      <w:proofErr w:type="spellEnd"/>
      <w:r w:rsidRPr="00E26C46">
        <w:rPr>
          <w:rFonts w:ascii="Bookman Old Style" w:eastAsiaTheme="minorHAnsi" w:hAnsi="Bookman Old Style" w:cs="Arial"/>
        </w:rPr>
        <w:t xml:space="preserve"> </w:t>
      </w:r>
      <w:proofErr w:type="spellStart"/>
      <w:r w:rsidRPr="00E26C46">
        <w:rPr>
          <w:rFonts w:ascii="Bookman Old Style" w:eastAsiaTheme="minorHAnsi" w:hAnsi="Bookman Old Style" w:cs="Arial"/>
        </w:rPr>
        <w:t>tujuan</w:t>
      </w:r>
      <w:proofErr w:type="spellEnd"/>
      <w:r w:rsidRPr="00E26C46">
        <w:rPr>
          <w:rFonts w:ascii="Bookman Old Style" w:eastAsiaTheme="minorHAnsi" w:hAnsi="Bookman Old Style" w:cs="Arial"/>
        </w:rPr>
        <w:t xml:space="preserve"> dan </w:t>
      </w:r>
      <w:proofErr w:type="spellStart"/>
      <w:r w:rsidRPr="00E26C46">
        <w:rPr>
          <w:rFonts w:ascii="Bookman Old Style" w:eastAsiaTheme="minorHAnsi" w:hAnsi="Bookman Old Style" w:cs="Arial"/>
        </w:rPr>
        <w:t>sasaran</w:t>
      </w:r>
      <w:proofErr w:type="spellEnd"/>
      <w:r w:rsidRPr="00E26C46">
        <w:rPr>
          <w:rFonts w:ascii="Bookman Old Style" w:eastAsiaTheme="minorHAnsi" w:hAnsi="Bookman Old Style" w:cs="Arial"/>
        </w:rPr>
        <w:t xml:space="preserve">.  </w:t>
      </w:r>
      <w:proofErr w:type="spellStart"/>
      <w:r w:rsidRPr="00E26C46">
        <w:rPr>
          <w:rFonts w:ascii="Bookman Old Style" w:eastAsiaTheme="minorHAnsi" w:hAnsi="Bookman Old Style" w:cs="Arial"/>
        </w:rPr>
        <w:t>Kebijakan</w:t>
      </w:r>
      <w:proofErr w:type="spellEnd"/>
      <w:r w:rsidRPr="00E26C46">
        <w:rPr>
          <w:rFonts w:ascii="Bookman Old Style" w:eastAsiaTheme="minorHAnsi" w:hAnsi="Bookman Old Style" w:cs="Arial"/>
        </w:rPr>
        <w:t xml:space="preserve"> </w:t>
      </w:r>
      <w:proofErr w:type="spellStart"/>
      <w:r w:rsidRPr="00E26C46">
        <w:rPr>
          <w:rFonts w:ascii="Bookman Old Style" w:eastAsiaTheme="minorHAnsi" w:hAnsi="Bookman Old Style" w:cs="Arial"/>
        </w:rPr>
        <w:t>Strategis</w:t>
      </w:r>
      <w:proofErr w:type="spellEnd"/>
      <w:r w:rsidRPr="00E26C46">
        <w:rPr>
          <w:rFonts w:ascii="Bookman Old Style" w:eastAsiaTheme="minorHAnsi" w:hAnsi="Bookman Old Style" w:cs="Arial"/>
        </w:rPr>
        <w:t xml:space="preserve"> yang </w:t>
      </w:r>
      <w:proofErr w:type="spellStart"/>
      <w:r w:rsidRPr="00E26C46">
        <w:rPr>
          <w:rFonts w:ascii="Bookman Old Style" w:eastAsiaTheme="minorHAnsi" w:hAnsi="Bookman Old Style" w:cs="Arial"/>
        </w:rPr>
        <w:t>ditetapkan</w:t>
      </w:r>
      <w:proofErr w:type="spellEnd"/>
      <w:r w:rsidRPr="00E26C46">
        <w:rPr>
          <w:rFonts w:ascii="Bookman Old Style" w:eastAsiaTheme="minorHAnsi" w:hAnsi="Bookman Old Style" w:cs="Arial"/>
        </w:rPr>
        <w:t xml:space="preserve"> Dinas </w:t>
      </w:r>
      <w:proofErr w:type="spellStart"/>
      <w:r w:rsidR="00970409" w:rsidRPr="00E26C46">
        <w:rPr>
          <w:rFonts w:ascii="Bookman Old Style" w:eastAsiaTheme="minorHAnsi" w:hAnsi="Bookman Old Style" w:cs="Arial"/>
        </w:rPr>
        <w:t>Sosial</w:t>
      </w:r>
      <w:proofErr w:type="spellEnd"/>
      <w:r w:rsidRPr="00E26C46">
        <w:rPr>
          <w:rFonts w:ascii="Bookman Old Style" w:eastAsiaTheme="minorHAnsi" w:hAnsi="Bookman Old Style" w:cs="Arial"/>
        </w:rPr>
        <w:t xml:space="preserve"> </w:t>
      </w:r>
      <w:proofErr w:type="spellStart"/>
      <w:r w:rsidRPr="00E26C46">
        <w:rPr>
          <w:rFonts w:ascii="Bookman Old Style" w:eastAsiaTheme="minorHAnsi" w:hAnsi="Bookman Old Style" w:cs="Arial"/>
        </w:rPr>
        <w:t>dalam</w:t>
      </w:r>
      <w:proofErr w:type="spellEnd"/>
      <w:r w:rsidRPr="00E26C46">
        <w:rPr>
          <w:rFonts w:ascii="Bookman Old Style" w:eastAsiaTheme="minorHAnsi" w:hAnsi="Bookman Old Style" w:cs="Arial"/>
        </w:rPr>
        <w:t xml:space="preserve"> </w:t>
      </w:r>
      <w:proofErr w:type="spellStart"/>
      <w:r w:rsidRPr="00E26C46">
        <w:rPr>
          <w:rFonts w:ascii="Bookman Old Style" w:eastAsiaTheme="minorHAnsi" w:hAnsi="Bookman Old Style" w:cs="Arial"/>
        </w:rPr>
        <w:t>menyelesaikan</w:t>
      </w:r>
      <w:proofErr w:type="spellEnd"/>
      <w:r w:rsidRPr="00E26C46">
        <w:rPr>
          <w:rFonts w:ascii="Bookman Old Style" w:eastAsiaTheme="minorHAnsi" w:hAnsi="Bookman Old Style" w:cs="Arial"/>
        </w:rPr>
        <w:t xml:space="preserve"> </w:t>
      </w:r>
      <w:proofErr w:type="spellStart"/>
      <w:r w:rsidRPr="00E26C46">
        <w:rPr>
          <w:rFonts w:ascii="Bookman Old Style" w:eastAsiaTheme="minorHAnsi" w:hAnsi="Bookman Old Style" w:cs="Arial"/>
        </w:rPr>
        <w:t>masalah</w:t>
      </w:r>
      <w:proofErr w:type="spellEnd"/>
      <w:r w:rsidRPr="00E26C46">
        <w:rPr>
          <w:rFonts w:ascii="Bookman Old Style" w:eastAsiaTheme="minorHAnsi" w:hAnsi="Bookman Old Style" w:cs="Arial"/>
        </w:rPr>
        <w:t xml:space="preserve"> </w:t>
      </w:r>
      <w:proofErr w:type="spellStart"/>
      <w:r w:rsidRPr="00E26C46">
        <w:rPr>
          <w:rFonts w:ascii="Bookman Old Style" w:eastAsiaTheme="minorHAnsi" w:hAnsi="Bookman Old Style" w:cs="Arial"/>
        </w:rPr>
        <w:t>masyarakat</w:t>
      </w:r>
      <w:proofErr w:type="spellEnd"/>
      <w:r w:rsidRPr="00E26C46">
        <w:rPr>
          <w:rFonts w:ascii="Bookman Old Style" w:eastAsiaTheme="minorHAnsi" w:hAnsi="Bookman Old Style" w:cs="Arial"/>
        </w:rPr>
        <w:t xml:space="preserve"> yang </w:t>
      </w:r>
      <w:proofErr w:type="spellStart"/>
      <w:r w:rsidRPr="00E26C46">
        <w:rPr>
          <w:rFonts w:ascii="Bookman Old Style" w:eastAsiaTheme="minorHAnsi" w:hAnsi="Bookman Old Style" w:cs="Arial"/>
        </w:rPr>
        <w:t>diambil</w:t>
      </w:r>
      <w:proofErr w:type="spellEnd"/>
      <w:r w:rsidRPr="00E26C46">
        <w:rPr>
          <w:rFonts w:ascii="Bookman Old Style" w:eastAsiaTheme="minorHAnsi" w:hAnsi="Bookman Old Style" w:cs="Arial"/>
        </w:rPr>
        <w:t xml:space="preserve"> </w:t>
      </w:r>
      <w:proofErr w:type="spellStart"/>
      <w:r w:rsidRPr="00E26C46">
        <w:rPr>
          <w:rFonts w:ascii="Bookman Old Style" w:eastAsiaTheme="minorHAnsi" w:hAnsi="Bookman Old Style" w:cs="Arial"/>
        </w:rPr>
        <w:t>dalam</w:t>
      </w:r>
      <w:proofErr w:type="spellEnd"/>
      <w:r w:rsidRPr="00E26C46">
        <w:rPr>
          <w:rFonts w:ascii="Bookman Old Style" w:eastAsiaTheme="minorHAnsi" w:hAnsi="Bookman Old Style" w:cs="Arial"/>
        </w:rPr>
        <w:t xml:space="preserve"> </w:t>
      </w:r>
      <w:proofErr w:type="spellStart"/>
      <w:r w:rsidRPr="00E26C46">
        <w:rPr>
          <w:rFonts w:ascii="Bookman Old Style" w:eastAsiaTheme="minorHAnsi" w:hAnsi="Bookman Old Style" w:cs="Arial"/>
        </w:rPr>
        <w:t>satu</w:t>
      </w:r>
      <w:proofErr w:type="spellEnd"/>
      <w:r w:rsidRPr="00E26C46">
        <w:rPr>
          <w:rFonts w:ascii="Bookman Old Style" w:eastAsiaTheme="minorHAnsi" w:hAnsi="Bookman Old Style" w:cs="Arial"/>
        </w:rPr>
        <w:t xml:space="preserve"> </w:t>
      </w:r>
      <w:proofErr w:type="spellStart"/>
      <w:r w:rsidRPr="00E26C46">
        <w:rPr>
          <w:rFonts w:ascii="Bookman Old Style" w:eastAsiaTheme="minorHAnsi" w:hAnsi="Bookman Old Style" w:cs="Arial"/>
        </w:rPr>
        <w:t>tahun</w:t>
      </w:r>
      <w:proofErr w:type="spellEnd"/>
      <w:r w:rsidRPr="00E26C46">
        <w:rPr>
          <w:rFonts w:ascii="Bookman Old Style" w:eastAsiaTheme="minorHAnsi" w:hAnsi="Bookman Old Style" w:cs="Arial"/>
        </w:rPr>
        <w:t xml:space="preserve"> </w:t>
      </w:r>
      <w:proofErr w:type="spellStart"/>
      <w:r w:rsidRPr="00E26C46">
        <w:rPr>
          <w:rFonts w:ascii="Bookman Old Style" w:eastAsiaTheme="minorHAnsi" w:hAnsi="Bookman Old Style" w:cs="Arial"/>
        </w:rPr>
        <w:t>anggaran</w:t>
      </w:r>
      <w:proofErr w:type="spellEnd"/>
      <w:r w:rsidRPr="00E26C46">
        <w:rPr>
          <w:rFonts w:ascii="Bookman Old Style" w:eastAsiaTheme="minorHAnsi" w:hAnsi="Bookman Old Style" w:cs="Arial"/>
        </w:rPr>
        <w:t xml:space="preserve"> </w:t>
      </w:r>
      <w:proofErr w:type="spellStart"/>
      <w:r w:rsidRPr="00E26C46">
        <w:rPr>
          <w:rFonts w:ascii="Bookman Old Style" w:eastAsiaTheme="minorHAnsi" w:hAnsi="Bookman Old Style" w:cs="Arial"/>
        </w:rPr>
        <w:t>dituangkan</w:t>
      </w:r>
      <w:proofErr w:type="spellEnd"/>
      <w:r w:rsidRPr="00E26C46">
        <w:rPr>
          <w:rFonts w:ascii="Bookman Old Style" w:eastAsiaTheme="minorHAnsi" w:hAnsi="Bookman Old Style" w:cs="Arial"/>
        </w:rPr>
        <w:t xml:space="preserve"> </w:t>
      </w:r>
      <w:proofErr w:type="spellStart"/>
      <w:r w:rsidRPr="00E26C46">
        <w:rPr>
          <w:rFonts w:ascii="Bookman Old Style" w:eastAsiaTheme="minorHAnsi" w:hAnsi="Bookman Old Style" w:cs="Arial"/>
        </w:rPr>
        <w:t>ke</w:t>
      </w:r>
      <w:proofErr w:type="spellEnd"/>
      <w:r w:rsidRPr="00E26C46">
        <w:rPr>
          <w:rFonts w:ascii="Bookman Old Style" w:eastAsiaTheme="minorHAnsi" w:hAnsi="Bookman Old Style" w:cs="Arial"/>
        </w:rPr>
        <w:t xml:space="preserve"> </w:t>
      </w:r>
      <w:proofErr w:type="spellStart"/>
      <w:r w:rsidRPr="00E26C46">
        <w:rPr>
          <w:rFonts w:ascii="Bookman Old Style" w:eastAsiaTheme="minorHAnsi" w:hAnsi="Bookman Old Style" w:cs="Arial"/>
        </w:rPr>
        <w:t>dalam</w:t>
      </w:r>
      <w:proofErr w:type="spellEnd"/>
      <w:r w:rsidRPr="00E26C46">
        <w:rPr>
          <w:rFonts w:ascii="Bookman Old Style" w:eastAsiaTheme="minorHAnsi" w:hAnsi="Bookman Old Style" w:cs="Arial"/>
        </w:rPr>
        <w:t xml:space="preserve"> </w:t>
      </w:r>
      <w:proofErr w:type="spellStart"/>
      <w:r w:rsidRPr="00E26C46">
        <w:rPr>
          <w:rFonts w:ascii="Bookman Old Style" w:eastAsiaTheme="minorHAnsi" w:hAnsi="Bookman Old Style" w:cs="Arial"/>
        </w:rPr>
        <w:t>sebuah</w:t>
      </w:r>
      <w:proofErr w:type="spellEnd"/>
      <w:r w:rsidRPr="00E26C46">
        <w:rPr>
          <w:rFonts w:ascii="Bookman Old Style" w:eastAsiaTheme="minorHAnsi" w:hAnsi="Bookman Old Style" w:cs="Arial"/>
        </w:rPr>
        <w:t xml:space="preserve"> </w:t>
      </w:r>
      <w:proofErr w:type="spellStart"/>
      <w:r w:rsidRPr="00E26C46">
        <w:rPr>
          <w:rFonts w:ascii="Bookman Old Style" w:eastAsiaTheme="minorHAnsi" w:hAnsi="Bookman Old Style" w:cs="Arial"/>
        </w:rPr>
        <w:t>laporan</w:t>
      </w:r>
      <w:proofErr w:type="spellEnd"/>
      <w:r w:rsidRPr="00E26C46">
        <w:rPr>
          <w:rFonts w:ascii="Bookman Old Style" w:eastAsiaTheme="minorHAnsi" w:hAnsi="Bookman Old Style" w:cs="Arial"/>
        </w:rPr>
        <w:t xml:space="preserve">. </w:t>
      </w:r>
      <w:proofErr w:type="spellStart"/>
      <w:r w:rsidRPr="00E26C46">
        <w:rPr>
          <w:rFonts w:ascii="Bookman Old Style" w:eastAsiaTheme="minorHAnsi" w:hAnsi="Bookman Old Style" w:cs="Arial"/>
        </w:rPr>
        <w:t>Laporan</w:t>
      </w:r>
      <w:proofErr w:type="spellEnd"/>
      <w:r w:rsidRPr="00E26C46">
        <w:rPr>
          <w:rFonts w:ascii="Bookman Old Style" w:eastAsiaTheme="minorHAnsi" w:hAnsi="Bookman Old Style" w:cs="Arial"/>
        </w:rPr>
        <w:t xml:space="preserve"> </w:t>
      </w:r>
      <w:proofErr w:type="spellStart"/>
      <w:r w:rsidRPr="00E26C46">
        <w:rPr>
          <w:rFonts w:ascii="Bookman Old Style" w:eastAsiaTheme="minorHAnsi" w:hAnsi="Bookman Old Style" w:cs="Arial"/>
        </w:rPr>
        <w:t>tentang</w:t>
      </w:r>
      <w:proofErr w:type="spellEnd"/>
      <w:r w:rsidRPr="00E26C46">
        <w:rPr>
          <w:rFonts w:ascii="Bookman Old Style" w:eastAsiaTheme="minorHAnsi" w:hAnsi="Bookman Old Style" w:cs="Arial"/>
        </w:rPr>
        <w:t xml:space="preserve"> </w:t>
      </w:r>
      <w:proofErr w:type="spellStart"/>
      <w:r w:rsidRPr="00E26C46">
        <w:rPr>
          <w:rFonts w:ascii="Bookman Old Style" w:eastAsiaTheme="minorHAnsi" w:hAnsi="Bookman Old Style" w:cs="Arial"/>
        </w:rPr>
        <w:t>kebijakan</w:t>
      </w:r>
      <w:proofErr w:type="spellEnd"/>
      <w:r w:rsidRPr="00E26C46">
        <w:rPr>
          <w:rFonts w:ascii="Bookman Old Style" w:eastAsiaTheme="minorHAnsi" w:hAnsi="Bookman Old Style" w:cs="Arial"/>
        </w:rPr>
        <w:t xml:space="preserve"> yang </w:t>
      </w:r>
      <w:proofErr w:type="spellStart"/>
      <w:r w:rsidRPr="00E26C46">
        <w:rPr>
          <w:rFonts w:ascii="Bookman Old Style" w:eastAsiaTheme="minorHAnsi" w:hAnsi="Bookman Old Style" w:cs="Arial"/>
        </w:rPr>
        <w:t>diambil</w:t>
      </w:r>
      <w:proofErr w:type="spellEnd"/>
      <w:r w:rsidRPr="00E26C46">
        <w:rPr>
          <w:rFonts w:ascii="Bookman Old Style" w:eastAsiaTheme="minorHAnsi" w:hAnsi="Bookman Old Style" w:cs="Arial"/>
        </w:rPr>
        <w:t xml:space="preserve"> </w:t>
      </w:r>
      <w:proofErr w:type="spellStart"/>
      <w:r w:rsidRPr="00E26C46">
        <w:rPr>
          <w:rFonts w:ascii="Bookman Old Style" w:eastAsiaTheme="minorHAnsi" w:hAnsi="Bookman Old Style" w:cs="Arial"/>
        </w:rPr>
        <w:t>Kepala</w:t>
      </w:r>
      <w:proofErr w:type="spellEnd"/>
      <w:r w:rsidRPr="00E26C46">
        <w:rPr>
          <w:rFonts w:ascii="Bookman Old Style" w:eastAsiaTheme="minorHAnsi" w:hAnsi="Bookman Old Style" w:cs="Arial"/>
        </w:rPr>
        <w:t xml:space="preserve"> Dinas </w:t>
      </w:r>
      <w:proofErr w:type="spellStart"/>
      <w:r w:rsidR="00970409" w:rsidRPr="00E26C46">
        <w:rPr>
          <w:rFonts w:ascii="Bookman Old Style" w:eastAsiaTheme="minorHAnsi" w:hAnsi="Bookman Old Style" w:cs="Arial"/>
        </w:rPr>
        <w:t>Dinas</w:t>
      </w:r>
      <w:proofErr w:type="spellEnd"/>
      <w:r w:rsidR="00970409" w:rsidRPr="00E26C46">
        <w:rPr>
          <w:rFonts w:ascii="Bookman Old Style" w:eastAsiaTheme="minorHAnsi" w:hAnsi="Bookman Old Style" w:cs="Arial"/>
        </w:rPr>
        <w:t xml:space="preserve"> </w:t>
      </w:r>
      <w:proofErr w:type="spellStart"/>
      <w:r w:rsidR="00970409" w:rsidRPr="00E26C46">
        <w:rPr>
          <w:rFonts w:ascii="Bookman Old Style" w:eastAsiaTheme="minorHAnsi" w:hAnsi="Bookman Old Style" w:cs="Arial"/>
        </w:rPr>
        <w:t>Sosial</w:t>
      </w:r>
      <w:proofErr w:type="spellEnd"/>
      <w:r w:rsidRPr="00E26C46">
        <w:rPr>
          <w:rFonts w:ascii="Bookman Old Style" w:eastAsiaTheme="minorHAnsi" w:hAnsi="Bookman Old Style" w:cs="Arial"/>
        </w:rPr>
        <w:t xml:space="preserve"> </w:t>
      </w:r>
      <w:proofErr w:type="spellStart"/>
      <w:r w:rsidRPr="00E26C46">
        <w:rPr>
          <w:rFonts w:ascii="Bookman Old Style" w:eastAsiaTheme="minorHAnsi" w:hAnsi="Bookman Old Style" w:cs="Arial"/>
        </w:rPr>
        <w:t>dituangkan</w:t>
      </w:r>
      <w:proofErr w:type="spellEnd"/>
      <w:r w:rsidRPr="00E26C46">
        <w:rPr>
          <w:rFonts w:ascii="Bookman Old Style" w:eastAsiaTheme="minorHAnsi" w:hAnsi="Bookman Old Style" w:cs="Arial"/>
        </w:rPr>
        <w:t xml:space="preserve"> </w:t>
      </w:r>
      <w:proofErr w:type="spellStart"/>
      <w:r w:rsidRPr="00E26C46">
        <w:rPr>
          <w:rFonts w:ascii="Bookman Old Style" w:eastAsiaTheme="minorHAnsi" w:hAnsi="Bookman Old Style" w:cs="Arial"/>
        </w:rPr>
        <w:t>dalam</w:t>
      </w:r>
      <w:proofErr w:type="spellEnd"/>
      <w:r w:rsidRPr="00E26C46">
        <w:rPr>
          <w:rFonts w:ascii="Bookman Old Style" w:eastAsiaTheme="minorHAnsi" w:hAnsi="Bookman Old Style" w:cs="Arial"/>
        </w:rPr>
        <w:t xml:space="preserve"> </w:t>
      </w:r>
      <w:proofErr w:type="spellStart"/>
      <w:r w:rsidRPr="00E26C46">
        <w:rPr>
          <w:rFonts w:ascii="Bookman Old Style" w:eastAsiaTheme="minorHAnsi" w:hAnsi="Bookman Old Style" w:cs="Arial"/>
        </w:rPr>
        <w:t>tabel</w:t>
      </w:r>
      <w:proofErr w:type="spellEnd"/>
      <w:r w:rsidRPr="00E26C46">
        <w:rPr>
          <w:rFonts w:ascii="Bookman Old Style" w:eastAsiaTheme="minorHAnsi" w:hAnsi="Bookman Old Style" w:cs="Arial"/>
        </w:rPr>
        <w:t xml:space="preserve"> </w:t>
      </w:r>
      <w:proofErr w:type="spellStart"/>
      <w:r w:rsidRPr="00E26C46">
        <w:rPr>
          <w:rFonts w:ascii="Bookman Old Style" w:eastAsiaTheme="minorHAnsi" w:hAnsi="Bookman Old Style" w:cs="Arial"/>
        </w:rPr>
        <w:t>berikut</w:t>
      </w:r>
      <w:proofErr w:type="spellEnd"/>
      <w:r w:rsidRPr="00E26C46">
        <w:rPr>
          <w:rFonts w:ascii="Bookman Old Style" w:eastAsiaTheme="minorHAnsi" w:hAnsi="Bookman Old Style" w:cs="Arial"/>
        </w:rPr>
        <w:t xml:space="preserve"> </w:t>
      </w:r>
      <w:proofErr w:type="spellStart"/>
      <w:proofErr w:type="gramStart"/>
      <w:r w:rsidRPr="00E26C46">
        <w:rPr>
          <w:rFonts w:ascii="Bookman Old Style" w:eastAsiaTheme="minorHAnsi" w:hAnsi="Bookman Old Style" w:cs="Arial"/>
        </w:rPr>
        <w:t>ini</w:t>
      </w:r>
      <w:proofErr w:type="spellEnd"/>
      <w:r w:rsidRPr="00E26C46">
        <w:rPr>
          <w:rFonts w:ascii="Bookman Old Style" w:eastAsiaTheme="minorHAnsi" w:hAnsi="Bookman Old Style" w:cs="Arial"/>
        </w:rPr>
        <w:t xml:space="preserve"> :</w:t>
      </w:r>
      <w:proofErr w:type="gramEnd"/>
    </w:p>
    <w:p w14:paraId="5AA39BD9" w14:textId="74958B18" w:rsidR="00CB07BD" w:rsidRPr="00107245" w:rsidRDefault="00CB07BD" w:rsidP="00CB07BD">
      <w:pPr>
        <w:pStyle w:val="ListParagraph"/>
        <w:spacing w:line="276" w:lineRule="auto"/>
        <w:ind w:left="709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Tabel </w:t>
      </w:r>
      <w:r w:rsidR="00AA34EA">
        <w:rPr>
          <w:rFonts w:ascii="Bookman Old Style" w:hAnsi="Bookman Old Style" w:cs="Arial"/>
          <w:b/>
        </w:rPr>
        <w:t>2.</w:t>
      </w:r>
      <w:r w:rsidR="00452134">
        <w:rPr>
          <w:rFonts w:ascii="Bookman Old Style" w:hAnsi="Bookman Old Style" w:cs="Arial"/>
          <w:b/>
        </w:rPr>
        <w:t>7</w:t>
      </w:r>
      <w:r>
        <w:rPr>
          <w:rFonts w:ascii="Bookman Old Style" w:hAnsi="Bookman Old Style" w:cs="Arial"/>
          <w:b/>
        </w:rPr>
        <w:t xml:space="preserve">. </w:t>
      </w:r>
      <w:proofErr w:type="spellStart"/>
      <w:r>
        <w:rPr>
          <w:rFonts w:ascii="Bookman Old Style" w:hAnsi="Bookman Old Style" w:cs="Arial"/>
          <w:b/>
        </w:rPr>
        <w:t>Kebijakan</w:t>
      </w:r>
      <w:proofErr w:type="spellEnd"/>
      <w:r>
        <w:rPr>
          <w:rFonts w:ascii="Bookman Old Style" w:hAnsi="Bookman Old Style" w:cs="Arial"/>
          <w:b/>
        </w:rPr>
        <w:t xml:space="preserve"> </w:t>
      </w:r>
      <w:proofErr w:type="spellStart"/>
      <w:r>
        <w:rPr>
          <w:rFonts w:ascii="Bookman Old Style" w:hAnsi="Bookman Old Style" w:cs="Arial"/>
          <w:b/>
        </w:rPr>
        <w:t>Strategis</w:t>
      </w:r>
      <w:proofErr w:type="spellEnd"/>
      <w:r>
        <w:rPr>
          <w:rFonts w:ascii="Bookman Old Style" w:hAnsi="Bookman Old Style" w:cs="Arial"/>
          <w:b/>
        </w:rPr>
        <w:t xml:space="preserve"> </w:t>
      </w:r>
      <w:r w:rsidR="00970409">
        <w:rPr>
          <w:rFonts w:ascii="Bookman Old Style" w:hAnsi="Bookman Old Style" w:cs="Arial"/>
          <w:b/>
          <w:sz w:val="22"/>
          <w:szCs w:val="22"/>
        </w:rPr>
        <w:t xml:space="preserve">Dinas </w:t>
      </w:r>
      <w:proofErr w:type="spellStart"/>
      <w:r w:rsidR="00970409">
        <w:rPr>
          <w:rFonts w:ascii="Bookman Old Style" w:hAnsi="Bookman Old Style" w:cs="Arial"/>
          <w:b/>
          <w:sz w:val="22"/>
          <w:szCs w:val="22"/>
        </w:rPr>
        <w:t>Sosial</w:t>
      </w:r>
      <w:proofErr w:type="spellEnd"/>
      <w:r w:rsidR="00970409">
        <w:rPr>
          <w:rFonts w:ascii="Bookman Old Style" w:hAnsi="Bookman Old Style" w:cs="Arial"/>
          <w:b/>
          <w:sz w:val="22"/>
          <w:szCs w:val="22"/>
        </w:rPr>
        <w:t xml:space="preserve"> </w:t>
      </w:r>
      <w:proofErr w:type="spellStart"/>
      <w:r w:rsidR="00970409">
        <w:rPr>
          <w:rFonts w:ascii="Bookman Old Style" w:hAnsi="Bookman Old Style" w:cs="Arial"/>
          <w:b/>
          <w:sz w:val="22"/>
          <w:szCs w:val="22"/>
        </w:rPr>
        <w:t>Tahun</w:t>
      </w:r>
      <w:proofErr w:type="spellEnd"/>
      <w:r w:rsidR="00970409">
        <w:rPr>
          <w:rFonts w:ascii="Bookman Old Style" w:hAnsi="Bookman Old Style" w:cs="Arial"/>
          <w:b/>
          <w:sz w:val="22"/>
          <w:szCs w:val="22"/>
        </w:rPr>
        <w:t xml:space="preserve"> 202</w:t>
      </w:r>
      <w:r w:rsidR="000F3CD4">
        <w:rPr>
          <w:rFonts w:ascii="Bookman Old Style" w:hAnsi="Bookman Old Style" w:cs="Arial"/>
          <w:b/>
          <w:sz w:val="22"/>
          <w:szCs w:val="22"/>
        </w:rPr>
        <w:t>4</w:t>
      </w:r>
    </w:p>
    <w:tbl>
      <w:tblPr>
        <w:tblStyle w:val="LightList-Accent3"/>
        <w:tblW w:w="10838" w:type="dxa"/>
        <w:tblInd w:w="-431" w:type="dxa"/>
        <w:tblLook w:val="04A0" w:firstRow="1" w:lastRow="0" w:firstColumn="1" w:lastColumn="0" w:noHBand="0" w:noVBand="1"/>
      </w:tblPr>
      <w:tblGrid>
        <w:gridCol w:w="624"/>
        <w:gridCol w:w="2070"/>
        <w:gridCol w:w="2268"/>
        <w:gridCol w:w="2835"/>
        <w:gridCol w:w="2268"/>
        <w:gridCol w:w="773"/>
      </w:tblGrid>
      <w:tr w:rsidR="00FB268E" w14:paraId="46DE89C0" w14:textId="77777777" w:rsidTr="00A85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EAF8B" w14:textId="77777777" w:rsidR="00CB07BD" w:rsidRPr="00E26C46" w:rsidRDefault="00CB07BD" w:rsidP="00310184">
            <w:pPr>
              <w:pStyle w:val="ListParagraph"/>
              <w:spacing w:line="276" w:lineRule="auto"/>
              <w:ind w:left="0"/>
              <w:jc w:val="center"/>
              <w:rPr>
                <w:rFonts w:ascii="Bookman Old Style" w:hAnsi="Bookman Old Style" w:cs="Arial"/>
                <w:color w:val="auto"/>
                <w:sz w:val="22"/>
                <w:szCs w:val="22"/>
              </w:rPr>
            </w:pPr>
          </w:p>
          <w:p w14:paraId="4FC14DEC" w14:textId="77777777" w:rsidR="00CB07BD" w:rsidRPr="00E26C46" w:rsidRDefault="00CB07BD" w:rsidP="00310184">
            <w:pPr>
              <w:pStyle w:val="ListParagraph"/>
              <w:spacing w:line="276" w:lineRule="auto"/>
              <w:ind w:left="0"/>
              <w:jc w:val="center"/>
              <w:rPr>
                <w:rFonts w:ascii="Bookman Old Style" w:hAnsi="Bookman Old Style" w:cs="Arial"/>
                <w:color w:val="auto"/>
                <w:sz w:val="22"/>
                <w:szCs w:val="22"/>
              </w:rPr>
            </w:pPr>
            <w:r w:rsidRPr="00E26C46">
              <w:rPr>
                <w:rFonts w:ascii="Bookman Old Style" w:hAnsi="Bookman Old Style" w:cs="Arial"/>
                <w:color w:val="auto"/>
                <w:sz w:val="22"/>
                <w:szCs w:val="22"/>
              </w:rPr>
              <w:t>No.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73C30" w14:textId="77777777" w:rsidR="00CB07BD" w:rsidRPr="00E26C46" w:rsidRDefault="00CB07BD" w:rsidP="00310184">
            <w:pPr>
              <w:pStyle w:val="ListParagraph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color w:val="auto"/>
                <w:sz w:val="22"/>
                <w:szCs w:val="22"/>
              </w:rPr>
            </w:pPr>
          </w:p>
          <w:p w14:paraId="6D2CD507" w14:textId="77777777" w:rsidR="00CB07BD" w:rsidRPr="00E26C46" w:rsidRDefault="00CB07BD" w:rsidP="00310184">
            <w:pPr>
              <w:pStyle w:val="ListParagraph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color w:val="auto"/>
                <w:sz w:val="22"/>
                <w:szCs w:val="22"/>
              </w:rPr>
            </w:pPr>
            <w:proofErr w:type="spellStart"/>
            <w:r w:rsidRPr="00E26C46">
              <w:rPr>
                <w:rFonts w:ascii="Bookman Old Style" w:hAnsi="Bookman Old Style" w:cs="Arial"/>
                <w:color w:val="auto"/>
                <w:sz w:val="22"/>
                <w:szCs w:val="22"/>
              </w:rPr>
              <w:t>Kebijakan</w:t>
            </w:r>
            <w:proofErr w:type="spellEnd"/>
            <w:r w:rsidRPr="00E26C46">
              <w:rPr>
                <w:rFonts w:ascii="Bookman Old Style" w:hAnsi="Bookman Old Style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color w:val="auto"/>
                <w:sz w:val="22"/>
                <w:szCs w:val="22"/>
              </w:rPr>
              <w:t>Strategis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55458" w14:textId="77777777" w:rsidR="00CB07BD" w:rsidRPr="00E26C46" w:rsidRDefault="00CB07BD" w:rsidP="00310184">
            <w:pPr>
              <w:pStyle w:val="ListParagraph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color w:val="auto"/>
                <w:sz w:val="22"/>
                <w:szCs w:val="22"/>
              </w:rPr>
            </w:pPr>
            <w:r w:rsidRPr="00E26C46">
              <w:rPr>
                <w:rFonts w:ascii="Bookman Old Style" w:hAnsi="Bookman Old Style" w:cs="Arial"/>
                <w:color w:val="auto"/>
                <w:sz w:val="22"/>
                <w:szCs w:val="22"/>
              </w:rPr>
              <w:t>Dasar Hukum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195E7" w14:textId="77777777" w:rsidR="00CB07BD" w:rsidRPr="00E26C46" w:rsidRDefault="00CB07BD" w:rsidP="00310184">
            <w:pPr>
              <w:pStyle w:val="ListParagraph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Cs w:val="0"/>
                <w:color w:val="auto"/>
                <w:sz w:val="22"/>
                <w:szCs w:val="22"/>
              </w:rPr>
            </w:pPr>
            <w:r w:rsidRPr="00E26C46">
              <w:rPr>
                <w:rFonts w:ascii="Bookman Old Style" w:hAnsi="Bookman Old Style" w:cs="Arial"/>
                <w:color w:val="auto"/>
                <w:sz w:val="22"/>
                <w:szCs w:val="22"/>
              </w:rPr>
              <w:t>Tujuan/</w:t>
            </w:r>
            <w:proofErr w:type="spellStart"/>
            <w:r w:rsidRPr="00E26C46">
              <w:rPr>
                <w:rFonts w:ascii="Bookman Old Style" w:hAnsi="Bookman Old Style" w:cs="Arial"/>
                <w:color w:val="auto"/>
                <w:sz w:val="22"/>
                <w:szCs w:val="22"/>
              </w:rPr>
              <w:t>Masalah</w:t>
            </w:r>
            <w:proofErr w:type="spellEnd"/>
          </w:p>
          <w:p w14:paraId="60D081FA" w14:textId="77777777" w:rsidR="00CB07BD" w:rsidRPr="00E26C46" w:rsidRDefault="00CB07BD" w:rsidP="00310184">
            <w:pPr>
              <w:pStyle w:val="ListParagraph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color w:val="auto"/>
                <w:sz w:val="22"/>
                <w:szCs w:val="22"/>
              </w:rPr>
            </w:pPr>
            <w:r w:rsidRPr="00E26C46">
              <w:rPr>
                <w:rFonts w:ascii="Bookman Old Style" w:hAnsi="Bookman Old Style" w:cs="Arial"/>
                <w:color w:val="auto"/>
                <w:sz w:val="22"/>
                <w:szCs w:val="22"/>
              </w:rPr>
              <w:t xml:space="preserve">Yang </w:t>
            </w:r>
            <w:proofErr w:type="spellStart"/>
            <w:r w:rsidRPr="00E26C46">
              <w:rPr>
                <w:rFonts w:ascii="Bookman Old Style" w:hAnsi="Bookman Old Style" w:cs="Arial"/>
                <w:color w:val="auto"/>
                <w:sz w:val="22"/>
                <w:szCs w:val="22"/>
              </w:rPr>
              <w:t>Diselesaikan</w:t>
            </w:r>
            <w:proofErr w:type="spellEnd"/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74377" w14:textId="77777777" w:rsidR="00CB07BD" w:rsidRPr="00E26C46" w:rsidRDefault="00CB07BD" w:rsidP="00310184">
            <w:pPr>
              <w:pStyle w:val="ListParagraph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color w:val="auto"/>
                <w:sz w:val="22"/>
                <w:szCs w:val="22"/>
              </w:rPr>
            </w:pPr>
          </w:p>
          <w:p w14:paraId="2983F86F" w14:textId="77777777" w:rsidR="00CB07BD" w:rsidRPr="00E26C46" w:rsidRDefault="00CB07BD" w:rsidP="00310184">
            <w:pPr>
              <w:pStyle w:val="ListParagraph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color w:val="auto"/>
                <w:sz w:val="22"/>
                <w:szCs w:val="22"/>
              </w:rPr>
            </w:pPr>
            <w:r w:rsidRPr="00E26C46">
              <w:rPr>
                <w:rFonts w:ascii="Bookman Old Style" w:hAnsi="Bookman Old Style" w:cs="Arial"/>
                <w:color w:val="auto"/>
                <w:sz w:val="22"/>
                <w:szCs w:val="22"/>
              </w:rPr>
              <w:t>Ket.</w:t>
            </w:r>
          </w:p>
        </w:tc>
      </w:tr>
      <w:tr w:rsidR="00FB268E" w14:paraId="676B467C" w14:textId="77777777" w:rsidTr="00A85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752E7" w14:textId="77777777" w:rsidR="00CB07BD" w:rsidRPr="00E26C46" w:rsidRDefault="00CB07BD" w:rsidP="00310184">
            <w:pPr>
              <w:pStyle w:val="ListParagraph"/>
              <w:spacing w:line="276" w:lineRule="auto"/>
              <w:ind w:left="0"/>
              <w:jc w:val="both"/>
              <w:rPr>
                <w:rFonts w:ascii="Bookman Old Style" w:hAnsi="Bookman Old Style" w:cs="Arial"/>
                <w:b w:val="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4650C" w14:textId="77777777" w:rsidR="00CB07BD" w:rsidRPr="00E26C46" w:rsidRDefault="00CB07BD" w:rsidP="00310184">
            <w:pPr>
              <w:pStyle w:val="ListParagraph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643C" w14:textId="77777777" w:rsidR="00CB07BD" w:rsidRPr="00E26C46" w:rsidRDefault="00CB07BD" w:rsidP="00310184">
            <w:pPr>
              <w:pStyle w:val="ListParagraph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2"/>
                <w:szCs w:val="22"/>
              </w:rPr>
            </w:pPr>
            <w:proofErr w:type="spellStart"/>
            <w:r w:rsidRPr="00E26C46">
              <w:rPr>
                <w:rFonts w:ascii="Bookman Old Style" w:hAnsi="Bookman Old Style" w:cs="Arial"/>
                <w:b/>
                <w:sz w:val="22"/>
                <w:szCs w:val="22"/>
              </w:rPr>
              <w:t>Nomor</w:t>
            </w:r>
            <w:proofErr w:type="spellEnd"/>
            <w:r w:rsidRPr="00E26C46">
              <w:rPr>
                <w:rFonts w:ascii="Bookman Old Style" w:hAnsi="Bookman Old Style" w:cs="Arial"/>
                <w:b/>
                <w:sz w:val="22"/>
                <w:szCs w:val="22"/>
              </w:rPr>
              <w:t>/</w:t>
            </w:r>
            <w:proofErr w:type="spellStart"/>
            <w:r w:rsidRPr="00E26C46">
              <w:rPr>
                <w:rFonts w:ascii="Bookman Old Style" w:hAnsi="Bookman Old Style" w:cs="Arial"/>
                <w:b/>
                <w:sz w:val="22"/>
                <w:szCs w:val="22"/>
              </w:rPr>
              <w:t>Tanggal</w:t>
            </w:r>
            <w:proofErr w:type="spellEnd"/>
            <w:r w:rsidRPr="00E26C46">
              <w:rPr>
                <w:rFonts w:ascii="Bookman Old Style" w:hAnsi="Bookman Old Style" w:cs="Arial"/>
                <w:b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b/>
                <w:sz w:val="22"/>
                <w:szCs w:val="22"/>
              </w:rPr>
              <w:t>Pengesahan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3AB1" w14:textId="77777777" w:rsidR="00CB07BD" w:rsidRPr="00E26C46" w:rsidRDefault="00CB07BD" w:rsidP="00310184">
            <w:pPr>
              <w:pStyle w:val="ListParagraph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2"/>
                <w:szCs w:val="22"/>
              </w:rPr>
            </w:pPr>
            <w:proofErr w:type="spellStart"/>
            <w:r w:rsidRPr="00E26C46">
              <w:rPr>
                <w:rFonts w:ascii="Bookman Old Style" w:hAnsi="Bookman Old Style" w:cs="Arial"/>
                <w:b/>
                <w:sz w:val="22"/>
                <w:szCs w:val="22"/>
              </w:rPr>
              <w:t>Tentang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FA3E4" w14:textId="77777777" w:rsidR="00CB07BD" w:rsidRPr="00E26C46" w:rsidRDefault="00CB07BD" w:rsidP="00310184">
            <w:pPr>
              <w:pStyle w:val="ListParagraph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2"/>
                <w:szCs w:val="22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F4AF5" w14:textId="77777777" w:rsidR="00CB07BD" w:rsidRPr="00E26C46" w:rsidRDefault="00CB07BD" w:rsidP="00310184">
            <w:pPr>
              <w:pStyle w:val="ListParagraph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2"/>
                <w:szCs w:val="22"/>
              </w:rPr>
            </w:pPr>
          </w:p>
        </w:tc>
      </w:tr>
      <w:tr w:rsidR="00F52844" w:rsidRPr="00F52844" w14:paraId="49FCE14D" w14:textId="77777777" w:rsidTr="00A85C5A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E6B4" w14:textId="77777777" w:rsidR="00C75225" w:rsidRPr="00E26C46" w:rsidRDefault="00C75225" w:rsidP="00310184">
            <w:pPr>
              <w:pStyle w:val="ListParagraph"/>
              <w:spacing w:line="276" w:lineRule="auto"/>
              <w:ind w:left="0"/>
              <w:jc w:val="both"/>
              <w:rPr>
                <w:rFonts w:ascii="Bookman Old Style" w:hAnsi="Bookman Old Style" w:cs="Arial"/>
                <w:b w:val="0"/>
                <w:sz w:val="22"/>
                <w:szCs w:val="22"/>
              </w:rPr>
            </w:pPr>
            <w:r w:rsidRPr="00E26C46">
              <w:rPr>
                <w:rFonts w:ascii="Bookman Old Style" w:hAnsi="Bookman Old Style" w:cs="Arial"/>
                <w:b w:val="0"/>
                <w:sz w:val="22"/>
                <w:szCs w:val="22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9802" w14:textId="57A9386E" w:rsidR="00C75225" w:rsidRPr="00E26C46" w:rsidRDefault="00C75225" w:rsidP="00C75225">
            <w:pPr>
              <w:pStyle w:val="List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2"/>
                <w:szCs w:val="22"/>
              </w:rPr>
            </w:pPr>
            <w:r w:rsidRPr="00E26C46">
              <w:rPr>
                <w:rFonts w:ascii="Bookman Old Style" w:hAnsi="Bookman Old Style" w:cs="Arial"/>
                <w:sz w:val="22"/>
                <w:szCs w:val="22"/>
              </w:rPr>
              <w:t xml:space="preserve">Surat Keputusan </w:t>
            </w:r>
            <w:proofErr w:type="spellStart"/>
            <w:r w:rsidRPr="00E26C46">
              <w:rPr>
                <w:rFonts w:ascii="Bookman Old Style" w:hAnsi="Bookman Old Style" w:cs="Arial"/>
                <w:sz w:val="22"/>
                <w:szCs w:val="22"/>
              </w:rPr>
              <w:t>Bupati</w:t>
            </w:r>
            <w:proofErr w:type="spellEnd"/>
            <w:r w:rsidRPr="00E26C46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sz w:val="22"/>
                <w:szCs w:val="22"/>
              </w:rPr>
              <w:t>Kepulauan</w:t>
            </w:r>
            <w:proofErr w:type="spellEnd"/>
            <w:r w:rsidRPr="00E26C46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sz w:val="22"/>
                <w:szCs w:val="22"/>
              </w:rPr>
              <w:t>Selayar</w:t>
            </w:r>
            <w:proofErr w:type="spellEnd"/>
          </w:p>
          <w:p w14:paraId="414E5132" w14:textId="273AB59A" w:rsidR="00C75225" w:rsidRPr="00E26C46" w:rsidRDefault="00C75225" w:rsidP="00310184">
            <w:pPr>
              <w:pStyle w:val="ListParagraph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43D9" w14:textId="1BB90383" w:rsidR="00C75225" w:rsidRPr="00E26C46" w:rsidRDefault="00C75225" w:rsidP="00310184">
            <w:pPr>
              <w:pStyle w:val="ListParagraph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2"/>
                <w:szCs w:val="22"/>
              </w:rPr>
            </w:pPr>
            <w:r w:rsidRPr="00E26C46">
              <w:rPr>
                <w:rFonts w:ascii="Bookman Old Style" w:hAnsi="Bookman Old Style" w:cs="Arial"/>
                <w:sz w:val="22"/>
                <w:szCs w:val="22"/>
              </w:rPr>
              <w:t xml:space="preserve">NOMOR: </w:t>
            </w:r>
            <w:r w:rsidR="00ED79D8" w:rsidRPr="00E26C46">
              <w:rPr>
                <w:rFonts w:ascii="Bookman Old Style" w:hAnsi="Bookman Old Style" w:cs="Arial"/>
                <w:sz w:val="22"/>
                <w:szCs w:val="22"/>
              </w:rPr>
              <w:t>16</w:t>
            </w:r>
            <w:r w:rsidRPr="00E26C46">
              <w:rPr>
                <w:rFonts w:ascii="Bookman Old Style" w:hAnsi="Bookman Old Style" w:cs="Arial"/>
                <w:sz w:val="22"/>
                <w:szCs w:val="22"/>
              </w:rPr>
              <w:t>/</w:t>
            </w:r>
            <w:r w:rsidR="00ED79D8" w:rsidRPr="00E26C46">
              <w:rPr>
                <w:rFonts w:ascii="Bookman Old Style" w:hAnsi="Bookman Old Style" w:cs="Arial"/>
                <w:sz w:val="22"/>
                <w:szCs w:val="22"/>
              </w:rPr>
              <w:t>II</w:t>
            </w:r>
            <w:r w:rsidRPr="00E26C46">
              <w:rPr>
                <w:rFonts w:ascii="Bookman Old Style" w:hAnsi="Bookman Old Style" w:cs="Arial"/>
                <w:sz w:val="22"/>
                <w:szCs w:val="22"/>
              </w:rPr>
              <w:t>/TAHUN 202</w:t>
            </w:r>
            <w:r w:rsidR="00ED79D8" w:rsidRPr="00E26C46">
              <w:rPr>
                <w:rFonts w:ascii="Bookman Old Style" w:hAnsi="Bookman Old Style" w:cs="Arial"/>
                <w:sz w:val="22"/>
                <w:szCs w:val="22"/>
              </w:rPr>
              <w:t>4</w:t>
            </w:r>
          </w:p>
          <w:p w14:paraId="5C3AA87B" w14:textId="77777777" w:rsidR="00C75225" w:rsidRPr="00E26C46" w:rsidRDefault="00C75225" w:rsidP="00310184">
            <w:pPr>
              <w:pStyle w:val="ListParagraph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6FEB" w14:textId="090E48A8" w:rsidR="00C75225" w:rsidRPr="00E26C46" w:rsidRDefault="00ED79D8" w:rsidP="00FB268E">
            <w:pPr>
              <w:pStyle w:val="ListParagraph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 w:rsidRPr="00E26C46">
              <w:rPr>
                <w:rFonts w:ascii="Bookman Old Style" w:hAnsi="Bookman Old Style" w:cs="Arial"/>
                <w:sz w:val="22"/>
                <w:szCs w:val="22"/>
              </w:rPr>
              <w:t>Penunjukan</w:t>
            </w:r>
            <w:proofErr w:type="spellEnd"/>
            <w:r w:rsidRPr="00E26C46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sz w:val="22"/>
                <w:szCs w:val="22"/>
              </w:rPr>
              <w:t>Panitia</w:t>
            </w:r>
            <w:proofErr w:type="spellEnd"/>
            <w:r w:rsidRPr="00E26C46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sz w:val="22"/>
                <w:szCs w:val="22"/>
              </w:rPr>
              <w:t>Pelaksana</w:t>
            </w:r>
            <w:proofErr w:type="spellEnd"/>
            <w:r w:rsidRPr="00E26C46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sz w:val="22"/>
                <w:szCs w:val="22"/>
              </w:rPr>
              <w:t>Kegiatan</w:t>
            </w:r>
            <w:proofErr w:type="spellEnd"/>
            <w:r w:rsidRPr="00E26C46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sz w:val="22"/>
                <w:szCs w:val="22"/>
              </w:rPr>
              <w:t>Pemeliharaan</w:t>
            </w:r>
            <w:proofErr w:type="spellEnd"/>
            <w:r w:rsidRPr="00E26C46">
              <w:rPr>
                <w:rFonts w:ascii="Bookman Old Style" w:hAnsi="Bookman Old Style" w:cs="Arial"/>
                <w:sz w:val="22"/>
                <w:szCs w:val="22"/>
              </w:rPr>
              <w:t xml:space="preserve"> Taman Makam </w:t>
            </w:r>
            <w:proofErr w:type="spellStart"/>
            <w:r w:rsidRPr="00E26C46">
              <w:rPr>
                <w:rFonts w:ascii="Bookman Old Style" w:hAnsi="Bookman Old Style" w:cs="Arial"/>
                <w:sz w:val="22"/>
                <w:szCs w:val="22"/>
              </w:rPr>
              <w:t>Pahlawan</w:t>
            </w:r>
            <w:proofErr w:type="spellEnd"/>
            <w:r w:rsidRPr="00E26C46">
              <w:rPr>
                <w:rFonts w:ascii="Bookman Old Style" w:hAnsi="Bookman Old Style" w:cs="Arial"/>
                <w:sz w:val="22"/>
                <w:szCs w:val="22"/>
              </w:rPr>
              <w:t xml:space="preserve"> Nasional </w:t>
            </w:r>
            <w:proofErr w:type="spellStart"/>
            <w:r w:rsidRPr="00E26C46">
              <w:rPr>
                <w:rFonts w:ascii="Bookman Old Style" w:hAnsi="Bookman Old Style" w:cs="Arial"/>
                <w:sz w:val="22"/>
                <w:szCs w:val="22"/>
              </w:rPr>
              <w:t>Kabupaten</w:t>
            </w:r>
            <w:proofErr w:type="spellEnd"/>
            <w:r w:rsidRPr="00E26C46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sz w:val="22"/>
                <w:szCs w:val="22"/>
              </w:rPr>
              <w:t>Kepulauan</w:t>
            </w:r>
            <w:proofErr w:type="spellEnd"/>
            <w:r w:rsidRPr="00E26C46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460C" w14:textId="34157317" w:rsidR="00C75225" w:rsidRPr="00E26C46" w:rsidRDefault="00C75225" w:rsidP="00C752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 w:rsidRPr="00E26C46">
              <w:rPr>
                <w:rFonts w:ascii="Bookman Old Style" w:hAnsi="Bookman Old Style" w:cs="Arial"/>
                <w:sz w:val="22"/>
                <w:szCs w:val="22"/>
              </w:rPr>
              <w:t>Menjadi</w:t>
            </w:r>
            <w:proofErr w:type="spellEnd"/>
            <w:r w:rsidRPr="00E26C46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sz w:val="22"/>
                <w:szCs w:val="22"/>
              </w:rPr>
              <w:t>Patokan</w:t>
            </w:r>
            <w:proofErr w:type="spellEnd"/>
            <w:r w:rsidRPr="00E26C46">
              <w:rPr>
                <w:rFonts w:ascii="Bookman Old Style" w:hAnsi="Bookman Old Style" w:cs="Arial"/>
                <w:sz w:val="22"/>
                <w:szCs w:val="22"/>
              </w:rPr>
              <w:t xml:space="preserve">/ </w:t>
            </w:r>
            <w:proofErr w:type="spellStart"/>
            <w:r w:rsidRPr="00E26C46">
              <w:rPr>
                <w:rFonts w:ascii="Bookman Old Style" w:hAnsi="Bookman Old Style" w:cs="Arial"/>
                <w:sz w:val="22"/>
                <w:szCs w:val="22"/>
              </w:rPr>
              <w:t>dasar</w:t>
            </w:r>
            <w:proofErr w:type="spellEnd"/>
            <w:r w:rsidRPr="00E26C46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="00DE210D" w:rsidRPr="00E26C46">
              <w:rPr>
                <w:rFonts w:ascii="Bookman Old Style" w:hAnsi="Bookman Old Style" w:cs="Arial"/>
                <w:sz w:val="22"/>
                <w:szCs w:val="22"/>
              </w:rPr>
              <w:t>Pekerjaan</w:t>
            </w:r>
            <w:proofErr w:type="spellEnd"/>
            <w:r w:rsidR="00DE210D" w:rsidRPr="00E26C46">
              <w:rPr>
                <w:rFonts w:ascii="Bookman Old Style" w:hAnsi="Bookman Old Style" w:cs="Arial"/>
                <w:sz w:val="22"/>
                <w:szCs w:val="22"/>
              </w:rPr>
              <w:t xml:space="preserve"> Makam </w:t>
            </w:r>
            <w:proofErr w:type="spellStart"/>
            <w:r w:rsidR="00DE210D" w:rsidRPr="00E26C46">
              <w:rPr>
                <w:rFonts w:ascii="Bookman Old Style" w:hAnsi="Bookman Old Style" w:cs="Arial"/>
                <w:sz w:val="22"/>
                <w:szCs w:val="22"/>
              </w:rPr>
              <w:t>Pahlawan</w:t>
            </w:r>
            <w:proofErr w:type="spellEnd"/>
            <w:r w:rsidR="00DE210D" w:rsidRPr="00E26C46">
              <w:rPr>
                <w:rFonts w:ascii="Bookman Old Style" w:hAnsi="Bookman Old Style" w:cs="Arial"/>
                <w:sz w:val="22"/>
                <w:szCs w:val="22"/>
              </w:rPr>
              <w:t>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292E" w14:textId="3B596946" w:rsidR="00C75225" w:rsidRPr="00E26C46" w:rsidRDefault="00C75225" w:rsidP="00310184">
            <w:pPr>
              <w:pStyle w:val="ListParagraph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2"/>
                <w:szCs w:val="22"/>
              </w:rPr>
            </w:pPr>
            <w:r w:rsidRPr="00E26C46">
              <w:rPr>
                <w:rFonts w:ascii="Bookman Old Style" w:hAnsi="Bookman Old Style" w:cs="Arial"/>
                <w:sz w:val="22"/>
                <w:szCs w:val="22"/>
              </w:rPr>
              <w:t>SK</w:t>
            </w:r>
          </w:p>
          <w:p w14:paraId="46EE95FD" w14:textId="77777777" w:rsidR="00C75225" w:rsidRPr="00E26C46" w:rsidRDefault="00C75225" w:rsidP="00310184">
            <w:pPr>
              <w:pStyle w:val="ListParagraph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2"/>
                <w:szCs w:val="22"/>
              </w:rPr>
            </w:pPr>
          </w:p>
        </w:tc>
      </w:tr>
      <w:tr w:rsidR="00F52844" w:rsidRPr="00F52844" w14:paraId="7556D7D4" w14:textId="77777777" w:rsidTr="00A85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3E6E" w14:textId="4530454C" w:rsidR="00C75225" w:rsidRPr="00E26C46" w:rsidRDefault="00C75225" w:rsidP="00C75225">
            <w:pPr>
              <w:pStyle w:val="ListParagraph"/>
              <w:spacing w:line="276" w:lineRule="auto"/>
              <w:ind w:left="0"/>
              <w:jc w:val="both"/>
              <w:rPr>
                <w:rFonts w:ascii="Bookman Old Style" w:hAnsi="Bookman Old Style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26C46">
              <w:rPr>
                <w:rFonts w:ascii="Bookman Old Style" w:hAnsi="Bookman Old Style" w:cs="Arial"/>
                <w:b w:val="0"/>
                <w:bCs w:val="0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4A27" w14:textId="77777777" w:rsidR="00C75225" w:rsidRPr="00E26C46" w:rsidRDefault="00C75225" w:rsidP="00C75225">
            <w:pPr>
              <w:pStyle w:val="ListParagraph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Surat Keputusan </w:t>
            </w:r>
            <w:proofErr w:type="spellStart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Bupati</w:t>
            </w:r>
            <w:proofErr w:type="spellEnd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Kepulauan</w:t>
            </w:r>
            <w:proofErr w:type="spellEnd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Selayar</w:t>
            </w:r>
            <w:proofErr w:type="spellEnd"/>
          </w:p>
          <w:p w14:paraId="19EFDFC6" w14:textId="5863C388" w:rsidR="00C75225" w:rsidRPr="00E26C46" w:rsidRDefault="00C75225" w:rsidP="00C75225">
            <w:pPr>
              <w:pStyle w:val="ListParagraph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724B" w14:textId="25B8FD23" w:rsidR="00C75225" w:rsidRPr="00E26C46" w:rsidRDefault="00C75225" w:rsidP="00C75225">
            <w:pPr>
              <w:pStyle w:val="ListParagraph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NOMOR: </w:t>
            </w:r>
            <w:r w:rsidR="00ED79D8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082</w:t>
            </w:r>
            <w:r w:rsidR="00FB268E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/</w:t>
            </w:r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V</w:t>
            </w:r>
            <w:r w:rsidR="00FB268E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III/TAHUN 202</w:t>
            </w:r>
            <w:r w:rsidR="00ED79D8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660A" w14:textId="7A3477F6" w:rsidR="00C75225" w:rsidRPr="00E26C46" w:rsidRDefault="00FB268E" w:rsidP="00C75225">
            <w:pPr>
              <w:pStyle w:val="ListParagraph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proofErr w:type="spellStart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Penetapan</w:t>
            </w:r>
            <w:proofErr w:type="spellEnd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Penerima</w:t>
            </w:r>
            <w:proofErr w:type="spellEnd"/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1134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Bantuan</w:t>
            </w:r>
            <w:proofErr w:type="spellEnd"/>
            <w:proofErr w:type="gramEnd"/>
            <w:r w:rsidR="0031134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Sosial</w:t>
            </w:r>
            <w:proofErr w:type="spellEnd"/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Bagi </w:t>
            </w:r>
            <w:proofErr w:type="spellStart"/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Pemerlu</w:t>
            </w:r>
            <w:proofErr w:type="spellEnd"/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Pelayanan</w:t>
            </w:r>
            <w:proofErr w:type="spellEnd"/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Kesejahteraan</w:t>
            </w:r>
            <w:proofErr w:type="spellEnd"/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Sosial</w:t>
            </w:r>
            <w:proofErr w:type="spellEnd"/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Kegiatan</w:t>
            </w:r>
            <w:proofErr w:type="spellEnd"/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1134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Rehabilitasi</w:t>
            </w:r>
            <w:proofErr w:type="spellEnd"/>
            <w:r w:rsidR="0031134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1134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Sosial</w:t>
            </w:r>
            <w:proofErr w:type="spellEnd"/>
            <w:r w:rsidR="0031134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Rumah Tidak Layak Huni </w:t>
            </w:r>
            <w:proofErr w:type="spellStart"/>
            <w:r w:rsidR="0031134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="0031134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1134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Anggaran</w:t>
            </w:r>
            <w:proofErr w:type="spellEnd"/>
            <w:r w:rsidR="0031134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202</w:t>
            </w:r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495A" w14:textId="1F9E4C12" w:rsidR="00C75225" w:rsidRPr="00E26C46" w:rsidRDefault="00FB268E" w:rsidP="00C752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proofErr w:type="spellStart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Menjadi</w:t>
            </w:r>
            <w:proofErr w:type="spellEnd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Patokan</w:t>
            </w:r>
            <w:proofErr w:type="spellEnd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/ </w:t>
            </w:r>
            <w:proofErr w:type="spellStart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dasar</w:t>
            </w:r>
            <w:proofErr w:type="spellEnd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Penyaluran</w:t>
            </w:r>
            <w:proofErr w:type="spellEnd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Bantuan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D29E" w14:textId="212EA299" w:rsidR="00C75225" w:rsidRPr="00E26C46" w:rsidRDefault="00FB268E" w:rsidP="00C75225">
            <w:pPr>
              <w:pStyle w:val="ListParagraph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SK</w:t>
            </w:r>
          </w:p>
        </w:tc>
      </w:tr>
      <w:tr w:rsidR="00F52844" w:rsidRPr="00F52844" w14:paraId="04979FFD" w14:textId="77777777" w:rsidTr="00A85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14F5" w14:textId="2A52DDA0" w:rsidR="00FB268E" w:rsidRPr="00E26C46" w:rsidRDefault="00FB268E" w:rsidP="00C75225">
            <w:pPr>
              <w:pStyle w:val="ListParagraph"/>
              <w:spacing w:line="276" w:lineRule="auto"/>
              <w:ind w:left="0"/>
              <w:jc w:val="both"/>
              <w:rPr>
                <w:rFonts w:ascii="Bookman Old Style" w:hAnsi="Bookman Old Style" w:cs="Arial"/>
                <w:b w:val="0"/>
                <w:bCs w:val="0"/>
                <w:sz w:val="22"/>
                <w:szCs w:val="22"/>
              </w:rPr>
            </w:pPr>
            <w:r w:rsidRPr="00E26C46">
              <w:rPr>
                <w:rFonts w:ascii="Bookman Old Style" w:hAnsi="Bookman Old Style" w:cs="Arial"/>
                <w:b w:val="0"/>
                <w:bCs w:val="0"/>
                <w:sz w:val="22"/>
                <w:szCs w:val="22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F391" w14:textId="7E2C768F" w:rsidR="00FB268E" w:rsidRPr="00E26C46" w:rsidRDefault="00FB268E" w:rsidP="00C75225">
            <w:pPr>
              <w:pStyle w:val="List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2"/>
                <w:szCs w:val="22"/>
              </w:rPr>
            </w:pPr>
            <w:r w:rsidRPr="00E26C46">
              <w:rPr>
                <w:rFonts w:ascii="Bookman Old Style" w:hAnsi="Bookman Old Style" w:cs="Arial"/>
                <w:sz w:val="22"/>
                <w:szCs w:val="22"/>
              </w:rPr>
              <w:t xml:space="preserve">Surat Keputusan </w:t>
            </w:r>
            <w:proofErr w:type="spellStart"/>
            <w:r w:rsidRPr="00E26C46">
              <w:rPr>
                <w:rFonts w:ascii="Bookman Old Style" w:hAnsi="Bookman Old Style" w:cs="Arial"/>
                <w:sz w:val="22"/>
                <w:szCs w:val="22"/>
              </w:rPr>
              <w:t>Bupati</w:t>
            </w:r>
            <w:proofErr w:type="spellEnd"/>
            <w:r w:rsidRPr="00E26C46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sz w:val="22"/>
                <w:szCs w:val="22"/>
              </w:rPr>
              <w:t>Kepulauan</w:t>
            </w:r>
            <w:proofErr w:type="spellEnd"/>
            <w:r w:rsidRPr="00E26C46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sz w:val="22"/>
                <w:szCs w:val="22"/>
              </w:rPr>
              <w:t>Selayar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BF32" w14:textId="55BA2E0A" w:rsidR="00FB268E" w:rsidRPr="00E26C46" w:rsidRDefault="00FB268E" w:rsidP="00C75225">
            <w:pPr>
              <w:pStyle w:val="ListParagraph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2"/>
                <w:szCs w:val="22"/>
              </w:rPr>
            </w:pPr>
            <w:r w:rsidRPr="00E26C46">
              <w:rPr>
                <w:rFonts w:ascii="Bookman Old Style" w:hAnsi="Bookman Old Style" w:cs="Arial"/>
                <w:sz w:val="22"/>
                <w:szCs w:val="22"/>
              </w:rPr>
              <w:t xml:space="preserve">NOMOR: </w:t>
            </w:r>
            <w:r w:rsidR="00ED79D8" w:rsidRPr="00E26C46">
              <w:rPr>
                <w:rFonts w:ascii="Bookman Old Style" w:hAnsi="Bookman Old Style" w:cs="Arial"/>
                <w:sz w:val="22"/>
                <w:szCs w:val="22"/>
              </w:rPr>
              <w:t>082</w:t>
            </w:r>
            <w:r w:rsidRPr="00E26C46">
              <w:rPr>
                <w:rFonts w:ascii="Bookman Old Style" w:hAnsi="Bookman Old Style" w:cs="Arial"/>
                <w:sz w:val="22"/>
                <w:szCs w:val="22"/>
              </w:rPr>
              <w:t>/II/TAHUN 202</w:t>
            </w:r>
            <w:r w:rsidR="00ED79D8" w:rsidRPr="00E26C46">
              <w:rPr>
                <w:rFonts w:ascii="Bookman Old Style" w:hAnsi="Bookman Old Style" w:cs="Arial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9983" w14:textId="21A6FCCD" w:rsidR="00FB268E" w:rsidRPr="00E26C46" w:rsidRDefault="00ED79D8" w:rsidP="00C75225">
            <w:pPr>
              <w:pStyle w:val="ListParagraph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 w:rsidRPr="00E26C46">
              <w:rPr>
                <w:rFonts w:ascii="Bookman Old Style" w:hAnsi="Bookman Old Style" w:cs="Arial"/>
                <w:sz w:val="22"/>
                <w:szCs w:val="22"/>
              </w:rPr>
              <w:t>Penunjukan</w:t>
            </w:r>
            <w:proofErr w:type="spellEnd"/>
            <w:r w:rsidRPr="00E26C46">
              <w:rPr>
                <w:rFonts w:ascii="Bookman Old Style" w:hAnsi="Bookman Old Style" w:cs="Arial"/>
                <w:sz w:val="22"/>
                <w:szCs w:val="22"/>
              </w:rPr>
              <w:t xml:space="preserve"> Tenaga </w:t>
            </w:r>
            <w:proofErr w:type="spellStart"/>
            <w:r w:rsidRPr="00E26C46">
              <w:rPr>
                <w:rFonts w:ascii="Bookman Old Style" w:hAnsi="Bookman Old Style" w:cs="Arial"/>
                <w:sz w:val="22"/>
                <w:szCs w:val="22"/>
              </w:rPr>
              <w:t>Kesejahteraan</w:t>
            </w:r>
            <w:proofErr w:type="spellEnd"/>
            <w:r w:rsidRPr="00E26C46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sz w:val="22"/>
                <w:szCs w:val="22"/>
              </w:rPr>
              <w:t>Sosial</w:t>
            </w:r>
            <w:proofErr w:type="spellEnd"/>
            <w:r w:rsidRPr="00E26C46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sz w:val="22"/>
                <w:szCs w:val="22"/>
              </w:rPr>
              <w:t>Kecamatan</w:t>
            </w:r>
            <w:proofErr w:type="spellEnd"/>
            <w:r w:rsidRPr="00E26C46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="0031134B" w:rsidRPr="00E26C46">
              <w:rPr>
                <w:rFonts w:ascii="Bookman Old Style" w:hAnsi="Bookman Old Style" w:cs="Arial"/>
                <w:sz w:val="22"/>
                <w:szCs w:val="22"/>
              </w:rPr>
              <w:t>Tahun</w:t>
            </w:r>
            <w:proofErr w:type="spellEnd"/>
            <w:r w:rsidR="0031134B" w:rsidRPr="00E26C46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="0031134B" w:rsidRPr="00E26C46">
              <w:rPr>
                <w:rFonts w:ascii="Bookman Old Style" w:hAnsi="Bookman Old Style" w:cs="Arial"/>
                <w:sz w:val="22"/>
                <w:szCs w:val="22"/>
              </w:rPr>
              <w:t>anggaran</w:t>
            </w:r>
            <w:proofErr w:type="spellEnd"/>
            <w:r w:rsidR="0031134B" w:rsidRPr="00E26C46">
              <w:rPr>
                <w:rFonts w:ascii="Bookman Old Style" w:hAnsi="Bookman Old Style" w:cs="Arial"/>
                <w:sz w:val="22"/>
                <w:szCs w:val="22"/>
              </w:rPr>
              <w:t xml:space="preserve"> 202</w:t>
            </w:r>
            <w:r w:rsidRPr="00E26C46">
              <w:rPr>
                <w:rFonts w:ascii="Bookman Old Style" w:hAnsi="Bookman Old Style" w:cs="Arial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00D9" w14:textId="1B92696D" w:rsidR="00FB268E" w:rsidRPr="00E26C46" w:rsidRDefault="00FB268E" w:rsidP="00C752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 w:rsidRPr="00E26C46">
              <w:rPr>
                <w:rFonts w:ascii="Bookman Old Style" w:hAnsi="Bookman Old Style" w:cs="Arial"/>
                <w:sz w:val="22"/>
                <w:szCs w:val="22"/>
              </w:rPr>
              <w:t>Menjadi</w:t>
            </w:r>
            <w:proofErr w:type="spellEnd"/>
            <w:r w:rsidRPr="00E26C46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sz w:val="22"/>
                <w:szCs w:val="22"/>
              </w:rPr>
              <w:t>Patokan</w:t>
            </w:r>
            <w:proofErr w:type="spellEnd"/>
            <w:r w:rsidRPr="00E26C46">
              <w:rPr>
                <w:rFonts w:ascii="Bookman Old Style" w:hAnsi="Bookman Old Style" w:cs="Arial"/>
                <w:sz w:val="22"/>
                <w:szCs w:val="22"/>
              </w:rPr>
              <w:t xml:space="preserve">/ </w:t>
            </w:r>
            <w:proofErr w:type="spellStart"/>
            <w:r w:rsidRPr="00E26C46">
              <w:rPr>
                <w:rFonts w:ascii="Bookman Old Style" w:hAnsi="Bookman Old Style" w:cs="Arial"/>
                <w:sz w:val="22"/>
                <w:szCs w:val="22"/>
              </w:rPr>
              <w:t>dasar</w:t>
            </w:r>
            <w:proofErr w:type="spellEnd"/>
            <w:r w:rsidRPr="00E26C46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sz w:val="22"/>
                <w:szCs w:val="22"/>
              </w:rPr>
              <w:t>dalam</w:t>
            </w:r>
            <w:proofErr w:type="spellEnd"/>
            <w:r w:rsidRPr="00E26C46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sz w:val="22"/>
                <w:szCs w:val="22"/>
              </w:rPr>
              <w:t>Penyaluran</w:t>
            </w:r>
            <w:proofErr w:type="spellEnd"/>
            <w:r w:rsidRPr="00E26C46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sz w:val="22"/>
                <w:szCs w:val="22"/>
              </w:rPr>
              <w:t>Bantuan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3888" w14:textId="598513E6" w:rsidR="00FB268E" w:rsidRPr="00E26C46" w:rsidRDefault="00FB268E" w:rsidP="00C75225">
            <w:pPr>
              <w:pStyle w:val="ListParagraph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2"/>
                <w:szCs w:val="22"/>
              </w:rPr>
            </w:pPr>
            <w:r w:rsidRPr="00E26C46">
              <w:rPr>
                <w:rFonts w:ascii="Bookman Old Style" w:hAnsi="Bookman Old Style" w:cs="Arial"/>
                <w:sz w:val="22"/>
                <w:szCs w:val="22"/>
              </w:rPr>
              <w:t>SK</w:t>
            </w:r>
          </w:p>
        </w:tc>
      </w:tr>
      <w:tr w:rsidR="00F52844" w:rsidRPr="00F52844" w14:paraId="3A3C927C" w14:textId="77777777" w:rsidTr="00A85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C5A9" w14:textId="7C8ECD6E" w:rsidR="00FB268E" w:rsidRPr="00E26C46" w:rsidRDefault="00FB268E" w:rsidP="00FB268E">
            <w:pPr>
              <w:pStyle w:val="ListParagraph"/>
              <w:spacing w:line="276" w:lineRule="auto"/>
              <w:ind w:left="0"/>
              <w:jc w:val="both"/>
              <w:rPr>
                <w:rFonts w:ascii="Bookman Old Style" w:hAnsi="Bookman Old Style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26C46">
              <w:rPr>
                <w:rFonts w:ascii="Bookman Old Style" w:hAnsi="Bookman Old Style" w:cs="Arial"/>
                <w:b w:val="0"/>
                <w:bCs w:val="0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DAA2" w14:textId="0D4EE1A1" w:rsidR="00FB268E" w:rsidRPr="00E26C46" w:rsidRDefault="00FB268E" w:rsidP="00FB268E">
            <w:pPr>
              <w:pStyle w:val="ListParagraph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Surat Keputusan </w:t>
            </w:r>
            <w:proofErr w:type="spellStart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Bupati</w:t>
            </w:r>
            <w:proofErr w:type="spellEnd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Kepulauan</w:t>
            </w:r>
            <w:proofErr w:type="spellEnd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Selayar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449A" w14:textId="5D9D5997" w:rsidR="00FB268E" w:rsidRPr="00E26C46" w:rsidRDefault="00FB268E" w:rsidP="00FB268E">
            <w:pPr>
              <w:pStyle w:val="ListParagraph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NOMOR: </w:t>
            </w:r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421</w:t>
            </w:r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/</w:t>
            </w:r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IX</w:t>
            </w:r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/TAHUN 202</w:t>
            </w:r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BA48" w14:textId="77FD2319" w:rsidR="00FB268E" w:rsidRPr="00E26C46" w:rsidRDefault="00FB268E" w:rsidP="00FB268E">
            <w:pPr>
              <w:pStyle w:val="ListParagraph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proofErr w:type="spellStart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Penetapan</w:t>
            </w:r>
            <w:proofErr w:type="spellEnd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Penerima</w:t>
            </w:r>
            <w:proofErr w:type="spellEnd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Bantuan</w:t>
            </w:r>
            <w:proofErr w:type="spellEnd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r w:rsidR="0031134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Pada </w:t>
            </w:r>
            <w:proofErr w:type="spellStart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Kegiatan</w:t>
            </w:r>
            <w:proofErr w:type="spellEnd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Rujukan</w:t>
            </w:r>
            <w:proofErr w:type="spellEnd"/>
            <w:r w:rsidR="0031134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D218E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a</w:t>
            </w:r>
            <w:r w:rsidR="0031134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nak</w:t>
            </w:r>
            <w:r w:rsidR="006D218E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-</w:t>
            </w:r>
            <w:r w:rsidR="0031134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anak</w:t>
            </w:r>
            <w:proofErr w:type="spellEnd"/>
            <w:r w:rsidR="0031134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1134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lastRenderedPageBreak/>
              <w:t>terlantar</w:t>
            </w:r>
            <w:proofErr w:type="spellEnd"/>
            <w:r w:rsidR="006D218E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D218E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="006D218E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D218E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Anggaran</w:t>
            </w:r>
            <w:proofErr w:type="spellEnd"/>
            <w:r w:rsidR="006D218E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202</w:t>
            </w:r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638D" w14:textId="7F13151C" w:rsidR="00FB268E" w:rsidRPr="00E26C46" w:rsidRDefault="00FB268E" w:rsidP="00FB268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proofErr w:type="spellStart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lastRenderedPageBreak/>
              <w:t>Menjadi</w:t>
            </w:r>
            <w:proofErr w:type="spellEnd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Patokan</w:t>
            </w:r>
            <w:proofErr w:type="spellEnd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/ </w:t>
            </w:r>
            <w:proofErr w:type="spellStart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dasar</w:t>
            </w:r>
            <w:proofErr w:type="spellEnd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E210D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Pembayaran</w:t>
            </w:r>
            <w:proofErr w:type="spellEnd"/>
            <w:r w:rsidR="00DE210D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Tali </w:t>
            </w:r>
            <w:proofErr w:type="spellStart"/>
            <w:r w:rsidR="00DE210D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asi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FAC2" w14:textId="6839931F" w:rsidR="00FB268E" w:rsidRPr="00E26C46" w:rsidRDefault="00FB268E" w:rsidP="00FB268E">
            <w:pPr>
              <w:pStyle w:val="ListParagraph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SK</w:t>
            </w:r>
          </w:p>
        </w:tc>
      </w:tr>
      <w:tr w:rsidR="00F52844" w:rsidRPr="00F52844" w14:paraId="676AFBD7" w14:textId="77777777" w:rsidTr="00A85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092D" w14:textId="05A5E93D" w:rsidR="006D218E" w:rsidRPr="000F3CD4" w:rsidRDefault="006D218E" w:rsidP="006D218E">
            <w:pPr>
              <w:pStyle w:val="ListParagraph"/>
              <w:spacing w:line="276" w:lineRule="auto"/>
              <w:ind w:left="0"/>
              <w:jc w:val="both"/>
              <w:rPr>
                <w:rFonts w:ascii="Bookman Old Style" w:hAnsi="Bookman Old Style" w:cs="Arial"/>
                <w:b w:val="0"/>
                <w:bCs w:val="0"/>
                <w:sz w:val="22"/>
                <w:szCs w:val="22"/>
              </w:rPr>
            </w:pPr>
            <w:r w:rsidRPr="000F3CD4">
              <w:rPr>
                <w:rFonts w:ascii="Bookman Old Style" w:hAnsi="Bookman Old Style" w:cs="Arial"/>
                <w:b w:val="0"/>
                <w:bCs w:val="0"/>
                <w:sz w:val="22"/>
                <w:szCs w:val="22"/>
              </w:rPr>
              <w:t>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B5A0" w14:textId="24685E37" w:rsidR="006D218E" w:rsidRPr="000F3CD4" w:rsidRDefault="006D218E" w:rsidP="006D218E">
            <w:pPr>
              <w:pStyle w:val="List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2"/>
                <w:szCs w:val="22"/>
              </w:rPr>
            </w:pPr>
            <w:r w:rsidRPr="000F3CD4">
              <w:rPr>
                <w:rFonts w:ascii="Bookman Old Style" w:hAnsi="Bookman Old Style" w:cs="Arial"/>
                <w:sz w:val="22"/>
                <w:szCs w:val="22"/>
              </w:rPr>
              <w:t xml:space="preserve">Surat Keputusan </w:t>
            </w:r>
            <w:proofErr w:type="spellStart"/>
            <w:r w:rsidRPr="000F3CD4">
              <w:rPr>
                <w:rFonts w:ascii="Bookman Old Style" w:hAnsi="Bookman Old Style" w:cs="Arial"/>
                <w:sz w:val="22"/>
                <w:szCs w:val="22"/>
              </w:rPr>
              <w:t>Bupati</w:t>
            </w:r>
            <w:proofErr w:type="spellEnd"/>
            <w:r w:rsidRPr="000F3CD4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0F3CD4">
              <w:rPr>
                <w:rFonts w:ascii="Bookman Old Style" w:hAnsi="Bookman Old Style" w:cs="Arial"/>
                <w:sz w:val="22"/>
                <w:szCs w:val="22"/>
              </w:rPr>
              <w:t>Kepulauan</w:t>
            </w:r>
            <w:proofErr w:type="spellEnd"/>
            <w:r w:rsidRPr="000F3CD4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0F3CD4">
              <w:rPr>
                <w:rFonts w:ascii="Bookman Old Style" w:hAnsi="Bookman Old Style" w:cs="Arial"/>
                <w:sz w:val="22"/>
                <w:szCs w:val="22"/>
              </w:rPr>
              <w:t>Selayar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9065" w14:textId="124C6838" w:rsidR="006D218E" w:rsidRPr="000F3CD4" w:rsidRDefault="006D218E" w:rsidP="006D218E">
            <w:pPr>
              <w:pStyle w:val="ListParagraph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2"/>
                <w:szCs w:val="22"/>
              </w:rPr>
            </w:pPr>
            <w:r w:rsidRPr="000F3CD4">
              <w:rPr>
                <w:rFonts w:ascii="Bookman Old Style" w:hAnsi="Bookman Old Style" w:cs="Arial"/>
                <w:sz w:val="22"/>
                <w:szCs w:val="22"/>
              </w:rPr>
              <w:t xml:space="preserve">NOMOR: </w:t>
            </w:r>
            <w:r w:rsidR="000F3CD4" w:rsidRPr="000F3CD4">
              <w:rPr>
                <w:rFonts w:ascii="Bookman Old Style" w:hAnsi="Bookman Old Style" w:cs="Arial"/>
                <w:sz w:val="22"/>
                <w:szCs w:val="22"/>
              </w:rPr>
              <w:t>04</w:t>
            </w:r>
            <w:r w:rsidRPr="000F3CD4">
              <w:rPr>
                <w:rFonts w:ascii="Bookman Old Style" w:hAnsi="Bookman Old Style" w:cs="Arial"/>
                <w:sz w:val="22"/>
                <w:szCs w:val="22"/>
              </w:rPr>
              <w:t>/</w:t>
            </w:r>
            <w:r w:rsidR="000F3CD4" w:rsidRPr="000F3CD4">
              <w:rPr>
                <w:rFonts w:ascii="Bookman Old Style" w:hAnsi="Bookman Old Style" w:cs="Arial"/>
                <w:sz w:val="22"/>
                <w:szCs w:val="22"/>
              </w:rPr>
              <w:t>I/2024/DINAS SOSIAL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414B" w14:textId="7413554B" w:rsidR="006D218E" w:rsidRPr="000F3CD4" w:rsidRDefault="006D218E" w:rsidP="006D218E">
            <w:pPr>
              <w:pStyle w:val="ListParagraph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 w:rsidRPr="000F3CD4">
              <w:rPr>
                <w:rFonts w:ascii="Bookman Old Style" w:hAnsi="Bookman Old Style" w:cs="Arial"/>
                <w:sz w:val="22"/>
                <w:szCs w:val="22"/>
              </w:rPr>
              <w:t>Penetapan</w:t>
            </w:r>
            <w:proofErr w:type="spellEnd"/>
            <w:r w:rsidRPr="000F3CD4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0F3CD4">
              <w:rPr>
                <w:rFonts w:ascii="Bookman Old Style" w:hAnsi="Bookman Old Style" w:cs="Arial"/>
                <w:sz w:val="22"/>
                <w:szCs w:val="22"/>
              </w:rPr>
              <w:t>Penerima</w:t>
            </w:r>
            <w:proofErr w:type="spellEnd"/>
            <w:r w:rsidRPr="000F3CD4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0F3CD4">
              <w:rPr>
                <w:rFonts w:ascii="Bookman Old Style" w:hAnsi="Bookman Old Style" w:cs="Arial"/>
                <w:sz w:val="22"/>
                <w:szCs w:val="22"/>
              </w:rPr>
              <w:t>Anggota</w:t>
            </w:r>
            <w:proofErr w:type="spellEnd"/>
            <w:r w:rsidRPr="000F3CD4">
              <w:rPr>
                <w:rFonts w:ascii="Bookman Old Style" w:hAnsi="Bookman Old Style" w:cs="Arial"/>
                <w:sz w:val="22"/>
                <w:szCs w:val="22"/>
              </w:rPr>
              <w:t xml:space="preserve"> Taruna </w:t>
            </w:r>
            <w:proofErr w:type="spellStart"/>
            <w:r w:rsidRPr="000F3CD4">
              <w:rPr>
                <w:rFonts w:ascii="Bookman Old Style" w:hAnsi="Bookman Old Style" w:cs="Arial"/>
                <w:sz w:val="22"/>
                <w:szCs w:val="22"/>
              </w:rPr>
              <w:t>Siaga</w:t>
            </w:r>
            <w:proofErr w:type="spellEnd"/>
            <w:r w:rsidRPr="000F3CD4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0F3CD4">
              <w:rPr>
                <w:rFonts w:ascii="Bookman Old Style" w:hAnsi="Bookman Old Style" w:cs="Arial"/>
                <w:sz w:val="22"/>
                <w:szCs w:val="22"/>
              </w:rPr>
              <w:t>Bencana</w:t>
            </w:r>
            <w:proofErr w:type="spellEnd"/>
            <w:r w:rsidRPr="000F3CD4">
              <w:rPr>
                <w:rFonts w:ascii="Bookman Old Style" w:hAnsi="Bookman Old Style" w:cs="Arial"/>
                <w:sz w:val="22"/>
                <w:szCs w:val="22"/>
              </w:rPr>
              <w:t xml:space="preserve"> Pada Dinas </w:t>
            </w:r>
            <w:proofErr w:type="spellStart"/>
            <w:r w:rsidRPr="000F3CD4">
              <w:rPr>
                <w:rFonts w:ascii="Bookman Old Style" w:hAnsi="Bookman Old Style" w:cs="Arial"/>
                <w:sz w:val="22"/>
                <w:szCs w:val="22"/>
              </w:rPr>
              <w:t>Sosial</w:t>
            </w:r>
            <w:proofErr w:type="spellEnd"/>
            <w:r w:rsidRPr="000F3CD4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0F3CD4">
              <w:rPr>
                <w:rFonts w:ascii="Bookman Old Style" w:hAnsi="Bookman Old Style" w:cs="Arial"/>
                <w:sz w:val="22"/>
                <w:szCs w:val="22"/>
              </w:rPr>
              <w:t>Kabupaten</w:t>
            </w:r>
            <w:proofErr w:type="spellEnd"/>
            <w:r w:rsidRPr="000F3CD4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0F3CD4">
              <w:rPr>
                <w:rFonts w:ascii="Bookman Old Style" w:hAnsi="Bookman Old Style" w:cs="Arial"/>
                <w:sz w:val="22"/>
                <w:szCs w:val="22"/>
              </w:rPr>
              <w:t>Kepulauan</w:t>
            </w:r>
            <w:proofErr w:type="spellEnd"/>
            <w:r w:rsidRPr="000F3CD4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0F3CD4">
              <w:rPr>
                <w:rFonts w:ascii="Bookman Old Style" w:hAnsi="Bookman Old Style" w:cs="Arial"/>
                <w:sz w:val="22"/>
                <w:szCs w:val="22"/>
              </w:rPr>
              <w:t>Selayar</w:t>
            </w:r>
            <w:proofErr w:type="spellEnd"/>
            <w:r w:rsidRPr="000F3CD4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0F3CD4">
              <w:rPr>
                <w:rFonts w:ascii="Bookman Old Style" w:hAnsi="Bookman Old Style" w:cs="Arial"/>
                <w:sz w:val="22"/>
                <w:szCs w:val="22"/>
              </w:rPr>
              <w:t>Tahun</w:t>
            </w:r>
            <w:proofErr w:type="spellEnd"/>
            <w:r w:rsidRPr="000F3CD4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0F3CD4">
              <w:rPr>
                <w:rFonts w:ascii="Bookman Old Style" w:hAnsi="Bookman Old Style" w:cs="Arial"/>
                <w:sz w:val="22"/>
                <w:szCs w:val="22"/>
              </w:rPr>
              <w:t>Anggaran</w:t>
            </w:r>
            <w:proofErr w:type="spellEnd"/>
            <w:r w:rsidRPr="000F3CD4">
              <w:rPr>
                <w:rFonts w:ascii="Bookman Old Style" w:hAnsi="Bookman Old Style" w:cs="Arial"/>
                <w:sz w:val="22"/>
                <w:szCs w:val="22"/>
              </w:rPr>
              <w:t xml:space="preserve"> 202</w:t>
            </w:r>
            <w:r w:rsidR="000F3CD4" w:rsidRPr="000F3CD4">
              <w:rPr>
                <w:rFonts w:ascii="Bookman Old Style" w:hAnsi="Bookman Old Style" w:cs="Arial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A27B" w14:textId="40AED842" w:rsidR="006D218E" w:rsidRPr="000F3CD4" w:rsidRDefault="006D218E" w:rsidP="006D218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 w:rsidRPr="000F3CD4">
              <w:rPr>
                <w:rFonts w:ascii="Bookman Old Style" w:hAnsi="Bookman Old Style" w:cs="Arial"/>
                <w:sz w:val="22"/>
                <w:szCs w:val="22"/>
              </w:rPr>
              <w:t>Menjadi</w:t>
            </w:r>
            <w:proofErr w:type="spellEnd"/>
            <w:r w:rsidRPr="000F3CD4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0F3CD4">
              <w:rPr>
                <w:rFonts w:ascii="Bookman Old Style" w:hAnsi="Bookman Old Style" w:cs="Arial"/>
                <w:sz w:val="22"/>
                <w:szCs w:val="22"/>
              </w:rPr>
              <w:t>Patokan</w:t>
            </w:r>
            <w:proofErr w:type="spellEnd"/>
            <w:r w:rsidRPr="000F3CD4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0F3CD4">
              <w:rPr>
                <w:rFonts w:ascii="Bookman Old Style" w:hAnsi="Bookman Old Style" w:cs="Arial"/>
                <w:sz w:val="22"/>
                <w:szCs w:val="22"/>
              </w:rPr>
              <w:t>dasar</w:t>
            </w:r>
            <w:proofErr w:type="spellEnd"/>
            <w:r w:rsidRPr="000F3CD4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0F3CD4">
              <w:rPr>
                <w:rFonts w:ascii="Bookman Old Style" w:hAnsi="Bookman Old Style" w:cs="Arial"/>
                <w:sz w:val="22"/>
                <w:szCs w:val="22"/>
              </w:rPr>
              <w:t>dalam</w:t>
            </w:r>
            <w:proofErr w:type="spellEnd"/>
            <w:r w:rsidRPr="000F3CD4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0F3CD4">
              <w:rPr>
                <w:rFonts w:ascii="Bookman Old Style" w:hAnsi="Bookman Old Style" w:cs="Arial"/>
                <w:sz w:val="22"/>
                <w:szCs w:val="22"/>
              </w:rPr>
              <w:t>Pembayaran</w:t>
            </w:r>
            <w:proofErr w:type="spellEnd"/>
            <w:r w:rsidRPr="000F3CD4">
              <w:rPr>
                <w:rFonts w:ascii="Bookman Old Style" w:hAnsi="Bookman Old Style" w:cs="Arial"/>
                <w:sz w:val="22"/>
                <w:szCs w:val="22"/>
              </w:rPr>
              <w:t xml:space="preserve"> Tali Asi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000F" w14:textId="517F0240" w:rsidR="006D218E" w:rsidRPr="000F3CD4" w:rsidRDefault="006D218E" w:rsidP="006D218E">
            <w:pPr>
              <w:pStyle w:val="ListParagraph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2"/>
                <w:szCs w:val="22"/>
              </w:rPr>
            </w:pPr>
            <w:r w:rsidRPr="000F3CD4">
              <w:rPr>
                <w:rFonts w:ascii="Bookman Old Style" w:hAnsi="Bookman Old Style" w:cs="Arial"/>
                <w:sz w:val="22"/>
                <w:szCs w:val="22"/>
              </w:rPr>
              <w:t>SK</w:t>
            </w:r>
          </w:p>
        </w:tc>
      </w:tr>
      <w:tr w:rsidR="0029553B" w:rsidRPr="0029553B" w14:paraId="241A309B" w14:textId="77777777" w:rsidTr="00A85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D513" w14:textId="227E052D" w:rsidR="006D218E" w:rsidRPr="00E26C46" w:rsidRDefault="00931707" w:rsidP="006D218E">
            <w:pPr>
              <w:pStyle w:val="ListParagraph"/>
              <w:spacing w:line="276" w:lineRule="auto"/>
              <w:ind w:left="0"/>
              <w:jc w:val="both"/>
              <w:rPr>
                <w:rFonts w:ascii="Bookman Old Style" w:hAnsi="Bookman Old Style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26C46">
              <w:rPr>
                <w:rFonts w:ascii="Bookman Old Style" w:hAnsi="Bookman Old Style" w:cs="Arial"/>
                <w:b w:val="0"/>
                <w:bCs w:val="0"/>
                <w:color w:val="000000" w:themeColor="text1"/>
                <w:sz w:val="22"/>
                <w:szCs w:val="22"/>
              </w:rPr>
              <w:t>6</w:t>
            </w:r>
            <w:r w:rsidR="006D218E" w:rsidRPr="00E26C46">
              <w:rPr>
                <w:rFonts w:ascii="Bookman Old Style" w:hAnsi="Bookman Old Style" w:cs="Arial"/>
                <w:b w:val="0"/>
                <w:bCs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1698" w14:textId="3058B096" w:rsidR="006D218E" w:rsidRPr="00E26C46" w:rsidRDefault="006D218E" w:rsidP="006D218E">
            <w:pPr>
              <w:pStyle w:val="ListParagraph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Surat Keputusan </w:t>
            </w:r>
            <w:proofErr w:type="spellStart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Bupati</w:t>
            </w:r>
            <w:proofErr w:type="spellEnd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Kepulauan</w:t>
            </w:r>
            <w:proofErr w:type="spellEnd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Selayar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6CC8" w14:textId="1F3F3971" w:rsidR="006D218E" w:rsidRPr="00E26C46" w:rsidRDefault="006D218E" w:rsidP="006D218E">
            <w:pPr>
              <w:pStyle w:val="ListParagraph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NOMOR: </w:t>
            </w:r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371</w:t>
            </w:r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/</w:t>
            </w:r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VII</w:t>
            </w:r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/TAHUN 202</w:t>
            </w:r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0AE7" w14:textId="7DE01E9C" w:rsidR="006D218E" w:rsidRPr="00E26C46" w:rsidRDefault="006D218E" w:rsidP="006D218E">
            <w:pPr>
              <w:pStyle w:val="ListParagraph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proofErr w:type="spellStart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Penetapan</w:t>
            </w:r>
            <w:proofErr w:type="spellEnd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Penerima</w:t>
            </w:r>
            <w:proofErr w:type="spellEnd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Bantuan</w:t>
            </w:r>
            <w:proofErr w:type="spellEnd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Sosial</w:t>
            </w:r>
            <w:proofErr w:type="spellEnd"/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Bagi </w:t>
            </w:r>
            <w:proofErr w:type="spellStart"/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Pemerlu</w:t>
            </w:r>
            <w:proofErr w:type="spellEnd"/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Pelayanan</w:t>
            </w:r>
            <w:proofErr w:type="spellEnd"/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Kesejahteraan</w:t>
            </w:r>
            <w:proofErr w:type="spellEnd"/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Sosial</w:t>
            </w:r>
            <w:proofErr w:type="spellEnd"/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Kegiatan</w:t>
            </w:r>
            <w:proofErr w:type="spellEnd"/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Penyediaan</w:t>
            </w:r>
            <w:proofErr w:type="spellEnd"/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Permakanan</w:t>
            </w:r>
            <w:proofErr w:type="spellEnd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Anggaran</w:t>
            </w:r>
            <w:proofErr w:type="spellEnd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202</w:t>
            </w:r>
            <w:r w:rsidR="0029553B"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0184" w14:textId="0315DA91" w:rsidR="006D218E" w:rsidRPr="00E26C46" w:rsidRDefault="006D218E" w:rsidP="006D218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proofErr w:type="spellStart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Menjadi</w:t>
            </w:r>
            <w:proofErr w:type="spellEnd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Patokan</w:t>
            </w:r>
            <w:proofErr w:type="spellEnd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/ </w:t>
            </w:r>
            <w:proofErr w:type="spellStart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dasar</w:t>
            </w:r>
            <w:proofErr w:type="spellEnd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Penyaluran</w:t>
            </w:r>
            <w:proofErr w:type="spellEnd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Bantuan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12FD" w14:textId="16999199" w:rsidR="006D218E" w:rsidRPr="00E26C46" w:rsidRDefault="006D218E" w:rsidP="006D218E">
            <w:pPr>
              <w:pStyle w:val="ListParagraph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E26C4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SK</w:t>
            </w:r>
          </w:p>
        </w:tc>
      </w:tr>
    </w:tbl>
    <w:p w14:paraId="71C9419A" w14:textId="77777777" w:rsidR="00A85C5A" w:rsidRDefault="00A85C5A" w:rsidP="00A85C5A">
      <w:pPr>
        <w:pStyle w:val="ListParagraph"/>
        <w:spacing w:line="276" w:lineRule="auto"/>
        <w:ind w:left="709"/>
        <w:jc w:val="both"/>
        <w:rPr>
          <w:rFonts w:ascii="Bookman Old Style" w:hAnsi="Bookman Old Style" w:cs="Arial"/>
          <w:b/>
        </w:rPr>
      </w:pPr>
    </w:p>
    <w:p w14:paraId="38A90448" w14:textId="77777777" w:rsidR="00A85C5A" w:rsidRDefault="00A85C5A" w:rsidP="00A85C5A">
      <w:pPr>
        <w:pStyle w:val="ListParagraph"/>
        <w:spacing w:line="276" w:lineRule="auto"/>
        <w:ind w:left="709"/>
        <w:jc w:val="both"/>
        <w:rPr>
          <w:rFonts w:ascii="Bookman Old Style" w:hAnsi="Bookman Old Style" w:cs="Arial"/>
          <w:b/>
        </w:rPr>
      </w:pPr>
    </w:p>
    <w:p w14:paraId="3DCE3D14" w14:textId="0D23E6A9" w:rsidR="00CB07BD" w:rsidRDefault="00CB07BD">
      <w:pPr>
        <w:pStyle w:val="ListParagraph"/>
        <w:numPr>
          <w:ilvl w:val="1"/>
          <w:numId w:val="3"/>
        </w:numPr>
        <w:spacing w:line="276" w:lineRule="auto"/>
        <w:ind w:left="709" w:hanging="643"/>
        <w:jc w:val="both"/>
        <w:rPr>
          <w:rFonts w:ascii="Bookman Old Style" w:hAnsi="Bookman Old Style" w:cs="Arial"/>
          <w:b/>
        </w:rPr>
      </w:pPr>
      <w:proofErr w:type="spellStart"/>
      <w:r>
        <w:rPr>
          <w:rFonts w:ascii="Bookman Old Style" w:hAnsi="Bookman Old Style" w:cs="Arial"/>
          <w:b/>
        </w:rPr>
        <w:t>Tindak</w:t>
      </w:r>
      <w:proofErr w:type="spellEnd"/>
      <w:r>
        <w:rPr>
          <w:rFonts w:ascii="Bookman Old Style" w:hAnsi="Bookman Old Style" w:cs="Arial"/>
          <w:b/>
        </w:rPr>
        <w:t xml:space="preserve"> </w:t>
      </w:r>
      <w:proofErr w:type="spellStart"/>
      <w:r>
        <w:rPr>
          <w:rFonts w:ascii="Bookman Old Style" w:hAnsi="Bookman Old Style" w:cs="Arial"/>
          <w:b/>
        </w:rPr>
        <w:t>Lanjut</w:t>
      </w:r>
      <w:proofErr w:type="spellEnd"/>
      <w:r>
        <w:rPr>
          <w:rFonts w:ascii="Bookman Old Style" w:hAnsi="Bookman Old Style" w:cs="Arial"/>
          <w:b/>
        </w:rPr>
        <w:t xml:space="preserve"> </w:t>
      </w:r>
      <w:proofErr w:type="spellStart"/>
      <w:r>
        <w:rPr>
          <w:rFonts w:ascii="Bookman Old Style" w:hAnsi="Bookman Old Style" w:cs="Arial"/>
          <w:b/>
        </w:rPr>
        <w:t>Rekomendasi</w:t>
      </w:r>
      <w:proofErr w:type="spellEnd"/>
      <w:r>
        <w:rPr>
          <w:rFonts w:ascii="Bookman Old Style" w:hAnsi="Bookman Old Style" w:cs="Arial"/>
          <w:b/>
        </w:rPr>
        <w:t xml:space="preserve"> DPRD </w:t>
      </w:r>
      <w:proofErr w:type="spellStart"/>
      <w:r>
        <w:rPr>
          <w:rFonts w:ascii="Bookman Old Style" w:hAnsi="Bookman Old Style" w:cs="Arial"/>
          <w:b/>
        </w:rPr>
        <w:t>Terhadap</w:t>
      </w:r>
      <w:proofErr w:type="spellEnd"/>
      <w:r>
        <w:rPr>
          <w:rFonts w:ascii="Bookman Old Style" w:hAnsi="Bookman Old Style" w:cs="Arial"/>
          <w:b/>
        </w:rPr>
        <w:t xml:space="preserve"> LKPJ </w:t>
      </w:r>
      <w:proofErr w:type="spellStart"/>
      <w:r>
        <w:rPr>
          <w:rFonts w:ascii="Bookman Old Style" w:hAnsi="Bookman Old Style" w:cs="Arial"/>
          <w:b/>
        </w:rPr>
        <w:t>Bupati</w:t>
      </w:r>
      <w:proofErr w:type="spellEnd"/>
      <w:r>
        <w:rPr>
          <w:rFonts w:ascii="Bookman Old Style" w:hAnsi="Bookman Old Style" w:cs="Arial"/>
          <w:b/>
        </w:rPr>
        <w:t xml:space="preserve"> </w:t>
      </w:r>
      <w:proofErr w:type="spellStart"/>
      <w:r>
        <w:rPr>
          <w:rFonts w:ascii="Bookman Old Style" w:hAnsi="Bookman Old Style" w:cs="Arial"/>
          <w:b/>
        </w:rPr>
        <w:t>Tahun</w:t>
      </w:r>
      <w:proofErr w:type="spellEnd"/>
      <w:r>
        <w:rPr>
          <w:rFonts w:ascii="Bookman Old Style" w:hAnsi="Bookman Old Style" w:cs="Arial"/>
          <w:b/>
        </w:rPr>
        <w:t xml:space="preserve"> </w:t>
      </w:r>
      <w:proofErr w:type="spellStart"/>
      <w:r>
        <w:rPr>
          <w:rFonts w:ascii="Bookman Old Style" w:hAnsi="Bookman Old Style" w:cs="Arial"/>
          <w:b/>
        </w:rPr>
        <w:t>Anggaran</w:t>
      </w:r>
      <w:proofErr w:type="spellEnd"/>
      <w:r>
        <w:rPr>
          <w:rFonts w:ascii="Bookman Old Style" w:hAnsi="Bookman Old Style" w:cs="Arial"/>
          <w:b/>
        </w:rPr>
        <w:t xml:space="preserve"> 202</w:t>
      </w:r>
      <w:r w:rsidR="000F3CD4">
        <w:rPr>
          <w:rFonts w:ascii="Bookman Old Style" w:hAnsi="Bookman Old Style" w:cs="Arial"/>
          <w:b/>
        </w:rPr>
        <w:t>4</w:t>
      </w:r>
    </w:p>
    <w:p w14:paraId="2C09F1D9" w14:textId="77777777" w:rsidR="00025F6B" w:rsidRDefault="00025F6B" w:rsidP="00025F6B">
      <w:pPr>
        <w:pStyle w:val="ListParagraph"/>
        <w:spacing w:line="276" w:lineRule="auto"/>
        <w:ind w:left="709"/>
        <w:jc w:val="both"/>
        <w:rPr>
          <w:rFonts w:ascii="Bookman Old Style" w:hAnsi="Bookman Old Style" w:cs="Arial"/>
          <w:b/>
        </w:rPr>
      </w:pPr>
    </w:p>
    <w:p w14:paraId="148FD38C" w14:textId="6D2A9AEF" w:rsidR="00025F6B" w:rsidRDefault="00025F6B" w:rsidP="00025F6B">
      <w:pPr>
        <w:pStyle w:val="ListParagraph"/>
        <w:spacing w:line="276" w:lineRule="auto"/>
        <w:ind w:left="709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Tabel </w:t>
      </w:r>
      <w:r w:rsidR="00AA34EA">
        <w:rPr>
          <w:rFonts w:ascii="Bookman Old Style" w:hAnsi="Bookman Old Style" w:cs="Arial"/>
          <w:b/>
        </w:rPr>
        <w:t>2.</w:t>
      </w:r>
      <w:r w:rsidR="00452134">
        <w:rPr>
          <w:rFonts w:ascii="Bookman Old Style" w:hAnsi="Bookman Old Style" w:cs="Arial"/>
          <w:b/>
        </w:rPr>
        <w:t>8</w:t>
      </w:r>
      <w:r>
        <w:rPr>
          <w:rFonts w:ascii="Bookman Old Style" w:hAnsi="Bookman Old Style" w:cs="Arial"/>
          <w:b/>
        </w:rPr>
        <w:t xml:space="preserve">. </w:t>
      </w:r>
      <w:proofErr w:type="spellStart"/>
      <w:r>
        <w:rPr>
          <w:rFonts w:ascii="Bookman Old Style" w:hAnsi="Bookman Old Style" w:cs="Arial"/>
          <w:b/>
        </w:rPr>
        <w:t>Tindak</w:t>
      </w:r>
      <w:proofErr w:type="spellEnd"/>
      <w:r>
        <w:rPr>
          <w:rFonts w:ascii="Bookman Old Style" w:hAnsi="Bookman Old Style" w:cs="Arial"/>
          <w:b/>
        </w:rPr>
        <w:t xml:space="preserve"> </w:t>
      </w:r>
      <w:proofErr w:type="spellStart"/>
      <w:r>
        <w:rPr>
          <w:rFonts w:ascii="Bookman Old Style" w:hAnsi="Bookman Old Style" w:cs="Arial"/>
          <w:b/>
        </w:rPr>
        <w:t>Lanjut</w:t>
      </w:r>
      <w:proofErr w:type="spellEnd"/>
      <w:r>
        <w:rPr>
          <w:rFonts w:ascii="Bookman Old Style" w:hAnsi="Bookman Old Style" w:cs="Arial"/>
          <w:b/>
        </w:rPr>
        <w:t xml:space="preserve"> </w:t>
      </w:r>
      <w:proofErr w:type="spellStart"/>
      <w:r>
        <w:rPr>
          <w:rFonts w:ascii="Bookman Old Style" w:hAnsi="Bookman Old Style" w:cs="Arial"/>
          <w:b/>
        </w:rPr>
        <w:t>Rekomnedasi</w:t>
      </w:r>
      <w:proofErr w:type="spellEnd"/>
      <w:r>
        <w:rPr>
          <w:rFonts w:ascii="Bookman Old Style" w:hAnsi="Bookman Old Style" w:cs="Arial"/>
          <w:b/>
        </w:rPr>
        <w:t xml:space="preserve"> DPRD </w:t>
      </w:r>
      <w:proofErr w:type="spellStart"/>
      <w:r>
        <w:rPr>
          <w:rFonts w:ascii="Bookman Old Style" w:hAnsi="Bookman Old Style" w:cs="Arial"/>
          <w:b/>
        </w:rPr>
        <w:t>Terhadap</w:t>
      </w:r>
      <w:proofErr w:type="spellEnd"/>
      <w:r>
        <w:rPr>
          <w:rFonts w:ascii="Bookman Old Style" w:hAnsi="Bookman Old Style" w:cs="Arial"/>
          <w:b/>
        </w:rPr>
        <w:t xml:space="preserve"> LKP</w:t>
      </w:r>
      <w:r w:rsidR="00970409">
        <w:rPr>
          <w:rFonts w:ascii="Bookman Old Style" w:hAnsi="Bookman Old Style" w:cs="Arial"/>
          <w:b/>
        </w:rPr>
        <w:t xml:space="preserve">J </w:t>
      </w:r>
      <w:proofErr w:type="spellStart"/>
      <w:r>
        <w:rPr>
          <w:rFonts w:ascii="Bookman Old Style" w:hAnsi="Bookman Old Style" w:cs="Arial"/>
          <w:b/>
        </w:rPr>
        <w:t>Bupati</w:t>
      </w:r>
      <w:proofErr w:type="spellEnd"/>
      <w:r>
        <w:rPr>
          <w:rFonts w:ascii="Bookman Old Style" w:hAnsi="Bookman Old Style" w:cs="Arial"/>
          <w:b/>
        </w:rPr>
        <w:t xml:space="preserve"> </w:t>
      </w:r>
    </w:p>
    <w:tbl>
      <w:tblPr>
        <w:tblStyle w:val="LightList-Accent3"/>
        <w:tblW w:w="8874" w:type="dxa"/>
        <w:tblInd w:w="619" w:type="dxa"/>
        <w:tblLook w:val="04A0" w:firstRow="1" w:lastRow="0" w:firstColumn="1" w:lastColumn="0" w:noHBand="0" w:noVBand="1"/>
      </w:tblPr>
      <w:tblGrid>
        <w:gridCol w:w="624"/>
        <w:gridCol w:w="2070"/>
        <w:gridCol w:w="2551"/>
        <w:gridCol w:w="3629"/>
      </w:tblGrid>
      <w:tr w:rsidR="00CB07BD" w:rsidRPr="007500C3" w14:paraId="50EB6A82" w14:textId="77777777" w:rsidTr="00F328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60CC" w14:textId="77777777" w:rsidR="00CB07BD" w:rsidRPr="00AF5005" w:rsidRDefault="00CB07BD" w:rsidP="00310184">
            <w:pPr>
              <w:pStyle w:val="ListParagraph"/>
              <w:spacing w:line="276" w:lineRule="auto"/>
              <w:ind w:left="0"/>
              <w:jc w:val="center"/>
              <w:rPr>
                <w:rFonts w:ascii="Bookman Old Style" w:hAnsi="Bookman Old Style" w:cs="Arial"/>
                <w:color w:val="auto"/>
              </w:rPr>
            </w:pPr>
            <w:r w:rsidRPr="00AF5005">
              <w:rPr>
                <w:rFonts w:ascii="Bookman Old Style" w:hAnsi="Bookman Old Style" w:cs="Arial"/>
                <w:color w:val="auto"/>
              </w:rPr>
              <w:t>No.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6221" w14:textId="77777777" w:rsidR="00CB07BD" w:rsidRPr="00AF5005" w:rsidRDefault="00CB07BD" w:rsidP="00310184">
            <w:pPr>
              <w:pStyle w:val="ListParagraph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color w:val="auto"/>
              </w:rPr>
            </w:pPr>
            <w:proofErr w:type="spellStart"/>
            <w:r w:rsidRPr="00AF5005">
              <w:rPr>
                <w:rFonts w:ascii="Bookman Old Style" w:hAnsi="Bookman Old Style" w:cs="Arial"/>
                <w:color w:val="auto"/>
              </w:rPr>
              <w:t>Rekomendasi</w:t>
            </w:r>
            <w:proofErr w:type="spellEnd"/>
            <w:r w:rsidRPr="00AF5005">
              <w:rPr>
                <w:rFonts w:ascii="Bookman Old Style" w:hAnsi="Bookman Old Style" w:cs="Arial"/>
                <w:color w:val="auto"/>
              </w:rPr>
              <w:t xml:space="preserve"> DPRD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54BE" w14:textId="77777777" w:rsidR="00CB07BD" w:rsidRPr="00AF5005" w:rsidRDefault="00CB07BD" w:rsidP="00310184">
            <w:pPr>
              <w:pStyle w:val="ListParagraph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color w:val="auto"/>
              </w:rPr>
            </w:pPr>
            <w:proofErr w:type="spellStart"/>
            <w:r w:rsidRPr="00AF5005">
              <w:rPr>
                <w:rFonts w:ascii="Bookman Old Style" w:hAnsi="Bookman Old Style" w:cs="Arial"/>
                <w:color w:val="auto"/>
              </w:rPr>
              <w:t>Tindak</w:t>
            </w:r>
            <w:proofErr w:type="spellEnd"/>
            <w:r w:rsidRPr="00AF5005">
              <w:rPr>
                <w:rFonts w:ascii="Bookman Old Style" w:hAnsi="Bookman Old Style" w:cs="Arial"/>
                <w:color w:val="auto"/>
              </w:rPr>
              <w:t xml:space="preserve"> </w:t>
            </w:r>
            <w:proofErr w:type="spellStart"/>
            <w:r w:rsidRPr="00AF5005">
              <w:rPr>
                <w:rFonts w:ascii="Bookman Old Style" w:hAnsi="Bookman Old Style" w:cs="Arial"/>
                <w:color w:val="auto"/>
              </w:rPr>
              <w:t>Lanjut</w:t>
            </w:r>
            <w:proofErr w:type="spellEnd"/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E52C" w14:textId="77777777" w:rsidR="00CB07BD" w:rsidRDefault="00CB07BD" w:rsidP="00310184">
            <w:pPr>
              <w:pStyle w:val="ListParagraph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color w:val="auto"/>
              </w:rPr>
            </w:pPr>
            <w:r w:rsidRPr="00AF5005">
              <w:rPr>
                <w:rFonts w:ascii="Bookman Old Style" w:hAnsi="Bookman Old Style" w:cs="Arial"/>
                <w:color w:val="auto"/>
              </w:rPr>
              <w:t xml:space="preserve">Tujuan </w:t>
            </w:r>
            <w:proofErr w:type="spellStart"/>
            <w:r w:rsidRPr="00AF5005">
              <w:rPr>
                <w:rFonts w:ascii="Bookman Old Style" w:hAnsi="Bookman Old Style" w:cs="Arial"/>
                <w:color w:val="auto"/>
              </w:rPr>
              <w:t>Masalah</w:t>
            </w:r>
            <w:proofErr w:type="spellEnd"/>
            <w:r w:rsidRPr="00AF5005">
              <w:rPr>
                <w:rFonts w:ascii="Bookman Old Style" w:hAnsi="Bookman Old Style" w:cs="Arial"/>
                <w:color w:val="auto"/>
              </w:rPr>
              <w:t xml:space="preserve"> yang </w:t>
            </w:r>
            <w:proofErr w:type="spellStart"/>
            <w:r w:rsidRPr="00AF5005">
              <w:rPr>
                <w:rFonts w:ascii="Bookman Old Style" w:hAnsi="Bookman Old Style" w:cs="Arial"/>
                <w:color w:val="auto"/>
              </w:rPr>
              <w:t>Diselesaikan</w:t>
            </w:r>
            <w:proofErr w:type="spellEnd"/>
          </w:p>
          <w:p w14:paraId="5039B541" w14:textId="77777777" w:rsidR="00CB07BD" w:rsidRPr="00AF5005" w:rsidRDefault="00CB07BD" w:rsidP="00310184">
            <w:pPr>
              <w:pStyle w:val="ListParagraph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color w:val="auto"/>
              </w:rPr>
            </w:pPr>
          </w:p>
        </w:tc>
      </w:tr>
      <w:tr w:rsidR="00CB07BD" w:rsidRPr="007500C3" w14:paraId="33DBD8A1" w14:textId="77777777" w:rsidTr="00A85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ECA4" w14:textId="77777777" w:rsidR="00CB07BD" w:rsidRPr="007500C3" w:rsidRDefault="00CB07BD" w:rsidP="00415BD5">
            <w:pPr>
              <w:pStyle w:val="ListParagraph"/>
              <w:spacing w:line="276" w:lineRule="auto"/>
              <w:ind w:left="0" w:hanging="931"/>
              <w:jc w:val="center"/>
              <w:rPr>
                <w:rFonts w:ascii="Bookman Old Style" w:hAnsi="Bookman Old Style" w:cs="Arial"/>
                <w:b w:val="0"/>
                <w:sz w:val="20"/>
                <w:szCs w:val="20"/>
              </w:rPr>
            </w:pPr>
            <w:r w:rsidRPr="007500C3">
              <w:rPr>
                <w:rFonts w:ascii="Bookman Old Style" w:hAnsi="Bookman Old Style" w:cs="Arial"/>
                <w:b w:val="0"/>
                <w:sz w:val="20"/>
                <w:szCs w:val="20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539A" w14:textId="7053E74B" w:rsidR="00CB07BD" w:rsidRPr="00AF5005" w:rsidRDefault="00415BD5" w:rsidP="00415BD5">
            <w:pPr>
              <w:pStyle w:val="ListParagraph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16E2" w14:textId="5DDD1112" w:rsidR="00CB07BD" w:rsidRPr="00B42D82" w:rsidRDefault="00415BD5" w:rsidP="00415B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lang w:val="es-ES"/>
              </w:rPr>
            </w:pPr>
            <w:r>
              <w:rPr>
                <w:rFonts w:ascii="Bookman Old Style" w:hAnsi="Bookman Old Style" w:cs="Arial"/>
                <w:lang w:val="es-ES"/>
              </w:rPr>
              <w:t>-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B112" w14:textId="12B2FC8D" w:rsidR="00941FD7" w:rsidRPr="00AF5005" w:rsidRDefault="00415BD5" w:rsidP="00A85C5A">
            <w:pPr>
              <w:pStyle w:val="ListParagraph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-</w:t>
            </w:r>
          </w:p>
        </w:tc>
      </w:tr>
    </w:tbl>
    <w:p w14:paraId="3F65DED5" w14:textId="42226D51" w:rsidR="00A85C5A" w:rsidRDefault="00CB07BD" w:rsidP="00A85C5A">
      <w:pPr>
        <w:spacing w:before="6"/>
        <w:ind w:left="142"/>
        <w:rPr>
          <w:rFonts w:ascii="Bookman Old Style" w:hAnsi="Bookman Old Style" w:cs="Arial"/>
          <w:b/>
        </w:rPr>
        <w:sectPr w:rsidR="00A85C5A" w:rsidSect="005349FE">
          <w:pgSz w:w="12240" w:h="15840" w:code="1"/>
          <w:pgMar w:top="1871" w:right="1531" w:bottom="1418" w:left="1440" w:header="578" w:footer="1021" w:gutter="0"/>
          <w:cols w:space="708"/>
          <w:docGrid w:linePitch="360"/>
        </w:sectPr>
      </w:pPr>
      <w:r>
        <w:rPr>
          <w:rFonts w:ascii="Arial"/>
          <w:i/>
          <w:w w:val="105"/>
          <w:sz w:val="18"/>
        </w:rPr>
        <w:t xml:space="preserve">          </w:t>
      </w:r>
      <w:proofErr w:type="spellStart"/>
      <w:r w:rsidRPr="00970409">
        <w:rPr>
          <w:rStyle w:val="Emphasis"/>
          <w:rFonts w:ascii="Bookman Old Style" w:hAnsi="Bookman Old Style"/>
          <w:sz w:val="18"/>
          <w:szCs w:val="18"/>
        </w:rPr>
        <w:t>Sumber</w:t>
      </w:r>
      <w:proofErr w:type="spellEnd"/>
      <w:r w:rsidRPr="00970409">
        <w:rPr>
          <w:rStyle w:val="Emphasis"/>
          <w:rFonts w:ascii="Bookman Old Style" w:hAnsi="Bookman Old Style"/>
          <w:sz w:val="18"/>
          <w:szCs w:val="18"/>
        </w:rPr>
        <w:t xml:space="preserve">: Data </w:t>
      </w:r>
      <w:r w:rsidR="00970409" w:rsidRPr="00970409">
        <w:rPr>
          <w:rFonts w:ascii="Arial"/>
          <w:i/>
          <w:w w:val="105"/>
          <w:sz w:val="18"/>
        </w:rPr>
        <w:t xml:space="preserve">Dinas </w:t>
      </w:r>
      <w:proofErr w:type="spellStart"/>
      <w:r w:rsidR="00970409" w:rsidRPr="00970409">
        <w:rPr>
          <w:rFonts w:ascii="Arial"/>
          <w:i/>
          <w:w w:val="105"/>
          <w:sz w:val="18"/>
        </w:rPr>
        <w:t>Sosial</w:t>
      </w:r>
      <w:proofErr w:type="spellEnd"/>
      <w:r w:rsidR="00970409" w:rsidRPr="00970409">
        <w:rPr>
          <w:rFonts w:ascii="Arial"/>
          <w:i/>
          <w:w w:val="105"/>
          <w:sz w:val="18"/>
        </w:rPr>
        <w:t xml:space="preserve"> </w:t>
      </w:r>
      <w:proofErr w:type="spellStart"/>
      <w:r w:rsidR="00970409" w:rsidRPr="00970409">
        <w:rPr>
          <w:rFonts w:ascii="Arial"/>
          <w:i/>
          <w:w w:val="105"/>
          <w:sz w:val="18"/>
        </w:rPr>
        <w:t>Kabupaten</w:t>
      </w:r>
      <w:proofErr w:type="spellEnd"/>
      <w:r w:rsidR="00970409" w:rsidRPr="00970409">
        <w:rPr>
          <w:rFonts w:ascii="Arial"/>
          <w:i/>
          <w:w w:val="105"/>
          <w:sz w:val="18"/>
        </w:rPr>
        <w:t xml:space="preserve"> </w:t>
      </w:r>
      <w:proofErr w:type="spellStart"/>
      <w:r w:rsidR="00970409" w:rsidRPr="00970409">
        <w:rPr>
          <w:rFonts w:ascii="Arial"/>
          <w:i/>
          <w:w w:val="105"/>
          <w:sz w:val="18"/>
        </w:rPr>
        <w:t>Kepulauan</w:t>
      </w:r>
      <w:proofErr w:type="spellEnd"/>
      <w:r w:rsidR="00970409" w:rsidRPr="00970409">
        <w:rPr>
          <w:rFonts w:ascii="Arial"/>
          <w:i/>
          <w:w w:val="105"/>
          <w:sz w:val="18"/>
        </w:rPr>
        <w:t xml:space="preserve"> </w:t>
      </w:r>
      <w:proofErr w:type="spellStart"/>
      <w:r w:rsidR="00970409" w:rsidRPr="00970409">
        <w:rPr>
          <w:rFonts w:ascii="Arial"/>
          <w:i/>
          <w:w w:val="105"/>
          <w:sz w:val="18"/>
        </w:rPr>
        <w:t>Selayar</w:t>
      </w:r>
      <w:proofErr w:type="spellEnd"/>
      <w:r w:rsidR="00970409" w:rsidRPr="00970409">
        <w:rPr>
          <w:rFonts w:ascii="Arial"/>
          <w:i/>
          <w:w w:val="105"/>
          <w:sz w:val="18"/>
        </w:rPr>
        <w:t xml:space="preserve"> </w:t>
      </w:r>
      <w:proofErr w:type="spellStart"/>
      <w:r w:rsidR="00970409" w:rsidRPr="00970409">
        <w:rPr>
          <w:rFonts w:ascii="Arial"/>
          <w:i/>
          <w:w w:val="105"/>
          <w:sz w:val="18"/>
        </w:rPr>
        <w:t>Tahun</w:t>
      </w:r>
      <w:proofErr w:type="spellEnd"/>
      <w:r w:rsidR="00970409" w:rsidRPr="00970409">
        <w:rPr>
          <w:rFonts w:ascii="Arial"/>
          <w:i/>
          <w:w w:val="105"/>
          <w:sz w:val="18"/>
        </w:rPr>
        <w:t xml:space="preserve"> 202</w:t>
      </w:r>
      <w:r w:rsidR="006D218E">
        <w:rPr>
          <w:rFonts w:ascii="Arial"/>
          <w:i/>
          <w:w w:val="105"/>
          <w:sz w:val="18"/>
        </w:rPr>
        <w:t>3</w:t>
      </w:r>
      <w:r w:rsidR="00AA34EA">
        <w:rPr>
          <w:rFonts w:ascii="Bookman Old Style" w:hAnsi="Bookman Old Style" w:cs="Arial"/>
          <w:b/>
        </w:rPr>
        <w:t xml:space="preserve">    </w:t>
      </w:r>
    </w:p>
    <w:p w14:paraId="1B5E945F" w14:textId="53271D11" w:rsidR="003621DF" w:rsidRPr="003E363C" w:rsidRDefault="003621DF" w:rsidP="00A85C5A">
      <w:pPr>
        <w:spacing w:line="276" w:lineRule="auto"/>
        <w:jc w:val="center"/>
        <w:rPr>
          <w:rFonts w:ascii="Bookman Old Style" w:hAnsi="Bookman Old Style" w:cs="Arial"/>
          <w:b/>
        </w:rPr>
      </w:pPr>
      <w:r w:rsidRPr="003E363C">
        <w:rPr>
          <w:rFonts w:ascii="Bookman Old Style" w:hAnsi="Bookman Old Style" w:cs="Arial"/>
          <w:b/>
          <w:lang w:val="id-ID"/>
        </w:rPr>
        <w:lastRenderedPageBreak/>
        <w:t xml:space="preserve">BAB </w:t>
      </w:r>
      <w:r w:rsidRPr="003E363C">
        <w:rPr>
          <w:rFonts w:ascii="Bookman Old Style" w:hAnsi="Bookman Old Style" w:cs="Arial"/>
          <w:b/>
        </w:rPr>
        <w:t>I</w:t>
      </w:r>
      <w:r w:rsidR="00A85C5A">
        <w:rPr>
          <w:rFonts w:ascii="Bookman Old Style" w:hAnsi="Bookman Old Style" w:cs="Arial"/>
          <w:b/>
        </w:rPr>
        <w:t>I</w:t>
      </w:r>
      <w:r w:rsidRPr="003E363C">
        <w:rPr>
          <w:rFonts w:ascii="Bookman Old Style" w:hAnsi="Bookman Old Style" w:cs="Arial"/>
          <w:b/>
        </w:rPr>
        <w:t>I</w:t>
      </w:r>
    </w:p>
    <w:p w14:paraId="166ECBF8" w14:textId="18CD5676" w:rsidR="003621DF" w:rsidRDefault="003621DF" w:rsidP="00A85C5A">
      <w:pPr>
        <w:tabs>
          <w:tab w:val="left" w:pos="567"/>
          <w:tab w:val="left" w:pos="3840"/>
        </w:tabs>
        <w:spacing w:line="276" w:lineRule="auto"/>
        <w:jc w:val="center"/>
        <w:rPr>
          <w:rFonts w:ascii="Bookman Old Style" w:hAnsi="Bookman Old Style" w:cs="Arial"/>
          <w:b/>
          <w:lang w:val="sv-SE"/>
        </w:rPr>
      </w:pPr>
      <w:r w:rsidRPr="003E363C">
        <w:rPr>
          <w:rFonts w:ascii="Bookman Old Style" w:hAnsi="Bookman Old Style" w:cs="Arial"/>
          <w:b/>
          <w:lang w:val="sv-SE"/>
        </w:rPr>
        <w:t>CAPAIAN KINERJA PELAKSANAAN TUGAS</w:t>
      </w:r>
    </w:p>
    <w:p w14:paraId="33939933" w14:textId="77777777" w:rsidR="003621DF" w:rsidRDefault="003621DF" w:rsidP="00A85C5A">
      <w:pPr>
        <w:tabs>
          <w:tab w:val="left" w:pos="567"/>
          <w:tab w:val="left" w:pos="3840"/>
        </w:tabs>
        <w:spacing w:line="276" w:lineRule="auto"/>
        <w:jc w:val="center"/>
        <w:rPr>
          <w:rFonts w:ascii="Bookman Old Style" w:hAnsi="Bookman Old Style" w:cs="Arial"/>
          <w:b/>
          <w:lang w:val="sv-SE"/>
        </w:rPr>
      </w:pPr>
      <w:r w:rsidRPr="003E363C">
        <w:rPr>
          <w:rFonts w:ascii="Bookman Old Style" w:hAnsi="Bookman Old Style" w:cs="Arial"/>
          <w:b/>
          <w:lang w:val="sv-SE"/>
        </w:rPr>
        <w:t>PEMBANTUAN DAN PENUGASAN</w:t>
      </w:r>
    </w:p>
    <w:p w14:paraId="40690488" w14:textId="77777777" w:rsidR="003621DF" w:rsidRDefault="003621DF" w:rsidP="003621DF">
      <w:pPr>
        <w:tabs>
          <w:tab w:val="left" w:pos="567"/>
        </w:tabs>
        <w:spacing w:line="276" w:lineRule="auto"/>
        <w:rPr>
          <w:rFonts w:ascii="Bookman Old Style" w:hAnsi="Bookman Old Style" w:cs="Arial"/>
          <w:b/>
          <w:lang w:val="sv-SE"/>
        </w:rPr>
      </w:pPr>
    </w:p>
    <w:p w14:paraId="17DFA86E" w14:textId="77777777" w:rsidR="003621DF" w:rsidRDefault="003621DF" w:rsidP="003621DF">
      <w:pPr>
        <w:tabs>
          <w:tab w:val="left" w:pos="567"/>
        </w:tabs>
        <w:spacing w:line="276" w:lineRule="auto"/>
        <w:rPr>
          <w:rFonts w:ascii="Bookman Old Style" w:hAnsi="Bookman Old Style" w:cs="Arial"/>
          <w:b/>
          <w:lang w:val="sv-SE"/>
        </w:rPr>
      </w:pPr>
    </w:p>
    <w:p w14:paraId="7A4D4153" w14:textId="2AF98A56" w:rsidR="003621DF" w:rsidRPr="00C75225" w:rsidRDefault="003621DF" w:rsidP="00CF0CF3">
      <w:pPr>
        <w:pStyle w:val="ListParagraph"/>
        <w:numPr>
          <w:ilvl w:val="1"/>
          <w:numId w:val="2"/>
        </w:numPr>
        <w:tabs>
          <w:tab w:val="left" w:pos="567"/>
        </w:tabs>
        <w:spacing w:line="360" w:lineRule="auto"/>
        <w:jc w:val="both"/>
        <w:rPr>
          <w:rFonts w:ascii="Bookman Old Style" w:hAnsi="Bookman Old Style" w:cs="Arial"/>
          <w:b/>
          <w:lang w:val="sv-SE"/>
        </w:rPr>
      </w:pPr>
      <w:r w:rsidRPr="00C75225">
        <w:rPr>
          <w:rFonts w:ascii="Bookman Old Style" w:hAnsi="Bookman Old Style" w:cs="Arial"/>
          <w:b/>
          <w:lang w:val="sv-SE"/>
        </w:rPr>
        <w:t>Tugas Pembantuan dan Penugasan yang Dilaksanakan</w:t>
      </w:r>
    </w:p>
    <w:p w14:paraId="072ED6F8" w14:textId="7B38B287" w:rsidR="00C75225" w:rsidRPr="00C75225" w:rsidRDefault="00C75225" w:rsidP="00C75225">
      <w:pPr>
        <w:pStyle w:val="ListParagraph"/>
        <w:tabs>
          <w:tab w:val="left" w:pos="567"/>
        </w:tabs>
        <w:spacing w:line="360" w:lineRule="auto"/>
        <w:ind w:left="1080"/>
        <w:jc w:val="both"/>
        <w:rPr>
          <w:rFonts w:ascii="Bookman Old Style" w:hAnsi="Bookman Old Style" w:cs="Arial"/>
          <w:b/>
          <w:lang w:val="sv-SE"/>
        </w:rPr>
      </w:pPr>
      <w:r>
        <w:rPr>
          <w:rFonts w:ascii="Bookman Old Style" w:hAnsi="Bookman Old Style" w:cs="Arial"/>
          <w:b/>
          <w:lang w:val="sv-SE"/>
        </w:rPr>
        <w:t>(NIHIL)</w:t>
      </w:r>
    </w:p>
    <w:p w14:paraId="31ADEB4C" w14:textId="32FC26E5" w:rsidR="003621DF" w:rsidRPr="00C75225" w:rsidRDefault="003621DF" w:rsidP="00CF0CF3">
      <w:pPr>
        <w:pStyle w:val="ListParagraph"/>
        <w:numPr>
          <w:ilvl w:val="1"/>
          <w:numId w:val="2"/>
        </w:numPr>
        <w:tabs>
          <w:tab w:val="left" w:pos="567"/>
        </w:tabs>
        <w:spacing w:line="360" w:lineRule="auto"/>
        <w:rPr>
          <w:rFonts w:ascii="Bookman Old Style" w:hAnsi="Bookman Old Style" w:cs="Arial"/>
          <w:b/>
          <w:lang w:val="sv-SE"/>
        </w:rPr>
      </w:pPr>
      <w:r w:rsidRPr="00C75225">
        <w:rPr>
          <w:rFonts w:ascii="Bookman Old Style" w:hAnsi="Bookman Old Style" w:cs="Arial"/>
          <w:b/>
          <w:lang w:val="sv-SE"/>
        </w:rPr>
        <w:t>Hambatan-Hambatan</w:t>
      </w:r>
      <w:r w:rsidR="00C75225">
        <w:rPr>
          <w:rFonts w:ascii="Bookman Old Style" w:hAnsi="Bookman Old Style" w:cs="Arial"/>
          <w:b/>
          <w:lang w:val="sv-SE"/>
        </w:rPr>
        <w:br/>
        <w:t>(NIHIL)</w:t>
      </w:r>
    </w:p>
    <w:p w14:paraId="4E8AAB9D" w14:textId="77777777" w:rsidR="003621DF" w:rsidRDefault="003621DF" w:rsidP="00941FD7">
      <w:pPr>
        <w:pStyle w:val="ListParagraph"/>
        <w:tabs>
          <w:tab w:val="left" w:pos="567"/>
        </w:tabs>
        <w:spacing w:line="360" w:lineRule="auto"/>
        <w:ind w:left="567"/>
        <w:rPr>
          <w:rFonts w:ascii="Bookman Old Style" w:hAnsi="Bookman Old Style" w:cs="Arial"/>
          <w:lang w:val="sv-SE"/>
        </w:rPr>
      </w:pPr>
    </w:p>
    <w:p w14:paraId="46B973F6" w14:textId="0E2D3BEA" w:rsidR="00C75225" w:rsidRPr="00C75225" w:rsidRDefault="00C75225" w:rsidP="00C75225">
      <w:pPr>
        <w:tabs>
          <w:tab w:val="left" w:pos="567"/>
        </w:tabs>
        <w:spacing w:line="360" w:lineRule="auto"/>
        <w:rPr>
          <w:rFonts w:ascii="Bookman Old Style" w:hAnsi="Bookman Old Style" w:cs="Arial"/>
          <w:lang w:val="sv-SE"/>
        </w:rPr>
        <w:sectPr w:rsidR="00C75225" w:rsidRPr="00C75225" w:rsidSect="005349FE">
          <w:pgSz w:w="12240" w:h="15840" w:code="1"/>
          <w:pgMar w:top="1871" w:right="1531" w:bottom="1418" w:left="1440" w:header="578" w:footer="1021" w:gutter="0"/>
          <w:cols w:space="708"/>
          <w:docGrid w:linePitch="360"/>
        </w:sectPr>
      </w:pPr>
      <w:r>
        <w:rPr>
          <w:rFonts w:ascii="Bookman Old Style" w:hAnsi="Bookman Old Style" w:cs="Arial"/>
          <w:lang w:val="sv-SE"/>
        </w:rPr>
        <w:t xml:space="preserve">  </w:t>
      </w:r>
    </w:p>
    <w:p w14:paraId="53A27EA8" w14:textId="3AC3727B" w:rsidR="003621DF" w:rsidRPr="00687FDE" w:rsidRDefault="003621DF" w:rsidP="003621DF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890898">
        <w:rPr>
          <w:rFonts w:ascii="Bookman Old Style" w:hAnsi="Bookman Old Style" w:cs="Arial"/>
          <w:b/>
          <w:lang w:val="id-ID"/>
        </w:rPr>
        <w:lastRenderedPageBreak/>
        <w:t xml:space="preserve">BAB </w:t>
      </w:r>
      <w:r w:rsidR="00687FDE">
        <w:rPr>
          <w:rFonts w:ascii="Bookman Old Style" w:hAnsi="Bookman Old Style" w:cs="Arial"/>
          <w:b/>
        </w:rPr>
        <w:t>IV</w:t>
      </w:r>
    </w:p>
    <w:p w14:paraId="1BE1C827" w14:textId="47002CB4" w:rsidR="003621DF" w:rsidRPr="00890898" w:rsidRDefault="003621DF" w:rsidP="003621DF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890898">
        <w:rPr>
          <w:rFonts w:ascii="Bookman Old Style" w:hAnsi="Bookman Old Style" w:cs="Arial"/>
          <w:b/>
        </w:rPr>
        <w:t>PENUTUP</w:t>
      </w:r>
      <w:r w:rsidR="00E02366">
        <w:rPr>
          <w:rFonts w:ascii="Bookman Old Style" w:hAnsi="Bookman Old Style" w:cs="Arial"/>
          <w:b/>
        </w:rPr>
        <w:t xml:space="preserve"> </w:t>
      </w:r>
    </w:p>
    <w:p w14:paraId="3FC840D5" w14:textId="77777777" w:rsidR="003621DF" w:rsidRPr="00890898" w:rsidRDefault="003621DF" w:rsidP="003621DF">
      <w:pPr>
        <w:spacing w:line="360" w:lineRule="auto"/>
        <w:jc w:val="center"/>
        <w:rPr>
          <w:rFonts w:ascii="Bookman Old Style" w:hAnsi="Bookman Old Style" w:cs="Arial"/>
          <w:b/>
        </w:rPr>
      </w:pPr>
    </w:p>
    <w:p w14:paraId="006BFBDB" w14:textId="7DDC7E2D" w:rsidR="003621DF" w:rsidRPr="00E26C46" w:rsidRDefault="003621DF" w:rsidP="003621DF">
      <w:pPr>
        <w:spacing w:line="360" w:lineRule="auto"/>
        <w:ind w:firstLine="900"/>
        <w:jc w:val="both"/>
        <w:rPr>
          <w:rFonts w:ascii="Bookman Old Style" w:hAnsi="Bookman Old Style" w:cs="Arial"/>
        </w:rPr>
      </w:pPr>
      <w:proofErr w:type="spellStart"/>
      <w:r w:rsidRPr="00E26C46">
        <w:rPr>
          <w:rFonts w:ascii="Bookman Old Style" w:hAnsi="Bookman Old Style" w:cs="Arial"/>
        </w:rPr>
        <w:t>Pengukuran</w:t>
      </w:r>
      <w:proofErr w:type="spellEnd"/>
      <w:r w:rsidRPr="00E26C46">
        <w:rPr>
          <w:rFonts w:ascii="Bookman Old Style" w:hAnsi="Bookman Old Style" w:cs="Arial"/>
        </w:rPr>
        <w:t xml:space="preserve"> </w:t>
      </w:r>
      <w:proofErr w:type="spellStart"/>
      <w:r w:rsidRPr="00E26C46">
        <w:rPr>
          <w:rFonts w:ascii="Bookman Old Style" w:hAnsi="Bookman Old Style" w:cs="Arial"/>
        </w:rPr>
        <w:t>realisasi</w:t>
      </w:r>
      <w:proofErr w:type="spellEnd"/>
      <w:r w:rsidRPr="00E26C46">
        <w:rPr>
          <w:rFonts w:ascii="Bookman Old Style" w:hAnsi="Bookman Old Style" w:cs="Arial"/>
        </w:rPr>
        <w:t xml:space="preserve"> (</w:t>
      </w:r>
      <w:proofErr w:type="spellStart"/>
      <w:r w:rsidRPr="00E26C46">
        <w:rPr>
          <w:rFonts w:ascii="Bookman Old Style" w:hAnsi="Bookman Old Style" w:cs="Arial"/>
        </w:rPr>
        <w:t>capaian</w:t>
      </w:r>
      <w:proofErr w:type="spellEnd"/>
      <w:r w:rsidRPr="00E26C46">
        <w:rPr>
          <w:rFonts w:ascii="Bookman Old Style" w:hAnsi="Bookman Old Style" w:cs="Arial"/>
        </w:rPr>
        <w:t xml:space="preserve">) </w:t>
      </w:r>
      <w:proofErr w:type="spellStart"/>
      <w:r w:rsidRPr="00E26C46">
        <w:rPr>
          <w:rFonts w:ascii="Bookman Old Style" w:hAnsi="Bookman Old Style" w:cs="Arial"/>
        </w:rPr>
        <w:t>kinerja</w:t>
      </w:r>
      <w:proofErr w:type="spellEnd"/>
      <w:r w:rsidRPr="00E26C46">
        <w:rPr>
          <w:rFonts w:ascii="Bookman Old Style" w:hAnsi="Bookman Old Style" w:cs="Arial"/>
        </w:rPr>
        <w:t xml:space="preserve"> yang </w:t>
      </w:r>
      <w:proofErr w:type="spellStart"/>
      <w:r w:rsidRPr="00E26C46">
        <w:rPr>
          <w:rFonts w:ascii="Bookman Old Style" w:hAnsi="Bookman Old Style" w:cs="Arial"/>
        </w:rPr>
        <w:t>dilakukan</w:t>
      </w:r>
      <w:proofErr w:type="spellEnd"/>
      <w:r w:rsidRPr="00E26C46">
        <w:rPr>
          <w:rFonts w:ascii="Bookman Old Style" w:hAnsi="Bookman Old Style" w:cs="Arial"/>
        </w:rPr>
        <w:t xml:space="preserve"> dan </w:t>
      </w:r>
      <w:proofErr w:type="spellStart"/>
      <w:r w:rsidRPr="00E26C46">
        <w:rPr>
          <w:rFonts w:ascii="Bookman Old Style" w:hAnsi="Bookman Old Style" w:cs="Arial"/>
        </w:rPr>
        <w:t>tertuang</w:t>
      </w:r>
      <w:proofErr w:type="spellEnd"/>
      <w:r w:rsidRPr="00E26C46">
        <w:rPr>
          <w:rFonts w:ascii="Bookman Old Style" w:hAnsi="Bookman Old Style" w:cs="Arial"/>
        </w:rPr>
        <w:t xml:space="preserve"> </w:t>
      </w:r>
      <w:proofErr w:type="spellStart"/>
      <w:r w:rsidRPr="00E26C46">
        <w:rPr>
          <w:rFonts w:ascii="Bookman Old Style" w:hAnsi="Bookman Old Style" w:cs="Arial"/>
        </w:rPr>
        <w:t>dalam</w:t>
      </w:r>
      <w:proofErr w:type="spellEnd"/>
      <w:r w:rsidRPr="00E26C46">
        <w:rPr>
          <w:rFonts w:ascii="Bookman Old Style" w:hAnsi="Bookman Old Style" w:cs="Arial"/>
        </w:rPr>
        <w:t xml:space="preserve"> </w:t>
      </w:r>
      <w:proofErr w:type="spellStart"/>
      <w:r w:rsidRPr="00E26C46">
        <w:rPr>
          <w:rFonts w:ascii="Bookman Old Style" w:hAnsi="Bookman Old Style" w:cs="Arial"/>
        </w:rPr>
        <w:t>Laporan</w:t>
      </w:r>
      <w:proofErr w:type="spellEnd"/>
      <w:r w:rsidRPr="00E26C46">
        <w:rPr>
          <w:rFonts w:ascii="Bookman Old Style" w:hAnsi="Bookman Old Style" w:cs="Arial"/>
        </w:rPr>
        <w:t xml:space="preserve"> </w:t>
      </w:r>
      <w:proofErr w:type="spellStart"/>
      <w:r w:rsidRPr="00E26C46">
        <w:rPr>
          <w:rFonts w:ascii="Bookman Old Style" w:hAnsi="Bookman Old Style" w:cs="Arial"/>
        </w:rPr>
        <w:t>Keterangan</w:t>
      </w:r>
      <w:proofErr w:type="spellEnd"/>
      <w:r w:rsidRPr="00E26C46">
        <w:rPr>
          <w:rFonts w:ascii="Bookman Old Style" w:hAnsi="Bookman Old Style" w:cs="Arial"/>
        </w:rPr>
        <w:t xml:space="preserve"> </w:t>
      </w:r>
      <w:proofErr w:type="spellStart"/>
      <w:r w:rsidRPr="00E26C46">
        <w:rPr>
          <w:rFonts w:ascii="Bookman Old Style" w:hAnsi="Bookman Old Style" w:cs="Arial"/>
        </w:rPr>
        <w:t>Pertanggung</w:t>
      </w:r>
      <w:proofErr w:type="spellEnd"/>
      <w:r w:rsidRPr="00E26C46">
        <w:rPr>
          <w:rFonts w:ascii="Bookman Old Style" w:hAnsi="Bookman Old Style" w:cs="Arial"/>
        </w:rPr>
        <w:t xml:space="preserve"> </w:t>
      </w:r>
      <w:proofErr w:type="spellStart"/>
      <w:r w:rsidRPr="00E26C46">
        <w:rPr>
          <w:rFonts w:ascii="Bookman Old Style" w:hAnsi="Bookman Old Style" w:cs="Arial"/>
        </w:rPr>
        <w:t>Jawaban</w:t>
      </w:r>
      <w:proofErr w:type="spellEnd"/>
      <w:r w:rsidRPr="00E26C46">
        <w:rPr>
          <w:rFonts w:ascii="Bookman Old Style" w:hAnsi="Bookman Old Style" w:cs="Arial"/>
        </w:rPr>
        <w:t xml:space="preserve"> (LKPJ) </w:t>
      </w:r>
      <w:proofErr w:type="spellStart"/>
      <w:r w:rsidRPr="00E26C46">
        <w:rPr>
          <w:rFonts w:ascii="Bookman Old Style" w:hAnsi="Bookman Old Style" w:cs="Arial"/>
        </w:rPr>
        <w:t>ini</w:t>
      </w:r>
      <w:proofErr w:type="spellEnd"/>
      <w:r w:rsidRPr="00E26C46">
        <w:rPr>
          <w:rFonts w:ascii="Bookman Old Style" w:hAnsi="Bookman Old Style" w:cs="Arial"/>
        </w:rPr>
        <w:t xml:space="preserve">, pada </w:t>
      </w:r>
      <w:proofErr w:type="spellStart"/>
      <w:r w:rsidRPr="00E26C46">
        <w:rPr>
          <w:rFonts w:ascii="Bookman Old Style" w:hAnsi="Bookman Old Style" w:cs="Arial"/>
        </w:rPr>
        <w:t>pelaksanaan</w:t>
      </w:r>
      <w:proofErr w:type="spellEnd"/>
      <w:r w:rsidRPr="00E26C46">
        <w:rPr>
          <w:rFonts w:ascii="Bookman Old Style" w:hAnsi="Bookman Old Style" w:cs="Arial"/>
        </w:rPr>
        <w:t xml:space="preserve"> </w:t>
      </w:r>
      <w:proofErr w:type="spellStart"/>
      <w:r w:rsidRPr="00E26C46">
        <w:rPr>
          <w:rFonts w:ascii="Bookman Old Style" w:hAnsi="Bookman Old Style" w:cs="Arial"/>
        </w:rPr>
        <w:t>kegiatan</w:t>
      </w:r>
      <w:proofErr w:type="spellEnd"/>
      <w:r w:rsidRPr="00E26C46">
        <w:rPr>
          <w:rFonts w:ascii="Bookman Old Style" w:hAnsi="Bookman Old Style" w:cs="Arial"/>
        </w:rPr>
        <w:t xml:space="preserve"> Dinas </w:t>
      </w:r>
      <w:proofErr w:type="spellStart"/>
      <w:r w:rsidR="007C0C62" w:rsidRPr="00E26C46">
        <w:rPr>
          <w:rFonts w:ascii="Bookman Old Style" w:hAnsi="Bookman Old Style" w:cs="Arial"/>
        </w:rPr>
        <w:t>Sosial</w:t>
      </w:r>
      <w:proofErr w:type="spellEnd"/>
      <w:r w:rsidRPr="00E26C46">
        <w:rPr>
          <w:rFonts w:ascii="Bookman Old Style" w:hAnsi="Bookman Old Style" w:cs="Arial"/>
        </w:rPr>
        <w:t xml:space="preserve"> </w:t>
      </w:r>
      <w:r w:rsidRPr="00E26C46">
        <w:rPr>
          <w:rFonts w:ascii="Bookman Old Style" w:hAnsi="Bookman Old Style" w:cs="Arial"/>
          <w:lang w:val="fi-FI"/>
        </w:rPr>
        <w:t>Kabupaten Kepulauan Selayar Tahun</w:t>
      </w:r>
      <w:r w:rsidRPr="00E26C46">
        <w:rPr>
          <w:rFonts w:ascii="Bookman Old Style" w:hAnsi="Bookman Old Style" w:cs="Arial"/>
        </w:rPr>
        <w:t xml:space="preserve"> </w:t>
      </w:r>
      <w:proofErr w:type="spellStart"/>
      <w:r w:rsidRPr="00E26C46">
        <w:rPr>
          <w:rFonts w:ascii="Bookman Old Style" w:hAnsi="Bookman Old Style" w:cs="Arial"/>
        </w:rPr>
        <w:t>Anggaran</w:t>
      </w:r>
      <w:proofErr w:type="spellEnd"/>
      <w:r w:rsidRPr="00E26C46">
        <w:rPr>
          <w:rFonts w:ascii="Bookman Old Style" w:hAnsi="Bookman Old Style" w:cs="Arial"/>
          <w:lang w:val="fi-FI"/>
        </w:rPr>
        <w:t xml:space="preserve"> 20</w:t>
      </w:r>
      <w:r w:rsidRPr="00E26C46">
        <w:rPr>
          <w:rFonts w:ascii="Bookman Old Style" w:hAnsi="Bookman Old Style" w:cs="Arial"/>
        </w:rPr>
        <w:t>2</w:t>
      </w:r>
      <w:r w:rsidR="00931707" w:rsidRPr="00E26C46">
        <w:rPr>
          <w:rFonts w:ascii="Bookman Old Style" w:hAnsi="Bookman Old Style" w:cs="Arial"/>
        </w:rPr>
        <w:t>3</w:t>
      </w:r>
      <w:r w:rsidRPr="00E26C46">
        <w:rPr>
          <w:rFonts w:ascii="Bookman Old Style" w:hAnsi="Bookman Old Style" w:cs="Arial"/>
        </w:rPr>
        <w:t xml:space="preserve"> </w:t>
      </w:r>
      <w:proofErr w:type="spellStart"/>
      <w:r w:rsidRPr="00E26C46">
        <w:rPr>
          <w:rFonts w:ascii="Bookman Old Style" w:hAnsi="Bookman Old Style" w:cs="Arial"/>
        </w:rPr>
        <w:t>secara</w:t>
      </w:r>
      <w:proofErr w:type="spellEnd"/>
      <w:r w:rsidRPr="00E26C46">
        <w:rPr>
          <w:rFonts w:ascii="Bookman Old Style" w:hAnsi="Bookman Old Style" w:cs="Arial"/>
        </w:rPr>
        <w:t xml:space="preserve"> </w:t>
      </w:r>
      <w:proofErr w:type="spellStart"/>
      <w:r w:rsidRPr="00E26C46">
        <w:rPr>
          <w:rFonts w:ascii="Bookman Old Style" w:hAnsi="Bookman Old Style" w:cs="Arial"/>
        </w:rPr>
        <w:t>umum</w:t>
      </w:r>
      <w:proofErr w:type="spellEnd"/>
      <w:r w:rsidRPr="00E26C46">
        <w:rPr>
          <w:rFonts w:ascii="Bookman Old Style" w:hAnsi="Bookman Old Style" w:cs="Arial"/>
        </w:rPr>
        <w:t xml:space="preserve"> </w:t>
      </w:r>
      <w:proofErr w:type="spellStart"/>
      <w:r w:rsidRPr="00E26C46">
        <w:rPr>
          <w:rFonts w:ascii="Bookman Old Style" w:hAnsi="Bookman Old Style" w:cs="Arial"/>
        </w:rPr>
        <w:t>sudah</w:t>
      </w:r>
      <w:proofErr w:type="spellEnd"/>
      <w:r w:rsidRPr="00E26C46">
        <w:rPr>
          <w:rFonts w:ascii="Bookman Old Style" w:hAnsi="Bookman Old Style" w:cs="Arial"/>
        </w:rPr>
        <w:t xml:space="preserve"> </w:t>
      </w:r>
      <w:proofErr w:type="spellStart"/>
      <w:r w:rsidRPr="00E26C46">
        <w:rPr>
          <w:rFonts w:ascii="Bookman Old Style" w:hAnsi="Bookman Old Style" w:cs="Arial"/>
        </w:rPr>
        <w:t>mendekati</w:t>
      </w:r>
      <w:proofErr w:type="spellEnd"/>
      <w:r w:rsidRPr="00E26C46">
        <w:rPr>
          <w:rFonts w:ascii="Bookman Old Style" w:hAnsi="Bookman Old Style" w:cs="Arial"/>
        </w:rPr>
        <w:t xml:space="preserve"> </w:t>
      </w:r>
      <w:proofErr w:type="spellStart"/>
      <w:r w:rsidRPr="00E26C46">
        <w:rPr>
          <w:rFonts w:ascii="Bookman Old Style" w:hAnsi="Bookman Old Style" w:cs="Arial"/>
        </w:rPr>
        <w:t>sasaran</w:t>
      </w:r>
      <w:proofErr w:type="spellEnd"/>
      <w:r w:rsidRPr="00E26C46">
        <w:rPr>
          <w:rFonts w:ascii="Bookman Old Style" w:hAnsi="Bookman Old Style" w:cs="Arial"/>
        </w:rPr>
        <w:t xml:space="preserve"> dan </w:t>
      </w:r>
      <w:proofErr w:type="spellStart"/>
      <w:r w:rsidRPr="00E26C46">
        <w:rPr>
          <w:rFonts w:ascii="Bookman Old Style" w:hAnsi="Bookman Old Style" w:cs="Arial"/>
        </w:rPr>
        <w:t>tujuan</w:t>
      </w:r>
      <w:proofErr w:type="spellEnd"/>
      <w:r w:rsidRPr="00E26C46">
        <w:rPr>
          <w:rFonts w:ascii="Bookman Old Style" w:hAnsi="Bookman Old Style" w:cs="Arial"/>
        </w:rPr>
        <w:t xml:space="preserve"> yang </w:t>
      </w:r>
      <w:proofErr w:type="spellStart"/>
      <w:r w:rsidRPr="00E26C46">
        <w:rPr>
          <w:rFonts w:ascii="Bookman Old Style" w:hAnsi="Bookman Old Style" w:cs="Arial"/>
        </w:rPr>
        <w:t>telah</w:t>
      </w:r>
      <w:proofErr w:type="spellEnd"/>
      <w:r w:rsidRPr="00E26C46">
        <w:rPr>
          <w:rFonts w:ascii="Bookman Old Style" w:hAnsi="Bookman Old Style" w:cs="Arial"/>
        </w:rPr>
        <w:t xml:space="preserve"> </w:t>
      </w:r>
      <w:proofErr w:type="spellStart"/>
      <w:r w:rsidRPr="00E26C46">
        <w:rPr>
          <w:rFonts w:ascii="Bookman Old Style" w:hAnsi="Bookman Old Style" w:cs="Arial"/>
        </w:rPr>
        <w:t>telah</w:t>
      </w:r>
      <w:proofErr w:type="spellEnd"/>
      <w:r w:rsidRPr="00E26C46">
        <w:rPr>
          <w:rFonts w:ascii="Bookman Old Style" w:hAnsi="Bookman Old Style" w:cs="Arial"/>
        </w:rPr>
        <w:t xml:space="preserve"> </w:t>
      </w:r>
      <w:proofErr w:type="spellStart"/>
      <w:r w:rsidRPr="00E26C46">
        <w:rPr>
          <w:rFonts w:ascii="Bookman Old Style" w:hAnsi="Bookman Old Style" w:cs="Arial"/>
        </w:rPr>
        <w:t>ditetapkan</w:t>
      </w:r>
      <w:proofErr w:type="spellEnd"/>
      <w:r w:rsidRPr="00E26C46">
        <w:rPr>
          <w:rFonts w:ascii="Bookman Old Style" w:hAnsi="Bookman Old Style" w:cs="Arial"/>
        </w:rPr>
        <w:t xml:space="preserve">, </w:t>
      </w:r>
      <w:proofErr w:type="spellStart"/>
      <w:r w:rsidRPr="00E26C46">
        <w:rPr>
          <w:rFonts w:ascii="Bookman Old Style" w:hAnsi="Bookman Old Style" w:cs="Arial"/>
        </w:rPr>
        <w:t>tentunya</w:t>
      </w:r>
      <w:proofErr w:type="spellEnd"/>
      <w:r w:rsidRPr="00E26C46">
        <w:rPr>
          <w:rFonts w:ascii="Bookman Old Style" w:hAnsi="Bookman Old Style" w:cs="Arial"/>
        </w:rPr>
        <w:t xml:space="preserve"> c</w:t>
      </w:r>
      <w:r w:rsidRPr="00E26C46">
        <w:rPr>
          <w:rFonts w:ascii="Bookman Old Style" w:hAnsi="Bookman Old Style" w:cs="Arial"/>
          <w:lang w:val="fi-FI"/>
        </w:rPr>
        <w:t xml:space="preserve">apaian kinerja ini merupakan hasil dari kerja keras dan komitmen seluruh aparat Dinas </w:t>
      </w:r>
      <w:proofErr w:type="spellStart"/>
      <w:r w:rsidR="007C0C62" w:rsidRPr="00E26C46">
        <w:rPr>
          <w:rFonts w:ascii="Bookman Old Style" w:hAnsi="Bookman Old Style" w:cs="Arial"/>
        </w:rPr>
        <w:t>Sosial</w:t>
      </w:r>
      <w:proofErr w:type="spellEnd"/>
      <w:r w:rsidR="007C0C62" w:rsidRPr="00E26C46">
        <w:rPr>
          <w:rFonts w:ascii="Bookman Old Style" w:hAnsi="Bookman Old Style" w:cs="Arial"/>
          <w:lang w:val="fi-FI"/>
        </w:rPr>
        <w:t xml:space="preserve"> </w:t>
      </w:r>
      <w:r w:rsidRPr="00E26C46">
        <w:rPr>
          <w:rFonts w:ascii="Bookman Old Style" w:hAnsi="Bookman Old Style" w:cs="Arial"/>
          <w:lang w:val="fi-FI"/>
        </w:rPr>
        <w:t>serta pihak terkait lainnya</w:t>
      </w:r>
      <w:r w:rsidRPr="00E26C46">
        <w:rPr>
          <w:rFonts w:ascii="Bookman Old Style" w:hAnsi="Bookman Old Style" w:cs="Arial"/>
        </w:rPr>
        <w:t xml:space="preserve">. </w:t>
      </w:r>
      <w:proofErr w:type="spellStart"/>
      <w:r w:rsidRPr="00E26C46">
        <w:rPr>
          <w:rFonts w:ascii="Bookman Old Style" w:hAnsi="Bookman Old Style" w:cs="Arial"/>
        </w:rPr>
        <w:t>Namun</w:t>
      </w:r>
      <w:proofErr w:type="spellEnd"/>
      <w:r w:rsidRPr="00E26C46">
        <w:rPr>
          <w:rFonts w:ascii="Bookman Old Style" w:hAnsi="Bookman Old Style" w:cs="Arial"/>
        </w:rPr>
        <w:t xml:space="preserve"> </w:t>
      </w:r>
      <w:proofErr w:type="spellStart"/>
      <w:r w:rsidRPr="00E26C46">
        <w:rPr>
          <w:rFonts w:ascii="Bookman Old Style" w:hAnsi="Bookman Old Style" w:cs="Arial"/>
        </w:rPr>
        <w:t>demikian</w:t>
      </w:r>
      <w:proofErr w:type="spellEnd"/>
      <w:r w:rsidRPr="00E26C46">
        <w:rPr>
          <w:rFonts w:ascii="Bookman Old Style" w:hAnsi="Bookman Old Style" w:cs="Arial"/>
        </w:rPr>
        <w:t xml:space="preserve"> </w:t>
      </w:r>
      <w:proofErr w:type="spellStart"/>
      <w:r w:rsidRPr="00E26C46">
        <w:rPr>
          <w:rFonts w:ascii="Bookman Old Style" w:hAnsi="Bookman Old Style" w:cs="Arial"/>
        </w:rPr>
        <w:t>capaian</w:t>
      </w:r>
      <w:proofErr w:type="spellEnd"/>
      <w:r w:rsidRPr="00E26C46">
        <w:rPr>
          <w:rFonts w:ascii="Bookman Old Style" w:hAnsi="Bookman Old Style" w:cs="Arial"/>
        </w:rPr>
        <w:t xml:space="preserve"> </w:t>
      </w:r>
      <w:proofErr w:type="spellStart"/>
      <w:r w:rsidRPr="00E26C46">
        <w:rPr>
          <w:rFonts w:ascii="Bookman Old Style" w:hAnsi="Bookman Old Style" w:cs="Arial"/>
        </w:rPr>
        <w:t>kinerja</w:t>
      </w:r>
      <w:proofErr w:type="spellEnd"/>
      <w:r w:rsidRPr="00E26C46">
        <w:rPr>
          <w:rFonts w:ascii="Bookman Old Style" w:hAnsi="Bookman Old Style" w:cs="Arial"/>
        </w:rPr>
        <w:t xml:space="preserve"> </w:t>
      </w:r>
      <w:proofErr w:type="spellStart"/>
      <w:r w:rsidRPr="00E26C46">
        <w:rPr>
          <w:rFonts w:ascii="Bookman Old Style" w:hAnsi="Bookman Old Style" w:cs="Arial"/>
        </w:rPr>
        <w:t>tersebut</w:t>
      </w:r>
      <w:proofErr w:type="spellEnd"/>
      <w:r w:rsidRPr="00E26C46">
        <w:rPr>
          <w:rFonts w:ascii="Bookman Old Style" w:hAnsi="Bookman Old Style" w:cs="Arial"/>
        </w:rPr>
        <w:t xml:space="preserve"> </w:t>
      </w:r>
      <w:proofErr w:type="spellStart"/>
      <w:r w:rsidRPr="00E26C46">
        <w:rPr>
          <w:rFonts w:ascii="Bookman Old Style" w:hAnsi="Bookman Old Style" w:cs="Arial"/>
        </w:rPr>
        <w:t>tidak</w:t>
      </w:r>
      <w:proofErr w:type="spellEnd"/>
      <w:r w:rsidRPr="00E26C46">
        <w:rPr>
          <w:rFonts w:ascii="Bookman Old Style" w:hAnsi="Bookman Old Style" w:cs="Arial"/>
        </w:rPr>
        <w:t xml:space="preserve"> </w:t>
      </w:r>
      <w:proofErr w:type="spellStart"/>
      <w:r w:rsidRPr="00E26C46">
        <w:rPr>
          <w:rFonts w:ascii="Bookman Old Style" w:hAnsi="Bookman Old Style" w:cs="Arial"/>
        </w:rPr>
        <w:t>berarti</w:t>
      </w:r>
      <w:proofErr w:type="spellEnd"/>
      <w:r w:rsidRPr="00E26C46">
        <w:rPr>
          <w:rFonts w:ascii="Bookman Old Style" w:hAnsi="Bookman Old Style" w:cs="Arial"/>
        </w:rPr>
        <w:t xml:space="preserve"> </w:t>
      </w:r>
      <w:proofErr w:type="spellStart"/>
      <w:r w:rsidRPr="00E26C46">
        <w:rPr>
          <w:rFonts w:ascii="Bookman Old Style" w:hAnsi="Bookman Old Style" w:cs="Arial"/>
        </w:rPr>
        <w:t>bahwa</w:t>
      </w:r>
      <w:proofErr w:type="spellEnd"/>
      <w:r w:rsidRPr="00E26C46">
        <w:rPr>
          <w:rFonts w:ascii="Bookman Old Style" w:hAnsi="Bookman Old Style" w:cs="Arial"/>
        </w:rPr>
        <w:t xml:space="preserve"> </w:t>
      </w:r>
      <w:proofErr w:type="spellStart"/>
      <w:r w:rsidRPr="00E26C46">
        <w:rPr>
          <w:rFonts w:ascii="Bookman Old Style" w:hAnsi="Bookman Old Style" w:cs="Arial"/>
        </w:rPr>
        <w:t>pelaksanaan</w:t>
      </w:r>
      <w:proofErr w:type="spellEnd"/>
      <w:r w:rsidRPr="00E26C46">
        <w:rPr>
          <w:rFonts w:ascii="Bookman Old Style" w:hAnsi="Bookman Old Style" w:cs="Arial"/>
        </w:rPr>
        <w:t xml:space="preserve"> </w:t>
      </w:r>
      <w:proofErr w:type="spellStart"/>
      <w:r w:rsidRPr="00E26C46">
        <w:rPr>
          <w:rFonts w:ascii="Bookman Old Style" w:hAnsi="Bookman Old Style" w:cs="Arial"/>
        </w:rPr>
        <w:t>kegiatan</w:t>
      </w:r>
      <w:proofErr w:type="spellEnd"/>
      <w:r w:rsidRPr="00E26C46">
        <w:rPr>
          <w:rFonts w:ascii="Bookman Old Style" w:hAnsi="Bookman Old Style" w:cs="Arial"/>
        </w:rPr>
        <w:t xml:space="preserve"> </w:t>
      </w:r>
      <w:proofErr w:type="spellStart"/>
      <w:r w:rsidRPr="00E26C46">
        <w:rPr>
          <w:rFonts w:ascii="Bookman Old Style" w:hAnsi="Bookman Old Style" w:cs="Arial"/>
        </w:rPr>
        <w:t>tersebut</w:t>
      </w:r>
      <w:proofErr w:type="spellEnd"/>
      <w:r w:rsidRPr="00E26C46">
        <w:rPr>
          <w:rFonts w:ascii="Bookman Old Style" w:hAnsi="Bookman Old Style" w:cs="Arial"/>
        </w:rPr>
        <w:t xml:space="preserve"> </w:t>
      </w:r>
      <w:proofErr w:type="spellStart"/>
      <w:r w:rsidRPr="00E26C46">
        <w:rPr>
          <w:rFonts w:ascii="Bookman Old Style" w:hAnsi="Bookman Old Style" w:cs="Arial"/>
        </w:rPr>
        <w:t>sudah</w:t>
      </w:r>
      <w:proofErr w:type="spellEnd"/>
      <w:r w:rsidRPr="00E26C46">
        <w:rPr>
          <w:rFonts w:ascii="Bookman Old Style" w:hAnsi="Bookman Old Style" w:cs="Arial"/>
        </w:rPr>
        <w:t xml:space="preserve"> </w:t>
      </w:r>
      <w:proofErr w:type="spellStart"/>
      <w:r w:rsidRPr="00E26C46">
        <w:rPr>
          <w:rFonts w:ascii="Bookman Old Style" w:hAnsi="Bookman Old Style" w:cs="Arial"/>
        </w:rPr>
        <w:t>sempurna</w:t>
      </w:r>
      <w:proofErr w:type="spellEnd"/>
      <w:r w:rsidRPr="00E26C46">
        <w:rPr>
          <w:rFonts w:ascii="Bookman Old Style" w:hAnsi="Bookman Old Style" w:cs="Arial"/>
        </w:rPr>
        <w:t xml:space="preserve"> </w:t>
      </w:r>
      <w:proofErr w:type="spellStart"/>
      <w:r w:rsidRPr="00E26C46">
        <w:rPr>
          <w:rFonts w:ascii="Bookman Old Style" w:hAnsi="Bookman Old Style" w:cs="Arial"/>
        </w:rPr>
        <w:t>dilakukan</w:t>
      </w:r>
      <w:proofErr w:type="spellEnd"/>
      <w:r w:rsidRPr="00E26C46">
        <w:rPr>
          <w:rFonts w:ascii="Bookman Old Style" w:hAnsi="Bookman Old Style" w:cs="Arial"/>
        </w:rPr>
        <w:t xml:space="preserve">. </w:t>
      </w:r>
    </w:p>
    <w:p w14:paraId="49A9B72E" w14:textId="08198057" w:rsidR="003621DF" w:rsidRPr="00E26C46" w:rsidRDefault="003621DF" w:rsidP="003621DF">
      <w:pPr>
        <w:spacing w:line="360" w:lineRule="auto"/>
        <w:ind w:firstLine="900"/>
        <w:jc w:val="both"/>
        <w:rPr>
          <w:rFonts w:ascii="Bookman Old Style" w:hAnsi="Bookman Old Style" w:cs="Arial"/>
          <w:lang w:val="fi-FI"/>
        </w:rPr>
      </w:pPr>
      <w:proofErr w:type="spellStart"/>
      <w:proofErr w:type="gramStart"/>
      <w:r w:rsidRPr="00E26C46">
        <w:rPr>
          <w:rFonts w:ascii="Bookman Old Style" w:hAnsi="Bookman Old Style" w:cs="Arial"/>
          <w:lang w:eastAsia="id-ID"/>
        </w:rPr>
        <w:t>Pencapaian</w:t>
      </w:r>
      <w:proofErr w:type="spellEnd"/>
      <w:r w:rsidRPr="00E26C46">
        <w:rPr>
          <w:rFonts w:ascii="Bookman Old Style" w:hAnsi="Bookman Old Style" w:cs="Arial"/>
          <w:lang w:eastAsia="id-ID"/>
        </w:rPr>
        <w:t xml:space="preserve">  </w:t>
      </w:r>
      <w:proofErr w:type="spellStart"/>
      <w:r w:rsidRPr="00E26C46">
        <w:rPr>
          <w:rFonts w:ascii="Bookman Old Style" w:hAnsi="Bookman Old Style" w:cs="Arial"/>
          <w:lang w:eastAsia="id-ID"/>
        </w:rPr>
        <w:t>kinerja</w:t>
      </w:r>
      <w:proofErr w:type="spellEnd"/>
      <w:proofErr w:type="gramEnd"/>
      <w:r w:rsidRPr="00E26C46">
        <w:rPr>
          <w:rFonts w:ascii="Bookman Old Style" w:hAnsi="Bookman Old Style" w:cs="Arial"/>
          <w:lang w:eastAsia="id-ID"/>
        </w:rPr>
        <w:t xml:space="preserve"> </w:t>
      </w:r>
      <w:proofErr w:type="spellStart"/>
      <w:r w:rsidRPr="00E26C46">
        <w:rPr>
          <w:rFonts w:ascii="Bookman Old Style" w:hAnsi="Bookman Old Style" w:cs="Arial"/>
          <w:lang w:eastAsia="id-ID"/>
        </w:rPr>
        <w:t>demikian</w:t>
      </w:r>
      <w:proofErr w:type="spellEnd"/>
      <w:r w:rsidRPr="00E26C46">
        <w:rPr>
          <w:rFonts w:ascii="Bookman Old Style" w:hAnsi="Bookman Old Style" w:cs="Arial"/>
          <w:lang w:eastAsia="id-ID"/>
        </w:rPr>
        <w:t xml:space="preserve"> </w:t>
      </w:r>
      <w:proofErr w:type="spellStart"/>
      <w:r w:rsidRPr="00E26C46">
        <w:rPr>
          <w:rFonts w:ascii="Bookman Old Style" w:hAnsi="Bookman Old Style" w:cs="Arial"/>
          <w:lang w:eastAsia="id-ID"/>
        </w:rPr>
        <w:t>senantiasa</w:t>
      </w:r>
      <w:proofErr w:type="spellEnd"/>
      <w:r w:rsidRPr="00E26C46">
        <w:rPr>
          <w:rFonts w:ascii="Bookman Old Style" w:hAnsi="Bookman Old Style" w:cs="Arial"/>
          <w:lang w:eastAsia="id-ID"/>
        </w:rPr>
        <w:t xml:space="preserve"> </w:t>
      </w:r>
      <w:proofErr w:type="spellStart"/>
      <w:r w:rsidRPr="00E26C46">
        <w:rPr>
          <w:rFonts w:ascii="Bookman Old Style" w:hAnsi="Bookman Old Style" w:cs="Arial"/>
          <w:lang w:eastAsia="id-ID"/>
        </w:rPr>
        <w:t>diupayakan</w:t>
      </w:r>
      <w:proofErr w:type="spellEnd"/>
      <w:r w:rsidRPr="00E26C46">
        <w:rPr>
          <w:rFonts w:ascii="Bookman Old Style" w:hAnsi="Bookman Old Style" w:cs="Arial"/>
          <w:lang w:eastAsia="id-ID"/>
        </w:rPr>
        <w:t xml:space="preserve"> </w:t>
      </w:r>
      <w:proofErr w:type="spellStart"/>
      <w:r w:rsidRPr="00E26C46">
        <w:rPr>
          <w:rFonts w:ascii="Bookman Old Style" w:hAnsi="Bookman Old Style" w:cs="Arial"/>
          <w:lang w:eastAsia="id-ID"/>
        </w:rPr>
        <w:t>untuk</w:t>
      </w:r>
      <w:proofErr w:type="spellEnd"/>
      <w:r w:rsidRPr="00E26C46">
        <w:rPr>
          <w:rFonts w:ascii="Bookman Old Style" w:hAnsi="Bookman Old Style" w:cs="Arial"/>
          <w:lang w:eastAsia="id-ID"/>
        </w:rPr>
        <w:t xml:space="preserve"> </w:t>
      </w:r>
      <w:proofErr w:type="spellStart"/>
      <w:r w:rsidRPr="00E26C46">
        <w:rPr>
          <w:rFonts w:ascii="Bookman Old Style" w:hAnsi="Bookman Old Style" w:cs="Arial"/>
          <w:lang w:eastAsia="id-ID"/>
        </w:rPr>
        <w:t>diting</w:t>
      </w:r>
      <w:proofErr w:type="spellEnd"/>
      <w:r w:rsidRPr="00E26C46">
        <w:rPr>
          <w:rFonts w:ascii="Bookman Old Style" w:hAnsi="Bookman Old Style" w:cs="Arial"/>
          <w:lang w:val="id-ID" w:eastAsia="id-ID"/>
        </w:rPr>
        <w:t>k</w:t>
      </w:r>
      <w:proofErr w:type="spellStart"/>
      <w:r w:rsidRPr="00E26C46">
        <w:rPr>
          <w:rFonts w:ascii="Bookman Old Style" w:hAnsi="Bookman Old Style" w:cs="Arial"/>
          <w:lang w:eastAsia="id-ID"/>
        </w:rPr>
        <w:t>atkan</w:t>
      </w:r>
      <w:proofErr w:type="spellEnd"/>
      <w:r w:rsidRPr="00E26C46">
        <w:rPr>
          <w:rFonts w:ascii="Bookman Old Style" w:hAnsi="Bookman Old Style" w:cs="Arial"/>
          <w:lang w:eastAsia="id-ID"/>
        </w:rPr>
        <w:t xml:space="preserve"> </w:t>
      </w:r>
      <w:proofErr w:type="spellStart"/>
      <w:r w:rsidRPr="00E26C46">
        <w:rPr>
          <w:rFonts w:ascii="Bookman Old Style" w:hAnsi="Bookman Old Style" w:cs="Arial"/>
          <w:lang w:eastAsia="id-ID"/>
        </w:rPr>
        <w:t>terus</w:t>
      </w:r>
      <w:proofErr w:type="spellEnd"/>
      <w:r w:rsidRPr="00E26C46">
        <w:rPr>
          <w:rFonts w:ascii="Bookman Old Style" w:hAnsi="Bookman Old Style" w:cs="Arial"/>
          <w:lang w:eastAsia="id-ID"/>
        </w:rPr>
        <w:t xml:space="preserve"> </w:t>
      </w:r>
      <w:proofErr w:type="spellStart"/>
      <w:r w:rsidRPr="00E26C46">
        <w:rPr>
          <w:rFonts w:ascii="Bookman Old Style" w:hAnsi="Bookman Old Style" w:cs="Arial"/>
          <w:lang w:eastAsia="id-ID"/>
        </w:rPr>
        <w:t>menerus</w:t>
      </w:r>
      <w:proofErr w:type="spellEnd"/>
      <w:r w:rsidRPr="00E26C46">
        <w:rPr>
          <w:rFonts w:ascii="Bookman Old Style" w:hAnsi="Bookman Old Style" w:cs="Arial"/>
          <w:lang w:eastAsia="id-ID"/>
        </w:rPr>
        <w:t xml:space="preserve"> pada </w:t>
      </w:r>
      <w:proofErr w:type="spellStart"/>
      <w:r w:rsidRPr="00E26C46">
        <w:rPr>
          <w:rFonts w:ascii="Bookman Old Style" w:hAnsi="Bookman Old Style" w:cs="Arial"/>
          <w:lang w:eastAsia="id-ID"/>
        </w:rPr>
        <w:t>tahun-tahun</w:t>
      </w:r>
      <w:proofErr w:type="spellEnd"/>
      <w:r w:rsidRPr="00E26C46">
        <w:rPr>
          <w:rFonts w:ascii="Bookman Old Style" w:hAnsi="Bookman Old Style" w:cs="Arial"/>
          <w:lang w:eastAsia="id-ID"/>
        </w:rPr>
        <w:t xml:space="preserve"> yang </w:t>
      </w:r>
      <w:proofErr w:type="spellStart"/>
      <w:r w:rsidRPr="00E26C46">
        <w:rPr>
          <w:rFonts w:ascii="Bookman Old Style" w:hAnsi="Bookman Old Style" w:cs="Arial"/>
          <w:lang w:eastAsia="id-ID"/>
        </w:rPr>
        <w:t>akan</w:t>
      </w:r>
      <w:proofErr w:type="spellEnd"/>
      <w:r w:rsidRPr="00E26C46">
        <w:rPr>
          <w:rFonts w:ascii="Bookman Old Style" w:hAnsi="Bookman Old Style" w:cs="Arial"/>
          <w:lang w:eastAsia="id-ID"/>
        </w:rPr>
        <w:t xml:space="preserve"> </w:t>
      </w:r>
      <w:proofErr w:type="spellStart"/>
      <w:r w:rsidRPr="00E26C46">
        <w:rPr>
          <w:rFonts w:ascii="Bookman Old Style" w:hAnsi="Bookman Old Style" w:cs="Arial"/>
          <w:lang w:eastAsia="id-ID"/>
        </w:rPr>
        <w:t>datang</w:t>
      </w:r>
      <w:proofErr w:type="spellEnd"/>
      <w:r w:rsidRPr="00E26C46">
        <w:rPr>
          <w:rFonts w:ascii="Bookman Old Style" w:hAnsi="Bookman Old Style" w:cs="Arial"/>
          <w:lang w:eastAsia="id-ID"/>
        </w:rPr>
        <w:t xml:space="preserve"> </w:t>
      </w:r>
      <w:proofErr w:type="spellStart"/>
      <w:r w:rsidRPr="00E26C46">
        <w:rPr>
          <w:rFonts w:ascii="Bookman Old Style" w:hAnsi="Bookman Old Style" w:cs="Arial"/>
          <w:lang w:eastAsia="id-ID"/>
        </w:rPr>
        <w:t>serta</w:t>
      </w:r>
      <w:proofErr w:type="spellEnd"/>
      <w:r w:rsidRPr="00E26C46">
        <w:rPr>
          <w:rFonts w:ascii="Bookman Old Style" w:hAnsi="Bookman Old Style" w:cs="Arial"/>
          <w:lang w:eastAsia="id-ID"/>
        </w:rPr>
        <w:t xml:space="preserve"> </w:t>
      </w:r>
      <w:proofErr w:type="spellStart"/>
      <w:r w:rsidRPr="00E26C46">
        <w:rPr>
          <w:rFonts w:ascii="Bookman Old Style" w:hAnsi="Bookman Old Style" w:cs="Arial"/>
          <w:lang w:eastAsia="id-ID"/>
        </w:rPr>
        <w:t>diupayakan</w:t>
      </w:r>
      <w:proofErr w:type="spellEnd"/>
      <w:r w:rsidRPr="00E26C46">
        <w:rPr>
          <w:rFonts w:ascii="Bookman Old Style" w:hAnsi="Bookman Old Style" w:cs="Arial"/>
          <w:lang w:eastAsia="id-ID"/>
        </w:rPr>
        <w:t xml:space="preserve"> agar </w:t>
      </w:r>
      <w:proofErr w:type="spellStart"/>
      <w:r w:rsidRPr="00E26C46">
        <w:rPr>
          <w:rFonts w:ascii="Bookman Old Style" w:hAnsi="Bookman Old Style" w:cs="Arial"/>
          <w:lang w:eastAsia="id-ID"/>
        </w:rPr>
        <w:t>setiap</w:t>
      </w:r>
      <w:proofErr w:type="spellEnd"/>
      <w:r w:rsidRPr="00E26C46">
        <w:rPr>
          <w:rFonts w:ascii="Bookman Old Style" w:hAnsi="Bookman Old Style" w:cs="Arial"/>
          <w:lang w:eastAsia="id-ID"/>
        </w:rPr>
        <w:t xml:space="preserve"> </w:t>
      </w:r>
      <w:proofErr w:type="spellStart"/>
      <w:r w:rsidRPr="00E26C46">
        <w:rPr>
          <w:rFonts w:ascii="Bookman Old Style" w:hAnsi="Bookman Old Style" w:cs="Arial"/>
          <w:lang w:eastAsia="id-ID"/>
        </w:rPr>
        <w:t>aspirasi</w:t>
      </w:r>
      <w:proofErr w:type="spellEnd"/>
      <w:r w:rsidRPr="00E26C46">
        <w:rPr>
          <w:rFonts w:ascii="Bookman Old Style" w:hAnsi="Bookman Old Style" w:cs="Arial"/>
          <w:lang w:eastAsia="id-ID"/>
        </w:rPr>
        <w:t xml:space="preserve"> </w:t>
      </w:r>
      <w:proofErr w:type="spellStart"/>
      <w:r w:rsidRPr="00E26C46">
        <w:rPr>
          <w:rFonts w:ascii="Bookman Old Style" w:hAnsi="Bookman Old Style" w:cs="Arial"/>
          <w:lang w:eastAsia="id-ID"/>
        </w:rPr>
        <w:t>masyarakat</w:t>
      </w:r>
      <w:proofErr w:type="spellEnd"/>
      <w:r w:rsidRPr="00E26C46">
        <w:rPr>
          <w:rFonts w:ascii="Bookman Old Style" w:hAnsi="Bookman Old Style" w:cs="Arial"/>
          <w:lang w:eastAsia="id-ID"/>
        </w:rPr>
        <w:t xml:space="preserve"> dan </w:t>
      </w:r>
      <w:proofErr w:type="spellStart"/>
      <w:r w:rsidRPr="00E26C46">
        <w:rPr>
          <w:rFonts w:ascii="Bookman Old Style" w:hAnsi="Bookman Old Style" w:cs="Arial"/>
          <w:lang w:eastAsia="id-ID"/>
        </w:rPr>
        <w:t>kepentingannya</w:t>
      </w:r>
      <w:proofErr w:type="spellEnd"/>
      <w:r w:rsidRPr="00E26C46">
        <w:rPr>
          <w:rFonts w:ascii="Bookman Old Style" w:hAnsi="Bookman Old Style" w:cs="Arial"/>
          <w:lang w:eastAsia="id-ID"/>
        </w:rPr>
        <w:t xml:space="preserve"> </w:t>
      </w:r>
      <w:proofErr w:type="spellStart"/>
      <w:r w:rsidRPr="00E26C46">
        <w:rPr>
          <w:rFonts w:ascii="Bookman Old Style" w:hAnsi="Bookman Old Style" w:cs="Arial"/>
          <w:lang w:eastAsia="id-ID"/>
        </w:rPr>
        <w:t>dapat</w:t>
      </w:r>
      <w:proofErr w:type="spellEnd"/>
      <w:r w:rsidRPr="00E26C46">
        <w:rPr>
          <w:rFonts w:ascii="Bookman Old Style" w:hAnsi="Bookman Old Style" w:cs="Arial"/>
          <w:lang w:eastAsia="id-ID"/>
        </w:rPr>
        <w:t xml:space="preserve"> </w:t>
      </w:r>
      <w:proofErr w:type="spellStart"/>
      <w:r w:rsidRPr="00E26C46">
        <w:rPr>
          <w:rFonts w:ascii="Bookman Old Style" w:hAnsi="Bookman Old Style" w:cs="Arial"/>
          <w:lang w:eastAsia="id-ID"/>
        </w:rPr>
        <w:t>terus</w:t>
      </w:r>
      <w:proofErr w:type="spellEnd"/>
      <w:r w:rsidRPr="00E26C46">
        <w:rPr>
          <w:rFonts w:ascii="Bookman Old Style" w:hAnsi="Bookman Old Style" w:cs="Arial"/>
          <w:lang w:eastAsia="id-ID"/>
        </w:rPr>
        <w:t xml:space="preserve"> </w:t>
      </w:r>
      <w:proofErr w:type="spellStart"/>
      <w:r w:rsidRPr="00E26C46">
        <w:rPr>
          <w:rFonts w:ascii="Bookman Old Style" w:hAnsi="Bookman Old Style" w:cs="Arial"/>
          <w:lang w:eastAsia="id-ID"/>
        </w:rPr>
        <w:t>diakomodir</w:t>
      </w:r>
      <w:proofErr w:type="spellEnd"/>
      <w:r w:rsidRPr="00E26C46">
        <w:rPr>
          <w:rFonts w:ascii="Bookman Old Style" w:hAnsi="Bookman Old Style" w:cs="Arial"/>
          <w:lang w:eastAsia="id-ID"/>
        </w:rPr>
        <w:t xml:space="preserve"> </w:t>
      </w:r>
      <w:proofErr w:type="spellStart"/>
      <w:r w:rsidRPr="00E26C46">
        <w:rPr>
          <w:rFonts w:ascii="Bookman Old Style" w:hAnsi="Bookman Old Style" w:cs="Arial"/>
          <w:lang w:eastAsia="id-ID"/>
        </w:rPr>
        <w:t>dalam</w:t>
      </w:r>
      <w:proofErr w:type="spellEnd"/>
      <w:r w:rsidRPr="00E26C46">
        <w:rPr>
          <w:rFonts w:ascii="Bookman Old Style" w:hAnsi="Bookman Old Style" w:cs="Arial"/>
          <w:lang w:eastAsia="id-ID"/>
        </w:rPr>
        <w:t xml:space="preserve"> </w:t>
      </w:r>
      <w:proofErr w:type="spellStart"/>
      <w:r w:rsidRPr="00E26C46">
        <w:rPr>
          <w:rFonts w:ascii="Bookman Old Style" w:hAnsi="Bookman Old Style" w:cs="Arial"/>
          <w:lang w:eastAsia="id-ID"/>
        </w:rPr>
        <w:t>Perencanaan</w:t>
      </w:r>
      <w:proofErr w:type="spellEnd"/>
      <w:r w:rsidRPr="00E26C46">
        <w:rPr>
          <w:rFonts w:ascii="Bookman Old Style" w:hAnsi="Bookman Old Style" w:cs="Arial"/>
          <w:lang w:eastAsia="id-ID"/>
        </w:rPr>
        <w:t xml:space="preserve"> </w:t>
      </w:r>
      <w:proofErr w:type="spellStart"/>
      <w:r w:rsidRPr="00E26C46">
        <w:rPr>
          <w:rFonts w:ascii="Bookman Old Style" w:hAnsi="Bookman Old Style" w:cs="Arial"/>
          <w:lang w:eastAsia="id-ID"/>
        </w:rPr>
        <w:t>serta</w:t>
      </w:r>
      <w:proofErr w:type="spellEnd"/>
      <w:r w:rsidRPr="00E26C46">
        <w:rPr>
          <w:rFonts w:ascii="Bookman Old Style" w:hAnsi="Bookman Old Style" w:cs="Arial"/>
          <w:lang w:eastAsia="id-ID"/>
        </w:rPr>
        <w:t xml:space="preserve"> Program </w:t>
      </w:r>
      <w:proofErr w:type="spellStart"/>
      <w:r w:rsidRPr="00E26C46">
        <w:rPr>
          <w:rFonts w:ascii="Bookman Old Style" w:hAnsi="Bookman Old Style" w:cs="Arial"/>
          <w:lang w:eastAsia="id-ID"/>
        </w:rPr>
        <w:t>Kerja</w:t>
      </w:r>
      <w:proofErr w:type="spellEnd"/>
      <w:r w:rsidRPr="00E26C46">
        <w:rPr>
          <w:rFonts w:ascii="Bookman Old Style" w:hAnsi="Bookman Old Style" w:cs="Arial"/>
          <w:lang w:eastAsia="id-ID"/>
        </w:rPr>
        <w:t xml:space="preserve"> </w:t>
      </w:r>
      <w:proofErr w:type="spellStart"/>
      <w:r w:rsidR="007C0C62" w:rsidRPr="00E26C46">
        <w:rPr>
          <w:rFonts w:ascii="Bookman Old Style" w:hAnsi="Bookman Old Style" w:cs="Arial"/>
        </w:rPr>
        <w:t>Sosial</w:t>
      </w:r>
      <w:proofErr w:type="spellEnd"/>
      <w:r w:rsidR="007C0C62" w:rsidRPr="00E26C46">
        <w:rPr>
          <w:rFonts w:ascii="Bookman Old Style" w:hAnsi="Bookman Old Style" w:cs="Arial"/>
          <w:lang w:eastAsia="id-ID"/>
        </w:rPr>
        <w:t xml:space="preserve"> </w:t>
      </w:r>
      <w:r w:rsidRPr="00E26C46">
        <w:rPr>
          <w:rFonts w:ascii="Bookman Old Style" w:hAnsi="Bookman Old Style" w:cs="Arial"/>
          <w:lang w:eastAsia="id-ID"/>
        </w:rPr>
        <w:t xml:space="preserve">Hidup </w:t>
      </w:r>
      <w:proofErr w:type="spellStart"/>
      <w:r w:rsidRPr="00E26C46">
        <w:rPr>
          <w:rFonts w:ascii="Bookman Old Style" w:hAnsi="Bookman Old Style" w:cs="Arial"/>
          <w:lang w:eastAsia="id-ID"/>
        </w:rPr>
        <w:t>Kabupaten</w:t>
      </w:r>
      <w:proofErr w:type="spellEnd"/>
      <w:r w:rsidRPr="00E26C46">
        <w:rPr>
          <w:rFonts w:ascii="Bookman Old Style" w:hAnsi="Bookman Old Style" w:cs="Arial"/>
          <w:lang w:eastAsia="id-ID"/>
        </w:rPr>
        <w:t xml:space="preserve"> </w:t>
      </w:r>
      <w:proofErr w:type="spellStart"/>
      <w:r w:rsidRPr="00E26C46">
        <w:rPr>
          <w:rFonts w:ascii="Bookman Old Style" w:hAnsi="Bookman Old Style" w:cs="Arial"/>
          <w:lang w:eastAsia="id-ID"/>
        </w:rPr>
        <w:t>Kepulaun</w:t>
      </w:r>
      <w:proofErr w:type="spellEnd"/>
      <w:r w:rsidRPr="00E26C46">
        <w:rPr>
          <w:rFonts w:ascii="Bookman Old Style" w:hAnsi="Bookman Old Style" w:cs="Arial"/>
          <w:lang w:eastAsia="id-ID"/>
        </w:rPr>
        <w:t xml:space="preserve"> </w:t>
      </w:r>
      <w:proofErr w:type="spellStart"/>
      <w:r w:rsidRPr="00E26C46">
        <w:rPr>
          <w:rFonts w:ascii="Bookman Old Style" w:hAnsi="Bookman Old Style" w:cs="Arial"/>
          <w:lang w:eastAsia="id-ID"/>
        </w:rPr>
        <w:t>Selayar</w:t>
      </w:r>
      <w:proofErr w:type="spellEnd"/>
      <w:r w:rsidRPr="00E26C46">
        <w:rPr>
          <w:rFonts w:ascii="Bookman Old Style" w:hAnsi="Bookman Old Style" w:cs="Arial"/>
          <w:lang w:eastAsia="id-ID"/>
        </w:rPr>
        <w:t xml:space="preserve"> </w:t>
      </w:r>
      <w:proofErr w:type="spellStart"/>
      <w:r w:rsidRPr="00E26C46">
        <w:rPr>
          <w:rFonts w:ascii="Bookman Old Style" w:hAnsi="Bookman Old Style" w:cs="Arial"/>
        </w:rPr>
        <w:t>dalam</w:t>
      </w:r>
      <w:proofErr w:type="spellEnd"/>
      <w:r w:rsidRPr="00E26C46">
        <w:rPr>
          <w:rFonts w:ascii="Bookman Old Style" w:hAnsi="Bookman Old Style" w:cs="Arial"/>
        </w:rPr>
        <w:t xml:space="preserve"> </w:t>
      </w:r>
      <w:proofErr w:type="spellStart"/>
      <w:r w:rsidRPr="00E26C46">
        <w:rPr>
          <w:rFonts w:ascii="Bookman Old Style" w:hAnsi="Bookman Old Style" w:cs="Arial"/>
        </w:rPr>
        <w:t>rangka</w:t>
      </w:r>
      <w:proofErr w:type="spellEnd"/>
      <w:r w:rsidRPr="00E26C46">
        <w:rPr>
          <w:rFonts w:ascii="Bookman Old Style" w:hAnsi="Bookman Old Style" w:cs="Arial"/>
          <w:lang w:val="fi-FI"/>
        </w:rPr>
        <w:t xml:space="preserve"> mewujudkan visi dan misi, serta tujuan dan sasaran yang ingin dicapai.</w:t>
      </w:r>
    </w:p>
    <w:p w14:paraId="0EE54984" w14:textId="77777777" w:rsidR="003621DF" w:rsidRPr="00E26C46" w:rsidRDefault="003621DF" w:rsidP="003621DF">
      <w:pPr>
        <w:spacing w:line="360" w:lineRule="auto"/>
        <w:ind w:firstLine="900"/>
        <w:jc w:val="both"/>
        <w:rPr>
          <w:rFonts w:ascii="Bookman Old Style" w:hAnsi="Bookman Old Style" w:cs="Arial"/>
          <w:sz w:val="22"/>
          <w:szCs w:val="22"/>
          <w:lang w:val="fi-FI"/>
        </w:rPr>
      </w:pPr>
    </w:p>
    <w:p w14:paraId="0D41F7D1" w14:textId="4218B252" w:rsidR="003621DF" w:rsidRPr="00890898" w:rsidRDefault="003621DF" w:rsidP="00C46D3F">
      <w:pPr>
        <w:autoSpaceDE w:val="0"/>
        <w:autoSpaceDN w:val="0"/>
        <w:adjustRightInd w:val="0"/>
        <w:spacing w:line="360" w:lineRule="auto"/>
        <w:ind w:left="5387"/>
        <w:jc w:val="both"/>
        <w:rPr>
          <w:rFonts w:ascii="Bookman Old Style" w:hAnsi="Bookman Old Style" w:cs="Arial"/>
          <w:lang w:val="id-ID" w:eastAsia="id-ID"/>
        </w:rPr>
      </w:pPr>
      <w:r w:rsidRPr="00890898">
        <w:rPr>
          <w:rFonts w:ascii="Bookman Old Style" w:hAnsi="Bookman Old Style" w:cs="Arial"/>
          <w:lang w:val="id-ID" w:eastAsia="id-ID"/>
        </w:rPr>
        <w:t>Benteng</w:t>
      </w:r>
      <w:r w:rsidR="002D127B">
        <w:rPr>
          <w:rFonts w:ascii="Bookman Old Style" w:hAnsi="Bookman Old Style" w:cs="Arial"/>
          <w:lang w:eastAsia="id-ID"/>
        </w:rPr>
        <w:t xml:space="preserve">, </w:t>
      </w:r>
      <w:r w:rsidR="00996FF7">
        <w:rPr>
          <w:rFonts w:ascii="Bookman Old Style" w:hAnsi="Bookman Old Style" w:cs="Arial"/>
          <w:lang w:eastAsia="id-ID"/>
        </w:rPr>
        <w:t>2</w:t>
      </w:r>
      <w:r w:rsidR="00A25827">
        <w:rPr>
          <w:rFonts w:ascii="Bookman Old Style" w:hAnsi="Bookman Old Style" w:cs="Arial"/>
          <w:lang w:eastAsia="id-ID"/>
        </w:rPr>
        <w:t>0</w:t>
      </w:r>
      <w:r>
        <w:rPr>
          <w:rFonts w:ascii="Bookman Old Style" w:hAnsi="Bookman Old Style" w:cs="Arial"/>
          <w:lang w:eastAsia="id-ID"/>
        </w:rPr>
        <w:t xml:space="preserve"> Januari 202</w:t>
      </w:r>
      <w:r w:rsidR="00704208">
        <w:rPr>
          <w:rFonts w:ascii="Bookman Old Style" w:hAnsi="Bookman Old Style" w:cs="Arial"/>
          <w:lang w:eastAsia="id-ID"/>
        </w:rPr>
        <w:t>5</w:t>
      </w:r>
    </w:p>
    <w:p w14:paraId="36CCBC82" w14:textId="7B368618" w:rsidR="003621DF" w:rsidRPr="00890898" w:rsidRDefault="003621DF" w:rsidP="00C46D3F">
      <w:pPr>
        <w:autoSpaceDE w:val="0"/>
        <w:autoSpaceDN w:val="0"/>
        <w:adjustRightInd w:val="0"/>
        <w:spacing w:line="276" w:lineRule="auto"/>
        <w:ind w:left="5387"/>
        <w:rPr>
          <w:rFonts w:ascii="Bookman Old Style" w:hAnsi="Bookman Old Style" w:cs="Arial"/>
          <w:lang w:eastAsia="id-ID"/>
        </w:rPr>
      </w:pPr>
      <w:proofErr w:type="spellStart"/>
      <w:r w:rsidRPr="00890898">
        <w:rPr>
          <w:rFonts w:ascii="Bookman Old Style" w:hAnsi="Bookman Old Style" w:cs="Arial"/>
          <w:lang w:eastAsia="id-ID"/>
        </w:rPr>
        <w:t>Kepala</w:t>
      </w:r>
      <w:proofErr w:type="spellEnd"/>
      <w:r w:rsidRPr="00890898">
        <w:rPr>
          <w:rFonts w:ascii="Bookman Old Style" w:hAnsi="Bookman Old Style" w:cs="Arial"/>
          <w:lang w:eastAsia="id-ID"/>
        </w:rPr>
        <w:t xml:space="preserve"> Dinas </w:t>
      </w:r>
      <w:proofErr w:type="spellStart"/>
      <w:r w:rsidR="007C0C62">
        <w:rPr>
          <w:rFonts w:ascii="Bookman Old Style" w:hAnsi="Bookman Old Style" w:cs="Arial"/>
          <w:lang w:eastAsia="id-ID"/>
        </w:rPr>
        <w:t>Sosial</w:t>
      </w:r>
      <w:proofErr w:type="spellEnd"/>
      <w:r w:rsidR="007C0C62">
        <w:rPr>
          <w:rFonts w:ascii="Bookman Old Style" w:hAnsi="Bookman Old Style" w:cs="Arial"/>
          <w:lang w:eastAsia="id-ID"/>
        </w:rPr>
        <w:br/>
      </w:r>
      <w:proofErr w:type="spellStart"/>
      <w:r w:rsidRPr="00890898">
        <w:rPr>
          <w:rFonts w:ascii="Bookman Old Style" w:hAnsi="Bookman Old Style" w:cs="Arial"/>
          <w:lang w:eastAsia="id-ID"/>
        </w:rPr>
        <w:t>Kabupaten</w:t>
      </w:r>
      <w:proofErr w:type="spellEnd"/>
      <w:r w:rsidRPr="00890898">
        <w:rPr>
          <w:rFonts w:ascii="Bookman Old Style" w:hAnsi="Bookman Old Style" w:cs="Arial"/>
          <w:lang w:eastAsia="id-ID"/>
        </w:rPr>
        <w:t xml:space="preserve"> </w:t>
      </w:r>
      <w:proofErr w:type="spellStart"/>
      <w:r w:rsidRPr="00890898">
        <w:rPr>
          <w:rFonts w:ascii="Bookman Old Style" w:hAnsi="Bookman Old Style" w:cs="Arial"/>
          <w:lang w:eastAsia="id-ID"/>
        </w:rPr>
        <w:t>Kepulauan</w:t>
      </w:r>
      <w:proofErr w:type="spellEnd"/>
      <w:r w:rsidRPr="00890898">
        <w:rPr>
          <w:rFonts w:ascii="Bookman Old Style" w:hAnsi="Bookman Old Style" w:cs="Arial"/>
          <w:lang w:eastAsia="id-ID"/>
        </w:rPr>
        <w:t xml:space="preserve"> </w:t>
      </w:r>
      <w:proofErr w:type="spellStart"/>
      <w:r w:rsidRPr="00890898">
        <w:rPr>
          <w:rFonts w:ascii="Bookman Old Style" w:hAnsi="Bookman Old Style" w:cs="Arial"/>
          <w:lang w:eastAsia="id-ID"/>
        </w:rPr>
        <w:t>Selayar</w:t>
      </w:r>
      <w:proofErr w:type="spellEnd"/>
      <w:r w:rsidRPr="00890898">
        <w:rPr>
          <w:rFonts w:ascii="Bookman Old Style" w:hAnsi="Bookman Old Style" w:cs="Arial"/>
          <w:lang w:eastAsia="id-ID"/>
        </w:rPr>
        <w:t>,</w:t>
      </w:r>
    </w:p>
    <w:p w14:paraId="676887D0" w14:textId="77777777" w:rsidR="003621DF" w:rsidRPr="00890898" w:rsidRDefault="003621DF" w:rsidP="00C46D3F">
      <w:pPr>
        <w:autoSpaceDE w:val="0"/>
        <w:autoSpaceDN w:val="0"/>
        <w:adjustRightInd w:val="0"/>
        <w:spacing w:line="360" w:lineRule="auto"/>
        <w:ind w:left="5387"/>
        <w:jc w:val="both"/>
        <w:rPr>
          <w:rFonts w:ascii="Bookman Old Style" w:hAnsi="Bookman Old Style" w:cs="Arial"/>
          <w:lang w:eastAsia="id-ID"/>
        </w:rPr>
      </w:pPr>
    </w:p>
    <w:p w14:paraId="302F266F" w14:textId="77777777" w:rsidR="003621DF" w:rsidRPr="00890898" w:rsidRDefault="003621DF" w:rsidP="00C46D3F">
      <w:pPr>
        <w:autoSpaceDE w:val="0"/>
        <w:autoSpaceDN w:val="0"/>
        <w:adjustRightInd w:val="0"/>
        <w:spacing w:line="360" w:lineRule="auto"/>
        <w:ind w:left="5387"/>
        <w:jc w:val="both"/>
        <w:rPr>
          <w:rFonts w:ascii="Bookman Old Style" w:hAnsi="Bookman Old Style" w:cs="Arial"/>
          <w:lang w:eastAsia="id-ID"/>
        </w:rPr>
      </w:pPr>
    </w:p>
    <w:p w14:paraId="1BE22B12" w14:textId="7BD1354D" w:rsidR="003621DF" w:rsidRPr="007C0C62" w:rsidRDefault="007C0C62" w:rsidP="00C46D3F">
      <w:pPr>
        <w:autoSpaceDE w:val="0"/>
        <w:autoSpaceDN w:val="0"/>
        <w:adjustRightInd w:val="0"/>
        <w:spacing w:line="276" w:lineRule="auto"/>
        <w:ind w:left="5387"/>
        <w:jc w:val="both"/>
        <w:rPr>
          <w:rFonts w:ascii="Bookman Old Style" w:hAnsi="Bookman Old Style" w:cs="Arial"/>
          <w:b/>
          <w:bCs/>
          <w:u w:val="single"/>
          <w:lang w:eastAsia="id-ID"/>
        </w:rPr>
      </w:pPr>
      <w:proofErr w:type="spellStart"/>
      <w:r>
        <w:rPr>
          <w:rFonts w:ascii="Bookman Old Style" w:hAnsi="Bookman Old Style" w:cs="Arial"/>
          <w:b/>
          <w:bCs/>
          <w:u w:val="single"/>
          <w:lang w:eastAsia="id-ID"/>
        </w:rPr>
        <w:t>Hj</w:t>
      </w:r>
      <w:proofErr w:type="spellEnd"/>
      <w:r>
        <w:rPr>
          <w:rFonts w:ascii="Bookman Old Style" w:hAnsi="Bookman Old Style" w:cs="Arial"/>
          <w:b/>
          <w:bCs/>
          <w:u w:val="single"/>
          <w:lang w:eastAsia="id-ID"/>
        </w:rPr>
        <w:t xml:space="preserve">. </w:t>
      </w:r>
      <w:proofErr w:type="spellStart"/>
      <w:proofErr w:type="gramStart"/>
      <w:r>
        <w:rPr>
          <w:rFonts w:ascii="Bookman Old Style" w:hAnsi="Bookman Old Style" w:cs="Arial"/>
          <w:b/>
          <w:bCs/>
          <w:u w:val="single"/>
          <w:lang w:eastAsia="id-ID"/>
        </w:rPr>
        <w:t>SATMAWATI,S</w:t>
      </w:r>
      <w:proofErr w:type="gramEnd"/>
      <w:r>
        <w:rPr>
          <w:rFonts w:ascii="Bookman Old Style" w:hAnsi="Bookman Old Style" w:cs="Arial"/>
          <w:b/>
          <w:bCs/>
          <w:u w:val="single"/>
          <w:lang w:eastAsia="id-ID"/>
        </w:rPr>
        <w:t>.Sos.,M.A.P</w:t>
      </w:r>
      <w:proofErr w:type="spellEnd"/>
    </w:p>
    <w:p w14:paraId="4E9B1499" w14:textId="77777777" w:rsidR="003621DF" w:rsidRPr="00890898" w:rsidRDefault="003621DF" w:rsidP="00C46D3F">
      <w:pPr>
        <w:autoSpaceDE w:val="0"/>
        <w:autoSpaceDN w:val="0"/>
        <w:adjustRightInd w:val="0"/>
        <w:spacing w:line="276" w:lineRule="auto"/>
        <w:ind w:left="5387"/>
        <w:jc w:val="both"/>
        <w:rPr>
          <w:rFonts w:ascii="Bookman Old Style" w:hAnsi="Bookman Old Style" w:cs="Arial"/>
          <w:lang w:val="id-ID" w:eastAsia="id-ID"/>
        </w:rPr>
      </w:pPr>
      <w:r w:rsidRPr="00890898">
        <w:rPr>
          <w:rFonts w:ascii="Bookman Old Style" w:hAnsi="Bookman Old Style" w:cs="Arial"/>
          <w:lang w:val="id-ID" w:eastAsia="id-ID"/>
        </w:rPr>
        <w:t>Pangkat : Pembina Tk. I</w:t>
      </w:r>
    </w:p>
    <w:p w14:paraId="2E72213A" w14:textId="69C58B40" w:rsidR="003621DF" w:rsidRDefault="003621DF" w:rsidP="00C46D3F">
      <w:pPr>
        <w:pStyle w:val="NoSpacing"/>
        <w:spacing w:line="276" w:lineRule="auto"/>
        <w:ind w:left="5387"/>
        <w:jc w:val="both"/>
        <w:rPr>
          <w:rFonts w:ascii="Bookman Old Style" w:hAnsi="Bookman Old Style" w:cs="Arial"/>
          <w:sz w:val="24"/>
          <w:szCs w:val="24"/>
          <w:lang w:eastAsia="id-ID"/>
        </w:rPr>
      </w:pPr>
      <w:r w:rsidRPr="00890898">
        <w:rPr>
          <w:rFonts w:ascii="Bookman Old Style" w:hAnsi="Bookman Old Style" w:cs="Arial"/>
          <w:sz w:val="24"/>
          <w:szCs w:val="24"/>
          <w:lang w:val="id-ID" w:eastAsia="id-ID"/>
        </w:rPr>
        <w:t>NIP. 19</w:t>
      </w:r>
      <w:r w:rsidR="007C0C62">
        <w:rPr>
          <w:rFonts w:ascii="Bookman Old Style" w:hAnsi="Bookman Old Style" w:cs="Arial"/>
          <w:sz w:val="24"/>
          <w:szCs w:val="24"/>
          <w:lang w:eastAsia="id-ID"/>
        </w:rPr>
        <w:t>730217 199803 2 011</w:t>
      </w:r>
    </w:p>
    <w:p w14:paraId="5A7BF974" w14:textId="77777777" w:rsidR="007C0C62" w:rsidRPr="007C0C62" w:rsidRDefault="007C0C62" w:rsidP="003621DF">
      <w:pPr>
        <w:pStyle w:val="NoSpacing"/>
        <w:spacing w:line="276" w:lineRule="auto"/>
        <w:ind w:left="3675" w:firstLine="294"/>
        <w:jc w:val="both"/>
        <w:rPr>
          <w:rFonts w:ascii="Bookman Old Style" w:hAnsi="Bookman Old Style" w:cs="Arial"/>
          <w:sz w:val="24"/>
          <w:szCs w:val="24"/>
        </w:rPr>
      </w:pPr>
    </w:p>
    <w:p w14:paraId="6B717A45" w14:textId="77777777" w:rsidR="003621DF" w:rsidRPr="002E14D4" w:rsidRDefault="003621DF" w:rsidP="003621DF">
      <w:pPr>
        <w:spacing w:line="360" w:lineRule="auto"/>
        <w:jc w:val="both"/>
        <w:rPr>
          <w:rFonts w:ascii="Arial" w:hAnsi="Arial" w:cs="Arial"/>
          <w:b/>
          <w:lang w:val="id-ID"/>
        </w:rPr>
      </w:pPr>
    </w:p>
    <w:p w14:paraId="7B6C9EDA" w14:textId="77777777" w:rsidR="003621DF" w:rsidRPr="004F6F67" w:rsidRDefault="003621DF" w:rsidP="003621DF">
      <w:pPr>
        <w:spacing w:before="6"/>
        <w:ind w:left="142"/>
        <w:rPr>
          <w:rFonts w:ascii="Arial"/>
          <w:i/>
          <w:w w:val="105"/>
          <w:sz w:val="18"/>
        </w:rPr>
      </w:pPr>
    </w:p>
    <w:p w14:paraId="1116FFB8" w14:textId="77777777" w:rsidR="003621DF" w:rsidRDefault="003621DF" w:rsidP="003621DF">
      <w:pPr>
        <w:pStyle w:val="ListParagraph"/>
        <w:spacing w:line="276" w:lineRule="auto"/>
        <w:ind w:left="709"/>
        <w:jc w:val="both"/>
        <w:rPr>
          <w:rFonts w:ascii="Bookman Old Style" w:hAnsi="Bookman Old Style" w:cs="Arial"/>
          <w:b/>
        </w:rPr>
      </w:pPr>
    </w:p>
    <w:p w14:paraId="3A5CE653" w14:textId="77777777" w:rsidR="003621DF" w:rsidRPr="009A7CDD" w:rsidRDefault="003621DF" w:rsidP="003621DF">
      <w:pPr>
        <w:pStyle w:val="ListParagraph"/>
        <w:spacing w:line="276" w:lineRule="auto"/>
        <w:ind w:left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</w:rPr>
        <w:t xml:space="preserve"> </w:t>
      </w:r>
    </w:p>
    <w:sectPr w:rsidR="003621DF" w:rsidRPr="009A7CDD" w:rsidSect="005349FE">
      <w:pgSz w:w="12240" w:h="15840" w:code="1"/>
      <w:pgMar w:top="1871" w:right="1531" w:bottom="1418" w:left="1440" w:header="73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D473" w14:textId="77777777" w:rsidR="00034C4C" w:rsidRDefault="00034C4C" w:rsidP="00FF4A75">
      <w:r>
        <w:separator/>
      </w:r>
    </w:p>
  </w:endnote>
  <w:endnote w:type="continuationSeparator" w:id="0">
    <w:p w14:paraId="668BA271" w14:textId="77777777" w:rsidR="00034C4C" w:rsidRDefault="00034C4C" w:rsidP="00FF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FCE8F" w14:textId="545796D0" w:rsidR="00A012F3" w:rsidRDefault="00A012F3" w:rsidP="00A012F3">
    <w:pPr>
      <w:pStyle w:val="Footer"/>
      <w:shd w:val="clear" w:color="auto" w:fill="FFC000"/>
      <w:tabs>
        <w:tab w:val="clear" w:pos="4513"/>
        <w:tab w:val="clear" w:pos="9026"/>
        <w:tab w:val="left" w:pos="0"/>
      </w:tabs>
    </w:pPr>
    <w:bookmarkStart w:id="2" w:name="_Hlk127176458"/>
    <w:bookmarkStart w:id="3" w:name="_Hlk127176459"/>
  </w:p>
  <w:p w14:paraId="1A7ECC00" w14:textId="6370EE38" w:rsidR="000A471D" w:rsidRPr="00AA320C" w:rsidRDefault="002A507D" w:rsidP="001C0D8E">
    <w:pPr>
      <w:pStyle w:val="Footer"/>
      <w:tabs>
        <w:tab w:val="clear" w:pos="4513"/>
        <w:tab w:val="clear" w:pos="9026"/>
        <w:tab w:val="left" w:pos="0"/>
      </w:tabs>
      <w:rPr>
        <w:rFonts w:ascii="Consolas" w:hAnsi="Consolas"/>
        <w:i/>
        <w:sz w:val="20"/>
        <w:szCs w:val="20"/>
        <w:lang w:val="id-ID"/>
      </w:rPr>
    </w:pPr>
    <w:sdt>
      <w:sdtPr>
        <w:id w:val="-821191555"/>
        <w:docPartObj>
          <w:docPartGallery w:val="Page Numbers (Bottom of Page)"/>
          <w:docPartUnique/>
        </w:docPartObj>
      </w:sdtPr>
      <w:sdtContent>
        <w:r w:rsidR="00D905C0"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8B7212C" wp14:editId="33508D8B">
                  <wp:simplePos x="0" y="0"/>
                  <wp:positionH relativeFrom="rightMargin">
                    <wp:posOffset>238125</wp:posOffset>
                  </wp:positionH>
                  <wp:positionV relativeFrom="bottomMargin">
                    <wp:posOffset>12065</wp:posOffset>
                  </wp:positionV>
                  <wp:extent cx="418465" cy="438150"/>
                  <wp:effectExtent l="0" t="2540" r="635" b="0"/>
                  <wp:wrapNone/>
                  <wp:docPr id="4" name="Group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438150"/>
                            <a:chOff x="726" y="14496"/>
                            <a:chExt cx="659" cy="690"/>
                          </a:xfrm>
                        </wpg:grpSpPr>
                        <wps:wsp>
                          <wps:cNvPr id="5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496"/>
                              <a:ext cx="659" cy="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1588F3" w14:textId="77777777" w:rsidR="00A012F3" w:rsidRPr="00A012F3" w:rsidRDefault="00A012F3" w:rsidP="00A012F3">
                                <w:pPr>
                                  <w:pStyle w:val="Footer"/>
                                  <w:shd w:val="clear" w:color="auto" w:fill="FFC000"/>
                                  <w:jc w:val="center"/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4804DEE" w14:textId="0BE6DF69" w:rsidR="000A471D" w:rsidRPr="00A012F3" w:rsidRDefault="00C27C09" w:rsidP="00A012F3">
                                <w:pPr>
                                  <w:pStyle w:val="Footer"/>
                                  <w:shd w:val="clear" w:color="auto" w:fill="FFC000"/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A012F3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0A471D" w:rsidRPr="00A012F3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instrText xml:space="preserve"> PAGE    \* MERGEFORMAT </w:instrText>
                                </w:r>
                                <w:r w:rsidRPr="00A012F3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C4180E" w:rsidRPr="00A012F3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Pr="00A012F3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color w:val="000000" w:themeColor="text1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8B7212C" id="Group 13" o:spid="_x0000_s1034" style="position:absolute;margin-left:18.75pt;margin-top:.95pt;width:32.95pt;height:34.5pt;z-index:251659264;mso-position-horizontal-relative:right-margin-area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Y4gBgMAAEwKAAAOAAAAZHJzL2Uyb0RvYy54bWzsVttu3CAQfa/Uf0C8N17v2s6uFW+U5qZK&#10;aRs16QewNrZRMbjArp1+fQewN5ub2qRKX1o/WMDAMHPmcODgsG842lClmRQZDvcmGFGRy4KJKsNf&#10;r8/ezTHShoiCcClohm+oxofLt28OujalU1lLXlCFwInQaddmuDamTYNA5zVtiN6TLRVgLKVqiIGu&#10;qoJCkQ68NzyYTiZJ0ElVtErmVGsYPfFGvHT+y5Lm5nNZamoQzzDEZtxfuf/K/oPlAUkrRdqa5UMY&#10;5AVRNIQJ2HTr6oQYgtaKPXDVsFxJLUuzl8smkGXJcupygGzCyb1szpVcty6XKu2qdgsTQHsPpxe7&#10;zT9tzlV71V4qHz00L2T+TQMuQddW6a7d9is/Ga26j7KAepK1kS7xvlSNdQEpod7he7PFl/YG5TAY&#10;hfMoiTHKwRTN5mE84J/XUCS7an+aYATGMIoWia9NXp8Oq5N44ZcmC7cuIKnf1AU6BGYLD0zSt2Dp&#10;PwPrqiYtdTXQFoxLhViRYUhCkAby/wIMI6LiFMUzG7DdHaaNgGqPJhLyuIZp9Egp2dWUFBBVaOdD&#10;7DsLbEdDLX4J73wWDkDF8dQDNYIch1MPUwxg2h1GmEjaKm3OqWyQbWRYQeyudmRzoY2fOk6xpdSS&#10;s+KMce46qlodc4U2BE7SIpols2jwfmcaF6gDezyNnec7Nv17LhpmQBI4azI8n9jP52dROxUFhElS&#10;Qxj3bciOiwFGi5yvwEoWN4Cikv68gz5Bo5bqB0YdnPUM6+9roihG/IOASiyAb1YcXCeK96fQUbuW&#10;1a6FiBxcZdhg5JvHxgvKulWsqmGn0OUu5BEcjpI5ZG1lfVRDsEDRv8RVOFIPuOpqd4d6UO7X5moc&#10;hvtPcDVyh+c/Ve1V+g9TdX+k6rVVs/eyR3FsGbPDVGR6GB/P2Gtx9pGLaNTXJ6+hZ+urkFZcnaBZ&#10;DSPpduBxVTP9qh/AeKbAxdE8iUaB24rbMOrFDUZHYVuNzZcLm7uS4cnirp/heWXfRLt9J4S3j8Dl&#10;TwAAAP//AwBQSwMEFAAGAAgAAAAhABJ2oN7dAAAABwEAAA8AAABkcnMvZG93bnJldi54bWxMjs1O&#10;wkAUhfcmvsPkmriTmVoRqJ0SQtQVIRFMiLtLe2kbOneaztCWt3dY6fL85JwvXY6mET11rrasIZoo&#10;EMS5LWouNXzvP57mIJxHLrCxTBqu5GCZ3d+lmBR24C/qd74UYYRdghoq79tESpdXZNBNbEscspPt&#10;DPogu1IWHQ5h3DTyWalXabDm8FBhS+uK8vPuYjR8Djis4ui935xP6+vPfro9bCLS+vFhXL2B8DT6&#10;vzLc8AM6ZIHpaC9cONFoiGfT0Az+AsQtVvELiKOGmVqAzFL5nz/7BQAA//8DAFBLAQItABQABgAI&#10;AAAAIQC2gziS/gAAAOEBAAATAAAAAAAAAAAAAAAAAAAAAABbQ29udGVudF9UeXBlc10ueG1sUEsB&#10;Ai0AFAAGAAgAAAAhADj9If/WAAAAlAEAAAsAAAAAAAAAAAAAAAAALwEAAF9yZWxzLy5yZWxzUEsB&#10;Ai0AFAAGAAgAAAAhAIg1jiAGAwAATAoAAA4AAAAAAAAAAAAAAAAALgIAAGRycy9lMm9Eb2MueG1s&#10;UEsBAi0AFAAGAAgAAAAhABJ2oN7dAAAABwEAAA8AAAAAAAAAAAAAAAAAYAUAAGRycy9kb3ducmV2&#10;LnhtbFBLBQYAAAAABAAEAPMAAABqBgAAAAA=&#10;">
                  <v:rect id="Rectangle 53" o:spid="_x0000_s1035" style="position:absolute;left:831;top:14552;width:51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H4SwgAAANoAAAAPAAAAZHJzL2Rvd25yZXYueG1sRI9Bi8Iw&#10;FITvC/6H8ARva1rFZalGEUHUg7irInh7NM+22LyUJGr990ZY2OMwM98wk1lranEn5yvLCtJ+AoI4&#10;t7riQsHxsPz8BuEDssbaMil4kofZtPMxwUzbB//SfR8KESHsM1RQhtBkUvq8JIO+bxvi6F2sMxii&#10;dIXUDh8Rbmo5SJIvabDiuFBiQ4uS8uv+ZhQsVmeXJjtMB+Y0+hmetk1Rb85K9brtfAwiUBv+w3/t&#10;tVYwgveVeAPk9AUAAP//AwBQSwECLQAUAAYACAAAACEA2+H2y+4AAACFAQAAEwAAAAAAAAAAAAAA&#10;AAAAAAAAW0NvbnRlbnRfVHlwZXNdLnhtbFBLAQItABQABgAIAAAAIQBa9CxbvwAAABUBAAALAAAA&#10;AAAAAAAAAAAAAB8BAABfcmVscy8ucmVsc1BLAQItABQABgAIAAAAIQBxmH4SwgAAANoAAAAPAAAA&#10;AAAAAAAAAAAAAAcCAABkcnMvZG93bnJldi54bWxQSwUGAAAAAAMAAwC3AAAA9gIAAAAA&#10;" fillcolor="#943634" strokecolor="#943634"/>
                  <v:rect id="Rectangle 54" o:spid="_x0000_s1036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uBlwgAAANoAAAAPAAAAZHJzL2Rvd25yZXYueG1sRI9Bi8Iw&#10;FITvgv8hPMGbplWUpRpFBNE9yLoqgrdH82yLzUtJonb//WZhweMwM98w82VravEk5yvLCtJhAoI4&#10;t7riQsH5tBl8gPABWWNtmRT8kIflotuZY6bti7/peQyFiBD2GSooQ2gyKX1ekkE/tA1x9G7WGQxR&#10;ukJqh68IN7UcJclUGqw4LpTY0Lqk/H58GAXr7dWlyRemI3OZHMaXfVPUn1el+r12NQMRqA3v8H97&#10;pxVM4e9KvAFy8QsAAP//AwBQSwECLQAUAAYACAAAACEA2+H2y+4AAACFAQAAEwAAAAAAAAAAAAAA&#10;AAAAAAAAW0NvbnRlbnRfVHlwZXNdLnhtbFBLAQItABQABgAIAAAAIQBa9CxbvwAAABUBAAALAAAA&#10;AAAAAAAAAAAAAB8BAABfcmVscy8ucmVsc1BLAQItABQABgAIAAAAIQCBSuBlwgAAANoAAAAPAAAA&#10;AAAAAAAAAAAAAAcCAABkcnMvZG93bnJldi54bWxQSwUGAAAAAAMAAwC3AAAA9gIAAAAA&#10;" fillcolor="#943634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37" type="#_x0000_t202" style="position:absolute;left:726;top:14496;width:659;height:6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ZhvwwAAANoAAAAPAAAAZHJzL2Rvd25yZXYueG1sRI9Ba8JA&#10;FITvBf/D8gRvdaNCWlJXkYBtMJdWpfT4yL5mg9m3Ibua+O+7hUKPw8x8w6y3o23FjXrfOFawmCcg&#10;iCunG64VnE/7x2cQPiBrbB2Tgjt52G4mD2vMtBv4g27HUIsIYZ+hAhNCl0npK0MW/dx1xNH7dr3F&#10;EGVfS93jEOG2lcskSaXFhuOCwY5yQ9XleLUKXt9LH8znW7nL/aHIU339ohUpNZuOuxcQgcbwH/5r&#10;F1rBE/xeiTdAbn4AAAD//wMAUEsBAi0AFAAGAAgAAAAhANvh9svuAAAAhQEAABMAAAAAAAAAAAAA&#10;AAAAAAAAAFtDb250ZW50X1R5cGVzXS54bWxQSwECLQAUAAYACAAAACEAWvQsW78AAAAVAQAACwAA&#10;AAAAAAAAAAAAAAAfAQAAX3JlbHMvLnJlbHNQSwECLQAUAAYACAAAACEA0VWYb8MAAADaAAAADwAA&#10;AAAAAAAAAAAAAAAHAgAAZHJzL2Rvd25yZXYueG1sUEsFBgAAAAADAAMAtwAAAPcCAAAAAA==&#10;" filled="f" stroked="f">
                    <v:textbox inset="4.32pt,0,4.32pt,0">
                      <w:txbxContent>
                        <w:p w14:paraId="331588F3" w14:textId="77777777" w:rsidR="00A012F3" w:rsidRPr="00A012F3" w:rsidRDefault="00A012F3" w:rsidP="00A012F3">
                          <w:pPr>
                            <w:pStyle w:val="Footer"/>
                            <w:shd w:val="clear" w:color="auto" w:fill="FFC000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44804DEE" w14:textId="0BE6DF69" w:rsidR="000A471D" w:rsidRPr="00A012F3" w:rsidRDefault="00C27C09" w:rsidP="00A012F3">
                          <w:pPr>
                            <w:pStyle w:val="Footer"/>
                            <w:shd w:val="clear" w:color="auto" w:fill="FFC000"/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012F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fldChar w:fldCharType="begin"/>
                          </w:r>
                          <w:r w:rsidR="000A471D" w:rsidRPr="00A012F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A012F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4180E" w:rsidRPr="00A012F3">
                            <w:rPr>
                              <w:b/>
                              <w:bCs/>
                              <w:i/>
                              <w:iCs/>
                              <w:noProof/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  <w:r w:rsidRPr="00A012F3">
                            <w:rPr>
                              <w:b/>
                              <w:bCs/>
                              <w:i/>
                              <w:iCs/>
                              <w:noProof/>
                              <w:color w:val="000000" w:themeColor="text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sdtContent>
    </w:sdt>
    <w:r w:rsidR="000A471D" w:rsidRPr="00DE0801">
      <w:rPr>
        <w:rFonts w:ascii="Consolas" w:hAnsi="Consolas"/>
        <w:i/>
        <w:sz w:val="20"/>
        <w:szCs w:val="20"/>
        <w:lang w:val="id-ID"/>
      </w:rPr>
      <w:t xml:space="preserve">Laporan </w:t>
    </w:r>
    <w:r w:rsidR="000A471D">
      <w:rPr>
        <w:rFonts w:ascii="Consolas" w:hAnsi="Consolas"/>
        <w:i/>
        <w:sz w:val="20"/>
        <w:szCs w:val="20"/>
        <w:lang w:val="id-ID"/>
      </w:rPr>
      <w:t xml:space="preserve">Keterangan Pertanggungjawaban (LKPJ) Dinas </w:t>
    </w:r>
    <w:proofErr w:type="spellStart"/>
    <w:r w:rsidR="00A012F3">
      <w:rPr>
        <w:rFonts w:ascii="Consolas" w:hAnsi="Consolas"/>
        <w:i/>
        <w:sz w:val="20"/>
        <w:szCs w:val="20"/>
      </w:rPr>
      <w:t>Sosial</w:t>
    </w:r>
    <w:proofErr w:type="spellEnd"/>
    <w:r w:rsidR="00A012F3">
      <w:rPr>
        <w:rFonts w:ascii="Consolas" w:hAnsi="Consolas"/>
        <w:i/>
        <w:sz w:val="20"/>
        <w:szCs w:val="20"/>
      </w:rPr>
      <w:t xml:space="preserve"> </w:t>
    </w:r>
    <w:r w:rsidR="000A471D">
      <w:rPr>
        <w:rFonts w:ascii="Consolas" w:hAnsi="Consolas"/>
        <w:i/>
        <w:sz w:val="20"/>
        <w:szCs w:val="20"/>
        <w:lang w:val="id-ID"/>
      </w:rPr>
      <w:t>202</w:t>
    </w:r>
    <w:r w:rsidR="00F970FB">
      <w:rPr>
        <w:rFonts w:ascii="Consolas" w:hAnsi="Consolas"/>
        <w:i/>
        <w:sz w:val="20"/>
        <w:szCs w:val="20"/>
      </w:rPr>
      <w:t>4</w:t>
    </w:r>
  </w:p>
  <w:bookmarkEnd w:id="2"/>
  <w:bookmarkEnd w:id="3"/>
  <w:p w14:paraId="0D64D27A" w14:textId="77777777" w:rsidR="000A471D" w:rsidRPr="00DE0801" w:rsidRDefault="000A471D" w:rsidP="00DE0801">
    <w:pPr>
      <w:pStyle w:val="Footer"/>
      <w:tabs>
        <w:tab w:val="clear" w:pos="4513"/>
        <w:tab w:val="clear" w:pos="9026"/>
        <w:tab w:val="left" w:pos="780"/>
      </w:tabs>
      <w:rPr>
        <w:rFonts w:ascii="Bauhaus 93" w:hAnsi="Bauhaus 93"/>
        <w:b/>
        <w:i/>
        <w:sz w:val="20"/>
        <w:szCs w:val="20"/>
        <w:lang w:val="id-I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91F7D" w14:textId="77777777" w:rsidR="00034C4C" w:rsidRDefault="00034C4C" w:rsidP="00FF4A75">
      <w:r>
        <w:separator/>
      </w:r>
    </w:p>
  </w:footnote>
  <w:footnote w:type="continuationSeparator" w:id="0">
    <w:p w14:paraId="3A44212E" w14:textId="77777777" w:rsidR="00034C4C" w:rsidRDefault="00034C4C" w:rsidP="00FF4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1D0"/>
    <w:multiLevelType w:val="multilevel"/>
    <w:tmpl w:val="2ED05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B15207"/>
    <w:multiLevelType w:val="hybridMultilevel"/>
    <w:tmpl w:val="AC247A30"/>
    <w:lvl w:ilvl="0" w:tplc="B88C76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7D5D9F"/>
    <w:multiLevelType w:val="multilevel"/>
    <w:tmpl w:val="7C52F53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3" w15:restartNumberingAfterBreak="0">
    <w:nsid w:val="06034333"/>
    <w:multiLevelType w:val="multilevel"/>
    <w:tmpl w:val="B3F09C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627441A"/>
    <w:multiLevelType w:val="hybridMultilevel"/>
    <w:tmpl w:val="D57C8E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9699C"/>
    <w:multiLevelType w:val="hybridMultilevel"/>
    <w:tmpl w:val="FD2C1280"/>
    <w:lvl w:ilvl="0" w:tplc="B8785FBA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56" w:hanging="360"/>
      </w:pPr>
    </w:lvl>
    <w:lvl w:ilvl="2" w:tplc="3809001B" w:tentative="1">
      <w:start w:val="1"/>
      <w:numFmt w:val="lowerRoman"/>
      <w:lvlText w:val="%3."/>
      <w:lvlJc w:val="right"/>
      <w:pPr>
        <w:ind w:left="3076" w:hanging="180"/>
      </w:p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3845FF5"/>
    <w:multiLevelType w:val="hybridMultilevel"/>
    <w:tmpl w:val="F58A3A24"/>
    <w:lvl w:ilvl="0" w:tplc="BD0E52F4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56" w:hanging="360"/>
      </w:pPr>
    </w:lvl>
    <w:lvl w:ilvl="2" w:tplc="3809001B" w:tentative="1">
      <w:start w:val="1"/>
      <w:numFmt w:val="lowerRoman"/>
      <w:lvlText w:val="%3."/>
      <w:lvlJc w:val="right"/>
      <w:pPr>
        <w:ind w:left="3076" w:hanging="180"/>
      </w:p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13CE0711"/>
    <w:multiLevelType w:val="multilevel"/>
    <w:tmpl w:val="B066D71A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0" w:hanging="2160"/>
      </w:pPr>
      <w:rPr>
        <w:rFonts w:hint="default"/>
      </w:rPr>
    </w:lvl>
  </w:abstractNum>
  <w:abstractNum w:abstractNumId="8" w15:restartNumberingAfterBreak="0">
    <w:nsid w:val="1F2329FE"/>
    <w:multiLevelType w:val="hybridMultilevel"/>
    <w:tmpl w:val="56685986"/>
    <w:lvl w:ilvl="0" w:tplc="3BDE027A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56" w:hanging="360"/>
      </w:pPr>
    </w:lvl>
    <w:lvl w:ilvl="2" w:tplc="3809001B" w:tentative="1">
      <w:start w:val="1"/>
      <w:numFmt w:val="lowerRoman"/>
      <w:lvlText w:val="%3."/>
      <w:lvlJc w:val="right"/>
      <w:pPr>
        <w:ind w:left="3076" w:hanging="180"/>
      </w:p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241F67A0"/>
    <w:multiLevelType w:val="hybridMultilevel"/>
    <w:tmpl w:val="7A72F8A4"/>
    <w:lvl w:ilvl="0" w:tplc="63FEA0DE">
      <w:start w:val="1"/>
      <w:numFmt w:val="lowerLetter"/>
      <w:lvlText w:val="%1."/>
      <w:lvlJc w:val="left"/>
      <w:pPr>
        <w:ind w:left="1286" w:hanging="360"/>
      </w:pPr>
      <w:rPr>
        <w:rFonts w:ascii="Bookman Old Style" w:eastAsia="Calibri" w:hAnsi="Bookman Old Style" w:cs="Times New Roman"/>
      </w:rPr>
    </w:lvl>
    <w:lvl w:ilvl="1" w:tplc="04210019" w:tentative="1">
      <w:start w:val="1"/>
      <w:numFmt w:val="lowerLetter"/>
      <w:lvlText w:val="%2."/>
      <w:lvlJc w:val="left"/>
      <w:pPr>
        <w:ind w:left="2006" w:hanging="360"/>
      </w:pPr>
    </w:lvl>
    <w:lvl w:ilvl="2" w:tplc="0421001B" w:tentative="1">
      <w:start w:val="1"/>
      <w:numFmt w:val="lowerRoman"/>
      <w:lvlText w:val="%3."/>
      <w:lvlJc w:val="right"/>
      <w:pPr>
        <w:ind w:left="2726" w:hanging="180"/>
      </w:pPr>
    </w:lvl>
    <w:lvl w:ilvl="3" w:tplc="0421000F" w:tentative="1">
      <w:start w:val="1"/>
      <w:numFmt w:val="decimal"/>
      <w:lvlText w:val="%4."/>
      <w:lvlJc w:val="left"/>
      <w:pPr>
        <w:ind w:left="3446" w:hanging="360"/>
      </w:pPr>
    </w:lvl>
    <w:lvl w:ilvl="4" w:tplc="04210019" w:tentative="1">
      <w:start w:val="1"/>
      <w:numFmt w:val="lowerLetter"/>
      <w:lvlText w:val="%5."/>
      <w:lvlJc w:val="left"/>
      <w:pPr>
        <w:ind w:left="4166" w:hanging="360"/>
      </w:pPr>
    </w:lvl>
    <w:lvl w:ilvl="5" w:tplc="0421001B" w:tentative="1">
      <w:start w:val="1"/>
      <w:numFmt w:val="lowerRoman"/>
      <w:lvlText w:val="%6."/>
      <w:lvlJc w:val="right"/>
      <w:pPr>
        <w:ind w:left="4886" w:hanging="180"/>
      </w:pPr>
    </w:lvl>
    <w:lvl w:ilvl="6" w:tplc="0421000F" w:tentative="1">
      <w:start w:val="1"/>
      <w:numFmt w:val="decimal"/>
      <w:lvlText w:val="%7."/>
      <w:lvlJc w:val="left"/>
      <w:pPr>
        <w:ind w:left="5606" w:hanging="360"/>
      </w:pPr>
    </w:lvl>
    <w:lvl w:ilvl="7" w:tplc="04210019" w:tentative="1">
      <w:start w:val="1"/>
      <w:numFmt w:val="lowerLetter"/>
      <w:lvlText w:val="%8."/>
      <w:lvlJc w:val="left"/>
      <w:pPr>
        <w:ind w:left="6326" w:hanging="360"/>
      </w:pPr>
    </w:lvl>
    <w:lvl w:ilvl="8" w:tplc="0421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0" w15:restartNumberingAfterBreak="0">
    <w:nsid w:val="259B57F2"/>
    <w:multiLevelType w:val="hybridMultilevel"/>
    <w:tmpl w:val="01F0BA46"/>
    <w:lvl w:ilvl="0" w:tplc="302ED5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4823E7"/>
    <w:multiLevelType w:val="hybridMultilevel"/>
    <w:tmpl w:val="B0146B62"/>
    <w:lvl w:ilvl="0" w:tplc="9250ACE0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983352F"/>
    <w:multiLevelType w:val="multilevel"/>
    <w:tmpl w:val="4D3ECF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A2638CB"/>
    <w:multiLevelType w:val="hybridMultilevel"/>
    <w:tmpl w:val="1BBA1F10"/>
    <w:lvl w:ilvl="0" w:tplc="0A768D02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2BBB580E"/>
    <w:multiLevelType w:val="multilevel"/>
    <w:tmpl w:val="E38CF7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5" w15:restartNumberingAfterBreak="0">
    <w:nsid w:val="2BED56C4"/>
    <w:multiLevelType w:val="multilevel"/>
    <w:tmpl w:val="82687330"/>
    <w:lvl w:ilvl="0">
      <w:start w:val="1"/>
      <w:numFmt w:val="decimal"/>
      <w:lvlText w:val="%1."/>
      <w:lvlJc w:val="left"/>
      <w:pPr>
        <w:ind w:left="2463" w:hanging="360"/>
      </w:pPr>
    </w:lvl>
    <w:lvl w:ilvl="1">
      <w:start w:val="1"/>
      <w:numFmt w:val="decimal"/>
      <w:isLgl/>
      <w:lvlText w:val="%1.%2."/>
      <w:lvlJc w:val="left"/>
      <w:pPr>
        <w:ind w:left="2898" w:hanging="7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898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63" w:hanging="2160"/>
      </w:pPr>
      <w:rPr>
        <w:rFonts w:hint="default"/>
      </w:rPr>
    </w:lvl>
  </w:abstractNum>
  <w:abstractNum w:abstractNumId="16" w15:restartNumberingAfterBreak="0">
    <w:nsid w:val="2D7C17F2"/>
    <w:multiLevelType w:val="hybridMultilevel"/>
    <w:tmpl w:val="BCA22A78"/>
    <w:lvl w:ilvl="0" w:tplc="5F7EBD4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073" w:hanging="360"/>
      </w:pPr>
    </w:lvl>
    <w:lvl w:ilvl="2" w:tplc="1BF4C52E">
      <w:start w:val="1"/>
      <w:numFmt w:val="decimal"/>
      <w:lvlText w:val="(%3)"/>
      <w:lvlJc w:val="left"/>
      <w:pPr>
        <w:ind w:left="2973" w:hanging="360"/>
      </w:pPr>
      <w:rPr>
        <w:rFonts w:hint="default"/>
      </w:rPr>
    </w:lvl>
    <w:lvl w:ilvl="3" w:tplc="7C568432">
      <w:start w:val="3"/>
      <w:numFmt w:val="decimal"/>
      <w:lvlText w:val="%4"/>
      <w:lvlJc w:val="left"/>
      <w:pPr>
        <w:ind w:left="3513" w:hanging="360"/>
      </w:pPr>
      <w:rPr>
        <w:rFonts w:hint="default"/>
      </w:rPr>
    </w:lvl>
    <w:lvl w:ilvl="4" w:tplc="AD729C94">
      <w:start w:val="1"/>
      <w:numFmt w:val="bullet"/>
      <w:lvlText w:val="-"/>
      <w:lvlJc w:val="left"/>
      <w:pPr>
        <w:ind w:left="4233" w:hanging="360"/>
      </w:pPr>
      <w:rPr>
        <w:rFonts w:ascii="Bookman Old Style" w:eastAsia="Times New Roman" w:hAnsi="Bookman Old Style" w:cs="Calibri" w:hint="default"/>
      </w:r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2FE77A61"/>
    <w:multiLevelType w:val="hybridMultilevel"/>
    <w:tmpl w:val="46B065AC"/>
    <w:lvl w:ilvl="0" w:tplc="129EA352">
      <w:start w:val="1"/>
      <w:numFmt w:val="decimal"/>
      <w:lvlText w:val="%1."/>
      <w:lvlJc w:val="left"/>
      <w:pPr>
        <w:ind w:left="108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2A5552"/>
    <w:multiLevelType w:val="hybridMultilevel"/>
    <w:tmpl w:val="FBA24356"/>
    <w:lvl w:ilvl="0" w:tplc="164CE516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8A26E5F"/>
    <w:multiLevelType w:val="hybridMultilevel"/>
    <w:tmpl w:val="A67C72F0"/>
    <w:lvl w:ilvl="0" w:tplc="FF7A839C">
      <w:start w:val="1"/>
      <w:numFmt w:val="decimal"/>
      <w:lvlText w:val="%1."/>
      <w:lvlJc w:val="left"/>
      <w:pPr>
        <w:ind w:left="786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BC6540D"/>
    <w:multiLevelType w:val="hybridMultilevel"/>
    <w:tmpl w:val="6B260C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E0D4B1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5465F"/>
    <w:multiLevelType w:val="multilevel"/>
    <w:tmpl w:val="BEC0739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30138AE"/>
    <w:multiLevelType w:val="multilevel"/>
    <w:tmpl w:val="A022CF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1637" w:hanging="360"/>
      </w:pPr>
      <w:rPr>
        <w:color w:val="000000" w:themeColor="text1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4A955E0"/>
    <w:multiLevelType w:val="hybridMultilevel"/>
    <w:tmpl w:val="21A88F90"/>
    <w:lvl w:ilvl="0" w:tplc="EBD83DB8">
      <w:start w:val="1"/>
      <w:numFmt w:val="decimal"/>
      <w:lvlText w:val="%1."/>
      <w:lvlJc w:val="left"/>
      <w:pPr>
        <w:ind w:left="121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6" w:hanging="360"/>
      </w:pPr>
    </w:lvl>
    <w:lvl w:ilvl="2" w:tplc="0421001B" w:tentative="1">
      <w:start w:val="1"/>
      <w:numFmt w:val="lowerRoman"/>
      <w:lvlText w:val="%3."/>
      <w:lvlJc w:val="right"/>
      <w:pPr>
        <w:ind w:left="2656" w:hanging="180"/>
      </w:pPr>
    </w:lvl>
    <w:lvl w:ilvl="3" w:tplc="0421000F" w:tentative="1">
      <w:start w:val="1"/>
      <w:numFmt w:val="decimal"/>
      <w:lvlText w:val="%4."/>
      <w:lvlJc w:val="left"/>
      <w:pPr>
        <w:ind w:left="3376" w:hanging="360"/>
      </w:pPr>
    </w:lvl>
    <w:lvl w:ilvl="4" w:tplc="04210019" w:tentative="1">
      <w:start w:val="1"/>
      <w:numFmt w:val="lowerLetter"/>
      <w:lvlText w:val="%5."/>
      <w:lvlJc w:val="left"/>
      <w:pPr>
        <w:ind w:left="4096" w:hanging="360"/>
      </w:pPr>
    </w:lvl>
    <w:lvl w:ilvl="5" w:tplc="0421001B" w:tentative="1">
      <w:start w:val="1"/>
      <w:numFmt w:val="lowerRoman"/>
      <w:lvlText w:val="%6."/>
      <w:lvlJc w:val="right"/>
      <w:pPr>
        <w:ind w:left="4816" w:hanging="180"/>
      </w:pPr>
    </w:lvl>
    <w:lvl w:ilvl="6" w:tplc="0421000F" w:tentative="1">
      <w:start w:val="1"/>
      <w:numFmt w:val="decimal"/>
      <w:lvlText w:val="%7."/>
      <w:lvlJc w:val="left"/>
      <w:pPr>
        <w:ind w:left="5536" w:hanging="360"/>
      </w:pPr>
    </w:lvl>
    <w:lvl w:ilvl="7" w:tplc="04210019" w:tentative="1">
      <w:start w:val="1"/>
      <w:numFmt w:val="lowerLetter"/>
      <w:lvlText w:val="%8."/>
      <w:lvlJc w:val="left"/>
      <w:pPr>
        <w:ind w:left="6256" w:hanging="360"/>
      </w:pPr>
    </w:lvl>
    <w:lvl w:ilvl="8" w:tplc="0421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24" w15:restartNumberingAfterBreak="0">
    <w:nsid w:val="48D84992"/>
    <w:multiLevelType w:val="multilevel"/>
    <w:tmpl w:val="E442501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67" w:hanging="72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28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92" w:hanging="2160"/>
      </w:pPr>
      <w:rPr>
        <w:rFonts w:hint="default"/>
      </w:rPr>
    </w:lvl>
  </w:abstractNum>
  <w:abstractNum w:abstractNumId="25" w15:restartNumberingAfterBreak="0">
    <w:nsid w:val="4DE22CF6"/>
    <w:multiLevelType w:val="hybridMultilevel"/>
    <w:tmpl w:val="A33A8980"/>
    <w:lvl w:ilvl="0" w:tplc="E06AD534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5443463E"/>
    <w:multiLevelType w:val="hybridMultilevel"/>
    <w:tmpl w:val="4C76A27A"/>
    <w:lvl w:ilvl="0" w:tplc="DAE2A02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54DD7099"/>
    <w:multiLevelType w:val="multilevel"/>
    <w:tmpl w:val="4D3ECF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79B0D2E"/>
    <w:multiLevelType w:val="hybridMultilevel"/>
    <w:tmpl w:val="A91C1534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5AB214F6"/>
    <w:multiLevelType w:val="hybridMultilevel"/>
    <w:tmpl w:val="3E5A50C6"/>
    <w:lvl w:ilvl="0" w:tplc="861C4592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63BD0CB9"/>
    <w:multiLevelType w:val="multilevel"/>
    <w:tmpl w:val="F4F4FC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76F5760"/>
    <w:multiLevelType w:val="hybridMultilevel"/>
    <w:tmpl w:val="27C62CC4"/>
    <w:lvl w:ilvl="0" w:tplc="D77ADFB6">
      <w:start w:val="1"/>
      <w:numFmt w:val="lowerLetter"/>
      <w:lvlText w:val="%1."/>
      <w:lvlJc w:val="left"/>
      <w:pPr>
        <w:ind w:left="2060" w:hanging="360"/>
      </w:pPr>
      <w:rPr>
        <w:rFonts w:ascii="Bookman Old Style" w:eastAsia="Times New Roman" w:hAnsi="Bookman Old Style" w:cs="Arial"/>
      </w:rPr>
    </w:lvl>
    <w:lvl w:ilvl="1" w:tplc="080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32" w15:restartNumberingAfterBreak="0">
    <w:nsid w:val="6A934D17"/>
    <w:multiLevelType w:val="hybridMultilevel"/>
    <w:tmpl w:val="A36255C4"/>
    <w:lvl w:ilvl="0" w:tplc="0409000F">
      <w:start w:val="1"/>
      <w:numFmt w:val="decimal"/>
      <w:lvlText w:val="%1."/>
      <w:lvlJc w:val="left"/>
      <w:pPr>
        <w:ind w:left="18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206128E"/>
    <w:multiLevelType w:val="hybridMultilevel"/>
    <w:tmpl w:val="A36255C4"/>
    <w:lvl w:ilvl="0" w:tplc="0409000F">
      <w:start w:val="1"/>
      <w:numFmt w:val="decimal"/>
      <w:lvlText w:val="%1."/>
      <w:lvlJc w:val="left"/>
      <w:pPr>
        <w:ind w:left="18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2DA6302"/>
    <w:multiLevelType w:val="hybridMultilevel"/>
    <w:tmpl w:val="7E8C3022"/>
    <w:lvl w:ilvl="0" w:tplc="943AFC52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4192BA2"/>
    <w:multiLevelType w:val="hybridMultilevel"/>
    <w:tmpl w:val="46189BC2"/>
    <w:lvl w:ilvl="0" w:tplc="04210015">
      <w:start w:val="1"/>
      <w:numFmt w:val="upperLetter"/>
      <w:lvlText w:val="%1."/>
      <w:lvlJc w:val="left"/>
      <w:pPr>
        <w:ind w:left="4047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9E1DB8"/>
    <w:multiLevelType w:val="hybridMultilevel"/>
    <w:tmpl w:val="C14AA3F6"/>
    <w:lvl w:ilvl="0" w:tplc="9E3CF55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94C40"/>
    <w:multiLevelType w:val="hybridMultilevel"/>
    <w:tmpl w:val="8536E1D0"/>
    <w:lvl w:ilvl="0" w:tplc="DE666A1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76417013"/>
    <w:multiLevelType w:val="hybridMultilevel"/>
    <w:tmpl w:val="3404E86A"/>
    <w:lvl w:ilvl="0" w:tplc="4E9E9316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77251A7A"/>
    <w:multiLevelType w:val="multilevel"/>
    <w:tmpl w:val="4D3ECF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7D447A41"/>
    <w:multiLevelType w:val="hybridMultilevel"/>
    <w:tmpl w:val="E99464BA"/>
    <w:lvl w:ilvl="0" w:tplc="974A8092">
      <w:start w:val="1"/>
      <w:numFmt w:val="lowerLetter"/>
      <w:lvlText w:val="%1."/>
      <w:lvlJc w:val="left"/>
      <w:pPr>
        <w:ind w:left="157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96" w:hanging="360"/>
      </w:pPr>
    </w:lvl>
    <w:lvl w:ilvl="2" w:tplc="3809001B" w:tentative="1">
      <w:start w:val="1"/>
      <w:numFmt w:val="lowerRoman"/>
      <w:lvlText w:val="%3."/>
      <w:lvlJc w:val="right"/>
      <w:pPr>
        <w:ind w:left="3016" w:hanging="180"/>
      </w:pPr>
    </w:lvl>
    <w:lvl w:ilvl="3" w:tplc="3809000F" w:tentative="1">
      <w:start w:val="1"/>
      <w:numFmt w:val="decimal"/>
      <w:lvlText w:val="%4."/>
      <w:lvlJc w:val="left"/>
      <w:pPr>
        <w:ind w:left="3736" w:hanging="360"/>
      </w:pPr>
    </w:lvl>
    <w:lvl w:ilvl="4" w:tplc="38090019" w:tentative="1">
      <w:start w:val="1"/>
      <w:numFmt w:val="lowerLetter"/>
      <w:lvlText w:val="%5."/>
      <w:lvlJc w:val="left"/>
      <w:pPr>
        <w:ind w:left="4456" w:hanging="360"/>
      </w:pPr>
    </w:lvl>
    <w:lvl w:ilvl="5" w:tplc="3809001B" w:tentative="1">
      <w:start w:val="1"/>
      <w:numFmt w:val="lowerRoman"/>
      <w:lvlText w:val="%6."/>
      <w:lvlJc w:val="right"/>
      <w:pPr>
        <w:ind w:left="5176" w:hanging="180"/>
      </w:pPr>
    </w:lvl>
    <w:lvl w:ilvl="6" w:tplc="3809000F" w:tentative="1">
      <w:start w:val="1"/>
      <w:numFmt w:val="decimal"/>
      <w:lvlText w:val="%7."/>
      <w:lvlJc w:val="left"/>
      <w:pPr>
        <w:ind w:left="5896" w:hanging="360"/>
      </w:pPr>
    </w:lvl>
    <w:lvl w:ilvl="7" w:tplc="38090019" w:tentative="1">
      <w:start w:val="1"/>
      <w:numFmt w:val="lowerLetter"/>
      <w:lvlText w:val="%8."/>
      <w:lvlJc w:val="left"/>
      <w:pPr>
        <w:ind w:left="6616" w:hanging="360"/>
      </w:pPr>
    </w:lvl>
    <w:lvl w:ilvl="8" w:tplc="3809001B" w:tentative="1">
      <w:start w:val="1"/>
      <w:numFmt w:val="lowerRoman"/>
      <w:lvlText w:val="%9."/>
      <w:lvlJc w:val="right"/>
      <w:pPr>
        <w:ind w:left="7336" w:hanging="180"/>
      </w:pPr>
    </w:lvl>
  </w:abstractNum>
  <w:num w:numId="1" w16cid:durableId="996495370">
    <w:abstractNumId w:val="15"/>
  </w:num>
  <w:num w:numId="2" w16cid:durableId="639962092">
    <w:abstractNumId w:val="12"/>
  </w:num>
  <w:num w:numId="3" w16cid:durableId="2062053020">
    <w:abstractNumId w:val="21"/>
  </w:num>
  <w:num w:numId="4" w16cid:durableId="1883709024">
    <w:abstractNumId w:val="31"/>
  </w:num>
  <w:num w:numId="5" w16cid:durableId="43914588">
    <w:abstractNumId w:val="0"/>
  </w:num>
  <w:num w:numId="6" w16cid:durableId="1893156257">
    <w:abstractNumId w:val="30"/>
  </w:num>
  <w:num w:numId="7" w16cid:durableId="165902897">
    <w:abstractNumId w:val="28"/>
  </w:num>
  <w:num w:numId="8" w16cid:durableId="393286016">
    <w:abstractNumId w:val="33"/>
  </w:num>
  <w:num w:numId="9" w16cid:durableId="1042899682">
    <w:abstractNumId w:val="32"/>
  </w:num>
  <w:num w:numId="10" w16cid:durableId="1607470243">
    <w:abstractNumId w:val="16"/>
  </w:num>
  <w:num w:numId="11" w16cid:durableId="1568684800">
    <w:abstractNumId w:val="36"/>
  </w:num>
  <w:num w:numId="12" w16cid:durableId="1768848197">
    <w:abstractNumId w:val="4"/>
  </w:num>
  <w:num w:numId="13" w16cid:durableId="1079520487">
    <w:abstractNumId w:val="20"/>
  </w:num>
  <w:num w:numId="14" w16cid:durableId="873268765">
    <w:abstractNumId w:val="38"/>
  </w:num>
  <w:num w:numId="15" w16cid:durableId="694842202">
    <w:abstractNumId w:val="1"/>
  </w:num>
  <w:num w:numId="16" w16cid:durableId="1378049683">
    <w:abstractNumId w:val="10"/>
  </w:num>
  <w:num w:numId="17" w16cid:durableId="128397154">
    <w:abstractNumId w:val="19"/>
  </w:num>
  <w:num w:numId="18" w16cid:durableId="897398192">
    <w:abstractNumId w:val="17"/>
  </w:num>
  <w:num w:numId="19" w16cid:durableId="132602187">
    <w:abstractNumId w:val="9"/>
  </w:num>
  <w:num w:numId="20" w16cid:durableId="1965621865">
    <w:abstractNumId w:val="23"/>
  </w:num>
  <w:num w:numId="21" w16cid:durableId="1942954784">
    <w:abstractNumId w:val="7"/>
  </w:num>
  <w:num w:numId="22" w16cid:durableId="477112326">
    <w:abstractNumId w:val="2"/>
  </w:num>
  <w:num w:numId="23" w16cid:durableId="154028803">
    <w:abstractNumId w:val="37"/>
  </w:num>
  <w:num w:numId="24" w16cid:durableId="84962406">
    <w:abstractNumId w:val="14"/>
  </w:num>
  <w:num w:numId="25" w16cid:durableId="1267538883">
    <w:abstractNumId w:val="3"/>
  </w:num>
  <w:num w:numId="26" w16cid:durableId="991757792">
    <w:abstractNumId w:val="35"/>
  </w:num>
  <w:num w:numId="27" w16cid:durableId="119735001">
    <w:abstractNumId w:val="22"/>
  </w:num>
  <w:num w:numId="28" w16cid:durableId="1707484555">
    <w:abstractNumId w:val="26"/>
  </w:num>
  <w:num w:numId="29" w16cid:durableId="282032814">
    <w:abstractNumId w:val="24"/>
  </w:num>
  <w:num w:numId="30" w16cid:durableId="951285658">
    <w:abstractNumId w:val="13"/>
  </w:num>
  <w:num w:numId="31" w16cid:durableId="1045525666">
    <w:abstractNumId w:val="40"/>
  </w:num>
  <w:num w:numId="32" w16cid:durableId="1169833714">
    <w:abstractNumId w:val="8"/>
  </w:num>
  <w:num w:numId="33" w16cid:durableId="1528828994">
    <w:abstractNumId w:val="6"/>
  </w:num>
  <w:num w:numId="34" w16cid:durableId="157186645">
    <w:abstractNumId w:val="5"/>
  </w:num>
  <w:num w:numId="35" w16cid:durableId="581253925">
    <w:abstractNumId w:val="29"/>
  </w:num>
  <w:num w:numId="36" w16cid:durableId="252857322">
    <w:abstractNumId w:val="18"/>
  </w:num>
  <w:num w:numId="37" w16cid:durableId="1267613808">
    <w:abstractNumId w:val="11"/>
  </w:num>
  <w:num w:numId="38" w16cid:durableId="1531063040">
    <w:abstractNumId w:val="34"/>
  </w:num>
  <w:num w:numId="39" w16cid:durableId="1676762874">
    <w:abstractNumId w:val="25"/>
  </w:num>
  <w:num w:numId="40" w16cid:durableId="1982297452">
    <w:abstractNumId w:val="39"/>
  </w:num>
  <w:num w:numId="41" w16cid:durableId="1974940621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CD"/>
    <w:rsid w:val="00001AF6"/>
    <w:rsid w:val="00002ABF"/>
    <w:rsid w:val="00004885"/>
    <w:rsid w:val="00004D76"/>
    <w:rsid w:val="00012AD3"/>
    <w:rsid w:val="000163E3"/>
    <w:rsid w:val="00020353"/>
    <w:rsid w:val="000223FE"/>
    <w:rsid w:val="00024258"/>
    <w:rsid w:val="0002521B"/>
    <w:rsid w:val="00025F6B"/>
    <w:rsid w:val="00030FBA"/>
    <w:rsid w:val="000324E8"/>
    <w:rsid w:val="00034C4C"/>
    <w:rsid w:val="00037770"/>
    <w:rsid w:val="0004104D"/>
    <w:rsid w:val="0004329D"/>
    <w:rsid w:val="000453B5"/>
    <w:rsid w:val="0004594C"/>
    <w:rsid w:val="000461BD"/>
    <w:rsid w:val="000466F2"/>
    <w:rsid w:val="000514A1"/>
    <w:rsid w:val="0005171F"/>
    <w:rsid w:val="000518A7"/>
    <w:rsid w:val="00051CF0"/>
    <w:rsid w:val="00054ABD"/>
    <w:rsid w:val="0005666B"/>
    <w:rsid w:val="000574AC"/>
    <w:rsid w:val="00061F68"/>
    <w:rsid w:val="000625FA"/>
    <w:rsid w:val="00064D89"/>
    <w:rsid w:val="00065709"/>
    <w:rsid w:val="00065B8B"/>
    <w:rsid w:val="00067D31"/>
    <w:rsid w:val="00070416"/>
    <w:rsid w:val="0007154C"/>
    <w:rsid w:val="0007178A"/>
    <w:rsid w:val="0007331A"/>
    <w:rsid w:val="00074290"/>
    <w:rsid w:val="000748A7"/>
    <w:rsid w:val="00082B25"/>
    <w:rsid w:val="00083A1A"/>
    <w:rsid w:val="00083B22"/>
    <w:rsid w:val="0008416D"/>
    <w:rsid w:val="00084E3F"/>
    <w:rsid w:val="0008510F"/>
    <w:rsid w:val="0009135D"/>
    <w:rsid w:val="000914ED"/>
    <w:rsid w:val="000916D7"/>
    <w:rsid w:val="000928D8"/>
    <w:rsid w:val="000949FF"/>
    <w:rsid w:val="00097DFB"/>
    <w:rsid w:val="000A138A"/>
    <w:rsid w:val="000A40D0"/>
    <w:rsid w:val="000A4710"/>
    <w:rsid w:val="000A471D"/>
    <w:rsid w:val="000A5B3B"/>
    <w:rsid w:val="000A75AC"/>
    <w:rsid w:val="000A79ED"/>
    <w:rsid w:val="000B0CE5"/>
    <w:rsid w:val="000B66D9"/>
    <w:rsid w:val="000B6F79"/>
    <w:rsid w:val="000B71ED"/>
    <w:rsid w:val="000C183D"/>
    <w:rsid w:val="000C305B"/>
    <w:rsid w:val="000C37DB"/>
    <w:rsid w:val="000C6FB0"/>
    <w:rsid w:val="000C7BF9"/>
    <w:rsid w:val="000C7EC6"/>
    <w:rsid w:val="000D0148"/>
    <w:rsid w:val="000D52F8"/>
    <w:rsid w:val="000D582F"/>
    <w:rsid w:val="000D7B05"/>
    <w:rsid w:val="000E2B20"/>
    <w:rsid w:val="000E3223"/>
    <w:rsid w:val="000E3631"/>
    <w:rsid w:val="000E432C"/>
    <w:rsid w:val="000E4773"/>
    <w:rsid w:val="000E7DD1"/>
    <w:rsid w:val="000F048F"/>
    <w:rsid w:val="000F10EB"/>
    <w:rsid w:val="000F2528"/>
    <w:rsid w:val="000F3CD4"/>
    <w:rsid w:val="000F4CC4"/>
    <w:rsid w:val="000F50A3"/>
    <w:rsid w:val="000F5979"/>
    <w:rsid w:val="000F6371"/>
    <w:rsid w:val="000F6B05"/>
    <w:rsid w:val="00100402"/>
    <w:rsid w:val="00100427"/>
    <w:rsid w:val="00101274"/>
    <w:rsid w:val="0010157E"/>
    <w:rsid w:val="001024C7"/>
    <w:rsid w:val="00102D97"/>
    <w:rsid w:val="001047A2"/>
    <w:rsid w:val="00104ED5"/>
    <w:rsid w:val="00105A6A"/>
    <w:rsid w:val="00107245"/>
    <w:rsid w:val="00107440"/>
    <w:rsid w:val="001145AE"/>
    <w:rsid w:val="00114F3C"/>
    <w:rsid w:val="00115BD7"/>
    <w:rsid w:val="00115C54"/>
    <w:rsid w:val="00115F02"/>
    <w:rsid w:val="001162D5"/>
    <w:rsid w:val="00116DE3"/>
    <w:rsid w:val="00122358"/>
    <w:rsid w:val="00124700"/>
    <w:rsid w:val="00125F63"/>
    <w:rsid w:val="001267F6"/>
    <w:rsid w:val="001309C1"/>
    <w:rsid w:val="0013106B"/>
    <w:rsid w:val="00131CFC"/>
    <w:rsid w:val="00133235"/>
    <w:rsid w:val="001332F7"/>
    <w:rsid w:val="0014230C"/>
    <w:rsid w:val="00142BDB"/>
    <w:rsid w:val="00144AB5"/>
    <w:rsid w:val="0014545F"/>
    <w:rsid w:val="00147C0E"/>
    <w:rsid w:val="00151311"/>
    <w:rsid w:val="00152CF0"/>
    <w:rsid w:val="001535C1"/>
    <w:rsid w:val="00153711"/>
    <w:rsid w:val="00153E1F"/>
    <w:rsid w:val="001547E4"/>
    <w:rsid w:val="00160B17"/>
    <w:rsid w:val="00162022"/>
    <w:rsid w:val="0016424C"/>
    <w:rsid w:val="001675EE"/>
    <w:rsid w:val="00167FA9"/>
    <w:rsid w:val="00174D44"/>
    <w:rsid w:val="00175293"/>
    <w:rsid w:val="00175806"/>
    <w:rsid w:val="0017658C"/>
    <w:rsid w:val="0017743F"/>
    <w:rsid w:val="00180AA5"/>
    <w:rsid w:val="0018127C"/>
    <w:rsid w:val="00182168"/>
    <w:rsid w:val="0018245B"/>
    <w:rsid w:val="00183C83"/>
    <w:rsid w:val="00186C16"/>
    <w:rsid w:val="0019237A"/>
    <w:rsid w:val="001956C1"/>
    <w:rsid w:val="001965E1"/>
    <w:rsid w:val="00196662"/>
    <w:rsid w:val="00197DE2"/>
    <w:rsid w:val="001A1546"/>
    <w:rsid w:val="001A17A1"/>
    <w:rsid w:val="001A189A"/>
    <w:rsid w:val="001A2A1A"/>
    <w:rsid w:val="001A2E56"/>
    <w:rsid w:val="001A415B"/>
    <w:rsid w:val="001A5F6D"/>
    <w:rsid w:val="001A6C71"/>
    <w:rsid w:val="001A70FA"/>
    <w:rsid w:val="001A73AE"/>
    <w:rsid w:val="001A7D4C"/>
    <w:rsid w:val="001B1242"/>
    <w:rsid w:val="001B17FF"/>
    <w:rsid w:val="001B1AC6"/>
    <w:rsid w:val="001B3629"/>
    <w:rsid w:val="001B37B1"/>
    <w:rsid w:val="001B385D"/>
    <w:rsid w:val="001B3A46"/>
    <w:rsid w:val="001B756B"/>
    <w:rsid w:val="001C0D8E"/>
    <w:rsid w:val="001C0DB1"/>
    <w:rsid w:val="001C1AED"/>
    <w:rsid w:val="001C30DF"/>
    <w:rsid w:val="001C3D5A"/>
    <w:rsid w:val="001C758C"/>
    <w:rsid w:val="001C786A"/>
    <w:rsid w:val="001C7DCC"/>
    <w:rsid w:val="001D14F7"/>
    <w:rsid w:val="001D216D"/>
    <w:rsid w:val="001D2E7A"/>
    <w:rsid w:val="001D3A56"/>
    <w:rsid w:val="001D3C3B"/>
    <w:rsid w:val="001D4501"/>
    <w:rsid w:val="001D4B6C"/>
    <w:rsid w:val="001E0707"/>
    <w:rsid w:val="001E0CCD"/>
    <w:rsid w:val="001E134E"/>
    <w:rsid w:val="001E1B5C"/>
    <w:rsid w:val="001E1B7E"/>
    <w:rsid w:val="001E1EA8"/>
    <w:rsid w:val="001E55EC"/>
    <w:rsid w:val="001E5CB5"/>
    <w:rsid w:val="001F0755"/>
    <w:rsid w:val="001F0764"/>
    <w:rsid w:val="001F0D27"/>
    <w:rsid w:val="001F1737"/>
    <w:rsid w:val="001F288F"/>
    <w:rsid w:val="001F41E3"/>
    <w:rsid w:val="001F7048"/>
    <w:rsid w:val="00205774"/>
    <w:rsid w:val="0020578D"/>
    <w:rsid w:val="002059F5"/>
    <w:rsid w:val="002064CB"/>
    <w:rsid w:val="00206CC6"/>
    <w:rsid w:val="00207B4A"/>
    <w:rsid w:val="00210023"/>
    <w:rsid w:val="00210832"/>
    <w:rsid w:val="00210BF1"/>
    <w:rsid w:val="0021104F"/>
    <w:rsid w:val="0021157B"/>
    <w:rsid w:val="002119EC"/>
    <w:rsid w:val="002133EA"/>
    <w:rsid w:val="00213F8C"/>
    <w:rsid w:val="0021463F"/>
    <w:rsid w:val="002154CF"/>
    <w:rsid w:val="00215ACD"/>
    <w:rsid w:val="00216D88"/>
    <w:rsid w:val="00216EB3"/>
    <w:rsid w:val="00217BC2"/>
    <w:rsid w:val="00220CFF"/>
    <w:rsid w:val="0022231B"/>
    <w:rsid w:val="00222638"/>
    <w:rsid w:val="00222705"/>
    <w:rsid w:val="00222BE4"/>
    <w:rsid w:val="00222D5E"/>
    <w:rsid w:val="00223E88"/>
    <w:rsid w:val="00224A18"/>
    <w:rsid w:val="00226DF4"/>
    <w:rsid w:val="00227228"/>
    <w:rsid w:val="00227811"/>
    <w:rsid w:val="00227C84"/>
    <w:rsid w:val="002321E2"/>
    <w:rsid w:val="002350A6"/>
    <w:rsid w:val="00235288"/>
    <w:rsid w:val="002374B6"/>
    <w:rsid w:val="002379DE"/>
    <w:rsid w:val="00240F56"/>
    <w:rsid w:val="002419DC"/>
    <w:rsid w:val="002425DD"/>
    <w:rsid w:val="002440AE"/>
    <w:rsid w:val="00245AF0"/>
    <w:rsid w:val="00245DB5"/>
    <w:rsid w:val="00246917"/>
    <w:rsid w:val="00246B92"/>
    <w:rsid w:val="00250DFA"/>
    <w:rsid w:val="002512C0"/>
    <w:rsid w:val="002513F2"/>
    <w:rsid w:val="002515DF"/>
    <w:rsid w:val="0025195C"/>
    <w:rsid w:val="002537E6"/>
    <w:rsid w:val="00254A58"/>
    <w:rsid w:val="0026182A"/>
    <w:rsid w:val="002631D5"/>
    <w:rsid w:val="00264C10"/>
    <w:rsid w:val="002652CD"/>
    <w:rsid w:val="0026662B"/>
    <w:rsid w:val="002673CE"/>
    <w:rsid w:val="00272BA1"/>
    <w:rsid w:val="002745D8"/>
    <w:rsid w:val="00274804"/>
    <w:rsid w:val="00277677"/>
    <w:rsid w:val="0028037B"/>
    <w:rsid w:val="00282AD8"/>
    <w:rsid w:val="00282E42"/>
    <w:rsid w:val="002910EF"/>
    <w:rsid w:val="002918D6"/>
    <w:rsid w:val="00291C75"/>
    <w:rsid w:val="0029267C"/>
    <w:rsid w:val="00292E2B"/>
    <w:rsid w:val="00293498"/>
    <w:rsid w:val="0029553B"/>
    <w:rsid w:val="002955E3"/>
    <w:rsid w:val="00296A6D"/>
    <w:rsid w:val="0029741E"/>
    <w:rsid w:val="00297EB1"/>
    <w:rsid w:val="002A14BE"/>
    <w:rsid w:val="002A1AD8"/>
    <w:rsid w:val="002A27C3"/>
    <w:rsid w:val="002A34D0"/>
    <w:rsid w:val="002A435D"/>
    <w:rsid w:val="002A505B"/>
    <w:rsid w:val="002A507D"/>
    <w:rsid w:val="002A556F"/>
    <w:rsid w:val="002A5D8E"/>
    <w:rsid w:val="002A6F6E"/>
    <w:rsid w:val="002A7A24"/>
    <w:rsid w:val="002A7DD6"/>
    <w:rsid w:val="002B0946"/>
    <w:rsid w:val="002B17BB"/>
    <w:rsid w:val="002B3D8D"/>
    <w:rsid w:val="002B47C6"/>
    <w:rsid w:val="002B4FE4"/>
    <w:rsid w:val="002B5DDC"/>
    <w:rsid w:val="002B7D76"/>
    <w:rsid w:val="002C0CE0"/>
    <w:rsid w:val="002C131F"/>
    <w:rsid w:val="002C14DB"/>
    <w:rsid w:val="002C1D40"/>
    <w:rsid w:val="002C2BBC"/>
    <w:rsid w:val="002C37F0"/>
    <w:rsid w:val="002C3DD0"/>
    <w:rsid w:val="002C4825"/>
    <w:rsid w:val="002C6EAE"/>
    <w:rsid w:val="002C7219"/>
    <w:rsid w:val="002C762A"/>
    <w:rsid w:val="002D127B"/>
    <w:rsid w:val="002D25F3"/>
    <w:rsid w:val="002D357D"/>
    <w:rsid w:val="002D4286"/>
    <w:rsid w:val="002D4775"/>
    <w:rsid w:val="002D5539"/>
    <w:rsid w:val="002D7AEF"/>
    <w:rsid w:val="002E0D63"/>
    <w:rsid w:val="002E14D4"/>
    <w:rsid w:val="002E1F56"/>
    <w:rsid w:val="002E1FCF"/>
    <w:rsid w:val="002E2747"/>
    <w:rsid w:val="002E2874"/>
    <w:rsid w:val="002E3EB9"/>
    <w:rsid w:val="002E49F4"/>
    <w:rsid w:val="002E6C4E"/>
    <w:rsid w:val="002E71FD"/>
    <w:rsid w:val="002F0A8F"/>
    <w:rsid w:val="002F0F29"/>
    <w:rsid w:val="002F12D7"/>
    <w:rsid w:val="002F1921"/>
    <w:rsid w:val="002F3686"/>
    <w:rsid w:val="002F4066"/>
    <w:rsid w:val="002F40E8"/>
    <w:rsid w:val="002F4591"/>
    <w:rsid w:val="002F7EED"/>
    <w:rsid w:val="0030188A"/>
    <w:rsid w:val="00303CE1"/>
    <w:rsid w:val="00305454"/>
    <w:rsid w:val="00305773"/>
    <w:rsid w:val="003062FA"/>
    <w:rsid w:val="00310184"/>
    <w:rsid w:val="00311162"/>
    <w:rsid w:val="0031134B"/>
    <w:rsid w:val="0031235E"/>
    <w:rsid w:val="003125FC"/>
    <w:rsid w:val="00314D91"/>
    <w:rsid w:val="00316BB1"/>
    <w:rsid w:val="00316EAF"/>
    <w:rsid w:val="00316F5A"/>
    <w:rsid w:val="003267C7"/>
    <w:rsid w:val="003279B2"/>
    <w:rsid w:val="00327E1E"/>
    <w:rsid w:val="0033015A"/>
    <w:rsid w:val="00331442"/>
    <w:rsid w:val="00331C2C"/>
    <w:rsid w:val="00331FD3"/>
    <w:rsid w:val="00332C31"/>
    <w:rsid w:val="00333E04"/>
    <w:rsid w:val="003352F2"/>
    <w:rsid w:val="0033546F"/>
    <w:rsid w:val="00337316"/>
    <w:rsid w:val="00337BC8"/>
    <w:rsid w:val="003409A7"/>
    <w:rsid w:val="00341C23"/>
    <w:rsid w:val="0034533F"/>
    <w:rsid w:val="00345448"/>
    <w:rsid w:val="003455E9"/>
    <w:rsid w:val="00345761"/>
    <w:rsid w:val="003471F7"/>
    <w:rsid w:val="00350BA4"/>
    <w:rsid w:val="00351228"/>
    <w:rsid w:val="003519F2"/>
    <w:rsid w:val="00352C95"/>
    <w:rsid w:val="00353A9A"/>
    <w:rsid w:val="00357A92"/>
    <w:rsid w:val="00361425"/>
    <w:rsid w:val="003621DF"/>
    <w:rsid w:val="00363AE9"/>
    <w:rsid w:val="00363BAA"/>
    <w:rsid w:val="00365CEB"/>
    <w:rsid w:val="00367374"/>
    <w:rsid w:val="003709B4"/>
    <w:rsid w:val="00370B7D"/>
    <w:rsid w:val="0037132C"/>
    <w:rsid w:val="00371F0A"/>
    <w:rsid w:val="003759C0"/>
    <w:rsid w:val="00376A36"/>
    <w:rsid w:val="00377C88"/>
    <w:rsid w:val="00377F4E"/>
    <w:rsid w:val="00380376"/>
    <w:rsid w:val="0038144D"/>
    <w:rsid w:val="0038237A"/>
    <w:rsid w:val="0038730E"/>
    <w:rsid w:val="00394DC2"/>
    <w:rsid w:val="003964E5"/>
    <w:rsid w:val="0039767E"/>
    <w:rsid w:val="003A0115"/>
    <w:rsid w:val="003A0C18"/>
    <w:rsid w:val="003A1419"/>
    <w:rsid w:val="003A1AF3"/>
    <w:rsid w:val="003A362A"/>
    <w:rsid w:val="003A421C"/>
    <w:rsid w:val="003A59BF"/>
    <w:rsid w:val="003A6E61"/>
    <w:rsid w:val="003B19A8"/>
    <w:rsid w:val="003B2802"/>
    <w:rsid w:val="003B2C08"/>
    <w:rsid w:val="003B2F96"/>
    <w:rsid w:val="003B4AE7"/>
    <w:rsid w:val="003B4AF3"/>
    <w:rsid w:val="003B5033"/>
    <w:rsid w:val="003B5B70"/>
    <w:rsid w:val="003B69D1"/>
    <w:rsid w:val="003B6A06"/>
    <w:rsid w:val="003B71EA"/>
    <w:rsid w:val="003C32D6"/>
    <w:rsid w:val="003C3D21"/>
    <w:rsid w:val="003C66D0"/>
    <w:rsid w:val="003C68FB"/>
    <w:rsid w:val="003D0EB9"/>
    <w:rsid w:val="003D35FB"/>
    <w:rsid w:val="003D5068"/>
    <w:rsid w:val="003D7917"/>
    <w:rsid w:val="003D7A8E"/>
    <w:rsid w:val="003D7DEA"/>
    <w:rsid w:val="003E0E91"/>
    <w:rsid w:val="003E1520"/>
    <w:rsid w:val="003E166A"/>
    <w:rsid w:val="003E23AD"/>
    <w:rsid w:val="003E363C"/>
    <w:rsid w:val="003E6FB4"/>
    <w:rsid w:val="003E772E"/>
    <w:rsid w:val="003E7C3C"/>
    <w:rsid w:val="003F02BD"/>
    <w:rsid w:val="003F0764"/>
    <w:rsid w:val="003F2695"/>
    <w:rsid w:val="003F2D88"/>
    <w:rsid w:val="003F2E42"/>
    <w:rsid w:val="003F4D29"/>
    <w:rsid w:val="003F5247"/>
    <w:rsid w:val="003F5F54"/>
    <w:rsid w:val="003F603B"/>
    <w:rsid w:val="00400277"/>
    <w:rsid w:val="00403A2A"/>
    <w:rsid w:val="00405222"/>
    <w:rsid w:val="00406630"/>
    <w:rsid w:val="00406901"/>
    <w:rsid w:val="0041010D"/>
    <w:rsid w:val="00410741"/>
    <w:rsid w:val="00410FA2"/>
    <w:rsid w:val="00412674"/>
    <w:rsid w:val="00412876"/>
    <w:rsid w:val="00415BD5"/>
    <w:rsid w:val="00416BA2"/>
    <w:rsid w:val="00416C8D"/>
    <w:rsid w:val="00420C92"/>
    <w:rsid w:val="00423CF0"/>
    <w:rsid w:val="00424AA6"/>
    <w:rsid w:val="00425BA8"/>
    <w:rsid w:val="00425E9B"/>
    <w:rsid w:val="00426652"/>
    <w:rsid w:val="00430A0B"/>
    <w:rsid w:val="00430A5C"/>
    <w:rsid w:val="004313D6"/>
    <w:rsid w:val="0043198A"/>
    <w:rsid w:val="0043221D"/>
    <w:rsid w:val="0043553B"/>
    <w:rsid w:val="004418E9"/>
    <w:rsid w:val="00441B62"/>
    <w:rsid w:val="00441D42"/>
    <w:rsid w:val="00442517"/>
    <w:rsid w:val="004433A9"/>
    <w:rsid w:val="00446818"/>
    <w:rsid w:val="00446B84"/>
    <w:rsid w:val="004470E6"/>
    <w:rsid w:val="004506FB"/>
    <w:rsid w:val="0045118B"/>
    <w:rsid w:val="00452134"/>
    <w:rsid w:val="004531C2"/>
    <w:rsid w:val="00453C76"/>
    <w:rsid w:val="0045455A"/>
    <w:rsid w:val="004555CD"/>
    <w:rsid w:val="00456099"/>
    <w:rsid w:val="0045651F"/>
    <w:rsid w:val="004579B2"/>
    <w:rsid w:val="00460868"/>
    <w:rsid w:val="0046157D"/>
    <w:rsid w:val="00461D4F"/>
    <w:rsid w:val="004625AC"/>
    <w:rsid w:val="00463062"/>
    <w:rsid w:val="00466EC5"/>
    <w:rsid w:val="0046717E"/>
    <w:rsid w:val="00471B1E"/>
    <w:rsid w:val="00472997"/>
    <w:rsid w:val="004730D5"/>
    <w:rsid w:val="00473905"/>
    <w:rsid w:val="004739C4"/>
    <w:rsid w:val="00474373"/>
    <w:rsid w:val="00474E8F"/>
    <w:rsid w:val="0047785F"/>
    <w:rsid w:val="0048012C"/>
    <w:rsid w:val="004809E3"/>
    <w:rsid w:val="0048239C"/>
    <w:rsid w:val="004826F2"/>
    <w:rsid w:val="00487407"/>
    <w:rsid w:val="00487811"/>
    <w:rsid w:val="00490D38"/>
    <w:rsid w:val="00491998"/>
    <w:rsid w:val="00493AB8"/>
    <w:rsid w:val="00494129"/>
    <w:rsid w:val="00496C71"/>
    <w:rsid w:val="004A346D"/>
    <w:rsid w:val="004A39F4"/>
    <w:rsid w:val="004A4950"/>
    <w:rsid w:val="004A4DEB"/>
    <w:rsid w:val="004A592A"/>
    <w:rsid w:val="004A704A"/>
    <w:rsid w:val="004B08B4"/>
    <w:rsid w:val="004B1343"/>
    <w:rsid w:val="004B33D3"/>
    <w:rsid w:val="004B4B69"/>
    <w:rsid w:val="004B4DF5"/>
    <w:rsid w:val="004B5192"/>
    <w:rsid w:val="004B5F87"/>
    <w:rsid w:val="004B60E1"/>
    <w:rsid w:val="004B6268"/>
    <w:rsid w:val="004C17E5"/>
    <w:rsid w:val="004C349F"/>
    <w:rsid w:val="004C7B36"/>
    <w:rsid w:val="004C7FC5"/>
    <w:rsid w:val="004D0D95"/>
    <w:rsid w:val="004D1C27"/>
    <w:rsid w:val="004D3388"/>
    <w:rsid w:val="004D4717"/>
    <w:rsid w:val="004D50FE"/>
    <w:rsid w:val="004D74F8"/>
    <w:rsid w:val="004E0B87"/>
    <w:rsid w:val="004E12CA"/>
    <w:rsid w:val="004E25DB"/>
    <w:rsid w:val="004E4DA7"/>
    <w:rsid w:val="004E7CE8"/>
    <w:rsid w:val="004F073B"/>
    <w:rsid w:val="004F1795"/>
    <w:rsid w:val="004F20CB"/>
    <w:rsid w:val="004F49C0"/>
    <w:rsid w:val="004F6F67"/>
    <w:rsid w:val="00502C01"/>
    <w:rsid w:val="00503431"/>
    <w:rsid w:val="00504151"/>
    <w:rsid w:val="00504284"/>
    <w:rsid w:val="005052CF"/>
    <w:rsid w:val="005064C7"/>
    <w:rsid w:val="00506B84"/>
    <w:rsid w:val="00510B23"/>
    <w:rsid w:val="00512442"/>
    <w:rsid w:val="00512AFA"/>
    <w:rsid w:val="00514953"/>
    <w:rsid w:val="00514969"/>
    <w:rsid w:val="0051563C"/>
    <w:rsid w:val="0051629A"/>
    <w:rsid w:val="0051684E"/>
    <w:rsid w:val="00521A61"/>
    <w:rsid w:val="00523026"/>
    <w:rsid w:val="005268B9"/>
    <w:rsid w:val="0053021F"/>
    <w:rsid w:val="005311D2"/>
    <w:rsid w:val="00532419"/>
    <w:rsid w:val="00532648"/>
    <w:rsid w:val="00532C9E"/>
    <w:rsid w:val="005349FE"/>
    <w:rsid w:val="00540C3E"/>
    <w:rsid w:val="00543313"/>
    <w:rsid w:val="00543AAE"/>
    <w:rsid w:val="00543F67"/>
    <w:rsid w:val="0054608D"/>
    <w:rsid w:val="0054730F"/>
    <w:rsid w:val="00547DFF"/>
    <w:rsid w:val="00551120"/>
    <w:rsid w:val="005517EF"/>
    <w:rsid w:val="005534A2"/>
    <w:rsid w:val="00554522"/>
    <w:rsid w:val="00554ABB"/>
    <w:rsid w:val="00557439"/>
    <w:rsid w:val="0055770C"/>
    <w:rsid w:val="00557C1A"/>
    <w:rsid w:val="00561F78"/>
    <w:rsid w:val="00562FB7"/>
    <w:rsid w:val="00564BBB"/>
    <w:rsid w:val="00566094"/>
    <w:rsid w:val="00566CDD"/>
    <w:rsid w:val="005671F6"/>
    <w:rsid w:val="00571752"/>
    <w:rsid w:val="00573CD0"/>
    <w:rsid w:val="005746A4"/>
    <w:rsid w:val="00574701"/>
    <w:rsid w:val="0057730C"/>
    <w:rsid w:val="005774D3"/>
    <w:rsid w:val="0057798D"/>
    <w:rsid w:val="00585B99"/>
    <w:rsid w:val="00586F24"/>
    <w:rsid w:val="00590B08"/>
    <w:rsid w:val="005924D3"/>
    <w:rsid w:val="00594853"/>
    <w:rsid w:val="00595B55"/>
    <w:rsid w:val="00595EA0"/>
    <w:rsid w:val="005964EB"/>
    <w:rsid w:val="0059775D"/>
    <w:rsid w:val="005A15ED"/>
    <w:rsid w:val="005A22F1"/>
    <w:rsid w:val="005A2A67"/>
    <w:rsid w:val="005A4220"/>
    <w:rsid w:val="005A424E"/>
    <w:rsid w:val="005A5BF5"/>
    <w:rsid w:val="005A5F60"/>
    <w:rsid w:val="005A72D1"/>
    <w:rsid w:val="005A7BFA"/>
    <w:rsid w:val="005B0AA3"/>
    <w:rsid w:val="005B20AF"/>
    <w:rsid w:val="005B3E36"/>
    <w:rsid w:val="005B64AF"/>
    <w:rsid w:val="005B7934"/>
    <w:rsid w:val="005B7993"/>
    <w:rsid w:val="005B7B61"/>
    <w:rsid w:val="005C10E3"/>
    <w:rsid w:val="005C289E"/>
    <w:rsid w:val="005C5341"/>
    <w:rsid w:val="005C5BE7"/>
    <w:rsid w:val="005C7945"/>
    <w:rsid w:val="005C79F1"/>
    <w:rsid w:val="005D00DF"/>
    <w:rsid w:val="005D2365"/>
    <w:rsid w:val="005D50D6"/>
    <w:rsid w:val="005D69EA"/>
    <w:rsid w:val="005D75F1"/>
    <w:rsid w:val="005E0CA4"/>
    <w:rsid w:val="005E2F30"/>
    <w:rsid w:val="005E556D"/>
    <w:rsid w:val="005E602A"/>
    <w:rsid w:val="005F0DE4"/>
    <w:rsid w:val="005F47AA"/>
    <w:rsid w:val="005F5366"/>
    <w:rsid w:val="005F6CD8"/>
    <w:rsid w:val="005F73B7"/>
    <w:rsid w:val="005F75B7"/>
    <w:rsid w:val="005F7BD8"/>
    <w:rsid w:val="0060065B"/>
    <w:rsid w:val="006007D5"/>
    <w:rsid w:val="0060211D"/>
    <w:rsid w:val="00603B6D"/>
    <w:rsid w:val="006049C6"/>
    <w:rsid w:val="00604B13"/>
    <w:rsid w:val="00605EEF"/>
    <w:rsid w:val="0061498B"/>
    <w:rsid w:val="00620E2C"/>
    <w:rsid w:val="00621A1A"/>
    <w:rsid w:val="0062223B"/>
    <w:rsid w:val="00622854"/>
    <w:rsid w:val="00623467"/>
    <w:rsid w:val="006274CC"/>
    <w:rsid w:val="00627A21"/>
    <w:rsid w:val="00630329"/>
    <w:rsid w:val="006327A8"/>
    <w:rsid w:val="006329B6"/>
    <w:rsid w:val="0063495B"/>
    <w:rsid w:val="00636032"/>
    <w:rsid w:val="00636BAF"/>
    <w:rsid w:val="00636F8C"/>
    <w:rsid w:val="006377EC"/>
    <w:rsid w:val="00637CC6"/>
    <w:rsid w:val="0064014B"/>
    <w:rsid w:val="0064036C"/>
    <w:rsid w:val="0064037A"/>
    <w:rsid w:val="006417A0"/>
    <w:rsid w:val="0064235C"/>
    <w:rsid w:val="0064287E"/>
    <w:rsid w:val="006428C0"/>
    <w:rsid w:val="0064381C"/>
    <w:rsid w:val="0064406F"/>
    <w:rsid w:val="0064434F"/>
    <w:rsid w:val="0064559F"/>
    <w:rsid w:val="00646736"/>
    <w:rsid w:val="00646B19"/>
    <w:rsid w:val="00650062"/>
    <w:rsid w:val="00650612"/>
    <w:rsid w:val="00650CFE"/>
    <w:rsid w:val="00654B8B"/>
    <w:rsid w:val="00655BCD"/>
    <w:rsid w:val="0065669A"/>
    <w:rsid w:val="0066076A"/>
    <w:rsid w:val="00661C5A"/>
    <w:rsid w:val="0066211F"/>
    <w:rsid w:val="00662356"/>
    <w:rsid w:val="00662CF3"/>
    <w:rsid w:val="00663A32"/>
    <w:rsid w:val="00665372"/>
    <w:rsid w:val="00671472"/>
    <w:rsid w:val="006728D2"/>
    <w:rsid w:val="0067305B"/>
    <w:rsid w:val="0067373A"/>
    <w:rsid w:val="0067786D"/>
    <w:rsid w:val="00681F94"/>
    <w:rsid w:val="006826F9"/>
    <w:rsid w:val="00683603"/>
    <w:rsid w:val="00685FDA"/>
    <w:rsid w:val="00687FDE"/>
    <w:rsid w:val="00690085"/>
    <w:rsid w:val="0069124B"/>
    <w:rsid w:val="00694A19"/>
    <w:rsid w:val="00694A20"/>
    <w:rsid w:val="0069661D"/>
    <w:rsid w:val="00696CA5"/>
    <w:rsid w:val="006A08E1"/>
    <w:rsid w:val="006A5F83"/>
    <w:rsid w:val="006A63D2"/>
    <w:rsid w:val="006A6872"/>
    <w:rsid w:val="006B0202"/>
    <w:rsid w:val="006B097A"/>
    <w:rsid w:val="006B1335"/>
    <w:rsid w:val="006B1D12"/>
    <w:rsid w:val="006B1EA1"/>
    <w:rsid w:val="006B1FA2"/>
    <w:rsid w:val="006B4BE0"/>
    <w:rsid w:val="006B59C5"/>
    <w:rsid w:val="006B5AA7"/>
    <w:rsid w:val="006B62D2"/>
    <w:rsid w:val="006B7DE7"/>
    <w:rsid w:val="006C0096"/>
    <w:rsid w:val="006C06F0"/>
    <w:rsid w:val="006C07CF"/>
    <w:rsid w:val="006C0F6D"/>
    <w:rsid w:val="006C5B74"/>
    <w:rsid w:val="006D06B6"/>
    <w:rsid w:val="006D10C3"/>
    <w:rsid w:val="006D1447"/>
    <w:rsid w:val="006D1A0B"/>
    <w:rsid w:val="006D218E"/>
    <w:rsid w:val="006D3301"/>
    <w:rsid w:val="006D712D"/>
    <w:rsid w:val="006D7AAF"/>
    <w:rsid w:val="006E15C9"/>
    <w:rsid w:val="006E2D6B"/>
    <w:rsid w:val="006E3976"/>
    <w:rsid w:val="006E3FF9"/>
    <w:rsid w:val="006E4573"/>
    <w:rsid w:val="006E74E7"/>
    <w:rsid w:val="006E7FEC"/>
    <w:rsid w:val="006F3E8F"/>
    <w:rsid w:val="006F4949"/>
    <w:rsid w:val="006F6FC8"/>
    <w:rsid w:val="006F7EB9"/>
    <w:rsid w:val="007030AB"/>
    <w:rsid w:val="00703610"/>
    <w:rsid w:val="00704208"/>
    <w:rsid w:val="00704DFA"/>
    <w:rsid w:val="00706976"/>
    <w:rsid w:val="00710F92"/>
    <w:rsid w:val="00711666"/>
    <w:rsid w:val="0071293A"/>
    <w:rsid w:val="007145C8"/>
    <w:rsid w:val="00716726"/>
    <w:rsid w:val="00717320"/>
    <w:rsid w:val="00717663"/>
    <w:rsid w:val="00721587"/>
    <w:rsid w:val="00721895"/>
    <w:rsid w:val="00721BE3"/>
    <w:rsid w:val="0072478D"/>
    <w:rsid w:val="00724FBE"/>
    <w:rsid w:val="0072793B"/>
    <w:rsid w:val="007303C8"/>
    <w:rsid w:val="007320E6"/>
    <w:rsid w:val="00732103"/>
    <w:rsid w:val="00732143"/>
    <w:rsid w:val="007323CA"/>
    <w:rsid w:val="00737A87"/>
    <w:rsid w:val="00737C79"/>
    <w:rsid w:val="00740EC1"/>
    <w:rsid w:val="00741FFD"/>
    <w:rsid w:val="00744826"/>
    <w:rsid w:val="007450A6"/>
    <w:rsid w:val="00747B2E"/>
    <w:rsid w:val="00747F4E"/>
    <w:rsid w:val="007500C3"/>
    <w:rsid w:val="007517EE"/>
    <w:rsid w:val="007520D7"/>
    <w:rsid w:val="00752761"/>
    <w:rsid w:val="007533E7"/>
    <w:rsid w:val="00757096"/>
    <w:rsid w:val="00757A7A"/>
    <w:rsid w:val="00760A68"/>
    <w:rsid w:val="00760C0C"/>
    <w:rsid w:val="00766B06"/>
    <w:rsid w:val="0076789D"/>
    <w:rsid w:val="007701B1"/>
    <w:rsid w:val="007715D1"/>
    <w:rsid w:val="007716AE"/>
    <w:rsid w:val="00771FB5"/>
    <w:rsid w:val="00772062"/>
    <w:rsid w:val="00773418"/>
    <w:rsid w:val="007747E3"/>
    <w:rsid w:val="007755C3"/>
    <w:rsid w:val="007758AD"/>
    <w:rsid w:val="007766AB"/>
    <w:rsid w:val="00780645"/>
    <w:rsid w:val="00780A00"/>
    <w:rsid w:val="00782236"/>
    <w:rsid w:val="007826FF"/>
    <w:rsid w:val="00783294"/>
    <w:rsid w:val="00785176"/>
    <w:rsid w:val="00785AD1"/>
    <w:rsid w:val="007870EB"/>
    <w:rsid w:val="0078788C"/>
    <w:rsid w:val="00787D38"/>
    <w:rsid w:val="00790059"/>
    <w:rsid w:val="00791998"/>
    <w:rsid w:val="007939AB"/>
    <w:rsid w:val="0079487E"/>
    <w:rsid w:val="007A002B"/>
    <w:rsid w:val="007A14D9"/>
    <w:rsid w:val="007A1FD5"/>
    <w:rsid w:val="007A3E0D"/>
    <w:rsid w:val="007A414A"/>
    <w:rsid w:val="007B02F6"/>
    <w:rsid w:val="007B0E52"/>
    <w:rsid w:val="007B18F2"/>
    <w:rsid w:val="007B2509"/>
    <w:rsid w:val="007B391D"/>
    <w:rsid w:val="007B3AA3"/>
    <w:rsid w:val="007B68BC"/>
    <w:rsid w:val="007C0C62"/>
    <w:rsid w:val="007C16B9"/>
    <w:rsid w:val="007C27E1"/>
    <w:rsid w:val="007C3FF1"/>
    <w:rsid w:val="007C4483"/>
    <w:rsid w:val="007C463B"/>
    <w:rsid w:val="007C5040"/>
    <w:rsid w:val="007C5B56"/>
    <w:rsid w:val="007C5EFF"/>
    <w:rsid w:val="007C655B"/>
    <w:rsid w:val="007D187A"/>
    <w:rsid w:val="007D2110"/>
    <w:rsid w:val="007D5FCC"/>
    <w:rsid w:val="007E0845"/>
    <w:rsid w:val="007E297B"/>
    <w:rsid w:val="007E475B"/>
    <w:rsid w:val="007E5A85"/>
    <w:rsid w:val="007E747A"/>
    <w:rsid w:val="007E7553"/>
    <w:rsid w:val="007F2D0E"/>
    <w:rsid w:val="007F35E5"/>
    <w:rsid w:val="007F3994"/>
    <w:rsid w:val="007F58DB"/>
    <w:rsid w:val="007F5F11"/>
    <w:rsid w:val="007F73AF"/>
    <w:rsid w:val="008033E5"/>
    <w:rsid w:val="00803B03"/>
    <w:rsid w:val="00804037"/>
    <w:rsid w:val="0081158E"/>
    <w:rsid w:val="008123C4"/>
    <w:rsid w:val="008126EB"/>
    <w:rsid w:val="00813A1C"/>
    <w:rsid w:val="008158B3"/>
    <w:rsid w:val="00815CA5"/>
    <w:rsid w:val="00815DD5"/>
    <w:rsid w:val="0081702E"/>
    <w:rsid w:val="00822862"/>
    <w:rsid w:val="008233E5"/>
    <w:rsid w:val="0082383D"/>
    <w:rsid w:val="0082431D"/>
    <w:rsid w:val="00824ABC"/>
    <w:rsid w:val="00825390"/>
    <w:rsid w:val="0082620F"/>
    <w:rsid w:val="00831783"/>
    <w:rsid w:val="008318F4"/>
    <w:rsid w:val="008339D3"/>
    <w:rsid w:val="00835C71"/>
    <w:rsid w:val="00835EE7"/>
    <w:rsid w:val="00836304"/>
    <w:rsid w:val="00836618"/>
    <w:rsid w:val="008405B3"/>
    <w:rsid w:val="0084164E"/>
    <w:rsid w:val="008420DE"/>
    <w:rsid w:val="00842B6A"/>
    <w:rsid w:val="00843158"/>
    <w:rsid w:val="00844828"/>
    <w:rsid w:val="008467F4"/>
    <w:rsid w:val="00846D15"/>
    <w:rsid w:val="0085239D"/>
    <w:rsid w:val="00854024"/>
    <w:rsid w:val="00857D67"/>
    <w:rsid w:val="00860380"/>
    <w:rsid w:val="00860F0E"/>
    <w:rsid w:val="0086330B"/>
    <w:rsid w:val="008638DF"/>
    <w:rsid w:val="00863A14"/>
    <w:rsid w:val="0086437A"/>
    <w:rsid w:val="0087030E"/>
    <w:rsid w:val="00870326"/>
    <w:rsid w:val="00872692"/>
    <w:rsid w:val="00872866"/>
    <w:rsid w:val="00873DE0"/>
    <w:rsid w:val="00875EDA"/>
    <w:rsid w:val="00876122"/>
    <w:rsid w:val="00876266"/>
    <w:rsid w:val="008765F8"/>
    <w:rsid w:val="0087746C"/>
    <w:rsid w:val="0088189F"/>
    <w:rsid w:val="00881F39"/>
    <w:rsid w:val="00882472"/>
    <w:rsid w:val="00883F69"/>
    <w:rsid w:val="00885F7F"/>
    <w:rsid w:val="00890898"/>
    <w:rsid w:val="00891599"/>
    <w:rsid w:val="0089203A"/>
    <w:rsid w:val="00893B49"/>
    <w:rsid w:val="00897AC6"/>
    <w:rsid w:val="008A0077"/>
    <w:rsid w:val="008A0F15"/>
    <w:rsid w:val="008A26EA"/>
    <w:rsid w:val="008A39B9"/>
    <w:rsid w:val="008A5BCA"/>
    <w:rsid w:val="008A692B"/>
    <w:rsid w:val="008A758E"/>
    <w:rsid w:val="008B21E1"/>
    <w:rsid w:val="008B2D3C"/>
    <w:rsid w:val="008B2E0C"/>
    <w:rsid w:val="008B41D7"/>
    <w:rsid w:val="008B5715"/>
    <w:rsid w:val="008B5958"/>
    <w:rsid w:val="008C021A"/>
    <w:rsid w:val="008C0D5C"/>
    <w:rsid w:val="008C1889"/>
    <w:rsid w:val="008C4413"/>
    <w:rsid w:val="008C5CAA"/>
    <w:rsid w:val="008D002B"/>
    <w:rsid w:val="008D1351"/>
    <w:rsid w:val="008D1848"/>
    <w:rsid w:val="008D2A34"/>
    <w:rsid w:val="008D318A"/>
    <w:rsid w:val="008D362B"/>
    <w:rsid w:val="008D599B"/>
    <w:rsid w:val="008D5A77"/>
    <w:rsid w:val="008D5DB1"/>
    <w:rsid w:val="008D7065"/>
    <w:rsid w:val="008E0420"/>
    <w:rsid w:val="008E04E6"/>
    <w:rsid w:val="008E258E"/>
    <w:rsid w:val="008E6598"/>
    <w:rsid w:val="008E6DA6"/>
    <w:rsid w:val="008E7610"/>
    <w:rsid w:val="008F0719"/>
    <w:rsid w:val="008F74EB"/>
    <w:rsid w:val="008F7788"/>
    <w:rsid w:val="008F7867"/>
    <w:rsid w:val="00900ACA"/>
    <w:rsid w:val="00903E4E"/>
    <w:rsid w:val="00904FF4"/>
    <w:rsid w:val="00905B6F"/>
    <w:rsid w:val="00915709"/>
    <w:rsid w:val="009174FD"/>
    <w:rsid w:val="009178A6"/>
    <w:rsid w:val="009201FA"/>
    <w:rsid w:val="009215AF"/>
    <w:rsid w:val="00922971"/>
    <w:rsid w:val="009235EB"/>
    <w:rsid w:val="00924F7A"/>
    <w:rsid w:val="009301A3"/>
    <w:rsid w:val="00931707"/>
    <w:rsid w:val="00931D28"/>
    <w:rsid w:val="009344FC"/>
    <w:rsid w:val="0093722C"/>
    <w:rsid w:val="00937A52"/>
    <w:rsid w:val="00937F98"/>
    <w:rsid w:val="00941FD7"/>
    <w:rsid w:val="009423C4"/>
    <w:rsid w:val="0094560C"/>
    <w:rsid w:val="0094791F"/>
    <w:rsid w:val="00947B34"/>
    <w:rsid w:val="00947C35"/>
    <w:rsid w:val="00950BA0"/>
    <w:rsid w:val="009572CA"/>
    <w:rsid w:val="009576BF"/>
    <w:rsid w:val="00960DBA"/>
    <w:rsid w:val="00963628"/>
    <w:rsid w:val="00964264"/>
    <w:rsid w:val="0096486C"/>
    <w:rsid w:val="00967763"/>
    <w:rsid w:val="00967E07"/>
    <w:rsid w:val="00970409"/>
    <w:rsid w:val="009709CA"/>
    <w:rsid w:val="00970F2A"/>
    <w:rsid w:val="009740AD"/>
    <w:rsid w:val="00974227"/>
    <w:rsid w:val="00976E4D"/>
    <w:rsid w:val="00981B0C"/>
    <w:rsid w:val="009828DD"/>
    <w:rsid w:val="00984910"/>
    <w:rsid w:val="00984BDE"/>
    <w:rsid w:val="00984C4E"/>
    <w:rsid w:val="009857C7"/>
    <w:rsid w:val="00987BDE"/>
    <w:rsid w:val="0099242C"/>
    <w:rsid w:val="00993435"/>
    <w:rsid w:val="009943A0"/>
    <w:rsid w:val="00995410"/>
    <w:rsid w:val="00996C9C"/>
    <w:rsid w:val="00996FF7"/>
    <w:rsid w:val="009A1711"/>
    <w:rsid w:val="009A1814"/>
    <w:rsid w:val="009A1AE5"/>
    <w:rsid w:val="009A2606"/>
    <w:rsid w:val="009A3E06"/>
    <w:rsid w:val="009A4801"/>
    <w:rsid w:val="009A697D"/>
    <w:rsid w:val="009A72C0"/>
    <w:rsid w:val="009A7CDD"/>
    <w:rsid w:val="009B12ED"/>
    <w:rsid w:val="009B3FDC"/>
    <w:rsid w:val="009B4BAD"/>
    <w:rsid w:val="009B637E"/>
    <w:rsid w:val="009B6513"/>
    <w:rsid w:val="009B686E"/>
    <w:rsid w:val="009C0458"/>
    <w:rsid w:val="009C1AC5"/>
    <w:rsid w:val="009C3DC4"/>
    <w:rsid w:val="009D005C"/>
    <w:rsid w:val="009D0353"/>
    <w:rsid w:val="009D5F53"/>
    <w:rsid w:val="009D5FF9"/>
    <w:rsid w:val="009D6DDF"/>
    <w:rsid w:val="009D7859"/>
    <w:rsid w:val="009E0D99"/>
    <w:rsid w:val="009E27E3"/>
    <w:rsid w:val="009E2A7D"/>
    <w:rsid w:val="009E3D33"/>
    <w:rsid w:val="009E7412"/>
    <w:rsid w:val="009F1BBA"/>
    <w:rsid w:val="009F2081"/>
    <w:rsid w:val="009F247E"/>
    <w:rsid w:val="009F4BFD"/>
    <w:rsid w:val="009F4DBD"/>
    <w:rsid w:val="009F5265"/>
    <w:rsid w:val="009F5495"/>
    <w:rsid w:val="009F6388"/>
    <w:rsid w:val="009F6F66"/>
    <w:rsid w:val="00A012F3"/>
    <w:rsid w:val="00A02817"/>
    <w:rsid w:val="00A0289B"/>
    <w:rsid w:val="00A02D45"/>
    <w:rsid w:val="00A04B11"/>
    <w:rsid w:val="00A064BE"/>
    <w:rsid w:val="00A10AF4"/>
    <w:rsid w:val="00A1161E"/>
    <w:rsid w:val="00A1350F"/>
    <w:rsid w:val="00A145AC"/>
    <w:rsid w:val="00A15575"/>
    <w:rsid w:val="00A15CDA"/>
    <w:rsid w:val="00A1721E"/>
    <w:rsid w:val="00A20EF0"/>
    <w:rsid w:val="00A21350"/>
    <w:rsid w:val="00A215A1"/>
    <w:rsid w:val="00A23258"/>
    <w:rsid w:val="00A237A1"/>
    <w:rsid w:val="00A23C61"/>
    <w:rsid w:val="00A242CA"/>
    <w:rsid w:val="00A24498"/>
    <w:rsid w:val="00A24D0E"/>
    <w:rsid w:val="00A24FB8"/>
    <w:rsid w:val="00A25827"/>
    <w:rsid w:val="00A25B76"/>
    <w:rsid w:val="00A270B6"/>
    <w:rsid w:val="00A27398"/>
    <w:rsid w:val="00A3017D"/>
    <w:rsid w:val="00A3074C"/>
    <w:rsid w:val="00A31ADB"/>
    <w:rsid w:val="00A32465"/>
    <w:rsid w:val="00A32762"/>
    <w:rsid w:val="00A33131"/>
    <w:rsid w:val="00A337E4"/>
    <w:rsid w:val="00A35B92"/>
    <w:rsid w:val="00A376BA"/>
    <w:rsid w:val="00A4299F"/>
    <w:rsid w:val="00A50311"/>
    <w:rsid w:val="00A53A59"/>
    <w:rsid w:val="00A548D1"/>
    <w:rsid w:val="00A61509"/>
    <w:rsid w:val="00A61ACF"/>
    <w:rsid w:val="00A62345"/>
    <w:rsid w:val="00A6294E"/>
    <w:rsid w:val="00A64542"/>
    <w:rsid w:val="00A660A1"/>
    <w:rsid w:val="00A67108"/>
    <w:rsid w:val="00A70032"/>
    <w:rsid w:val="00A7659F"/>
    <w:rsid w:val="00A8275B"/>
    <w:rsid w:val="00A8286D"/>
    <w:rsid w:val="00A85051"/>
    <w:rsid w:val="00A85A9E"/>
    <w:rsid w:val="00A85C5A"/>
    <w:rsid w:val="00A867E9"/>
    <w:rsid w:val="00A87574"/>
    <w:rsid w:val="00A90954"/>
    <w:rsid w:val="00A90DC0"/>
    <w:rsid w:val="00A92FDE"/>
    <w:rsid w:val="00A93C5B"/>
    <w:rsid w:val="00A953E0"/>
    <w:rsid w:val="00A95D14"/>
    <w:rsid w:val="00A96E45"/>
    <w:rsid w:val="00A97214"/>
    <w:rsid w:val="00AA1DFC"/>
    <w:rsid w:val="00AA320C"/>
    <w:rsid w:val="00AA34EA"/>
    <w:rsid w:val="00AA3D4D"/>
    <w:rsid w:val="00AA50D4"/>
    <w:rsid w:val="00AA648B"/>
    <w:rsid w:val="00AB11EB"/>
    <w:rsid w:val="00AB1AC3"/>
    <w:rsid w:val="00AB225F"/>
    <w:rsid w:val="00AB2911"/>
    <w:rsid w:val="00AB36CE"/>
    <w:rsid w:val="00AB38C1"/>
    <w:rsid w:val="00AB43F2"/>
    <w:rsid w:val="00AB57F4"/>
    <w:rsid w:val="00AB5F13"/>
    <w:rsid w:val="00AB68BC"/>
    <w:rsid w:val="00AC0001"/>
    <w:rsid w:val="00AC05B0"/>
    <w:rsid w:val="00AC0981"/>
    <w:rsid w:val="00AC0AEF"/>
    <w:rsid w:val="00AC223F"/>
    <w:rsid w:val="00AC3329"/>
    <w:rsid w:val="00AC3362"/>
    <w:rsid w:val="00AC3923"/>
    <w:rsid w:val="00AC3D13"/>
    <w:rsid w:val="00AC3F43"/>
    <w:rsid w:val="00AC4B18"/>
    <w:rsid w:val="00AC4BB0"/>
    <w:rsid w:val="00AC5791"/>
    <w:rsid w:val="00AC5956"/>
    <w:rsid w:val="00AC694A"/>
    <w:rsid w:val="00AC6CA3"/>
    <w:rsid w:val="00AC7617"/>
    <w:rsid w:val="00AC7744"/>
    <w:rsid w:val="00AD2158"/>
    <w:rsid w:val="00AD2BBD"/>
    <w:rsid w:val="00AE0AA6"/>
    <w:rsid w:val="00AE2C69"/>
    <w:rsid w:val="00AE2D50"/>
    <w:rsid w:val="00AE3F43"/>
    <w:rsid w:val="00AE4B5A"/>
    <w:rsid w:val="00AE5962"/>
    <w:rsid w:val="00AE6EF3"/>
    <w:rsid w:val="00AE736F"/>
    <w:rsid w:val="00AE7702"/>
    <w:rsid w:val="00AF1AF5"/>
    <w:rsid w:val="00AF24C9"/>
    <w:rsid w:val="00AF5005"/>
    <w:rsid w:val="00AF69EE"/>
    <w:rsid w:val="00AF70C5"/>
    <w:rsid w:val="00B0162B"/>
    <w:rsid w:val="00B01F0E"/>
    <w:rsid w:val="00B025F2"/>
    <w:rsid w:val="00B02630"/>
    <w:rsid w:val="00B0412B"/>
    <w:rsid w:val="00B04747"/>
    <w:rsid w:val="00B10D75"/>
    <w:rsid w:val="00B10E64"/>
    <w:rsid w:val="00B11956"/>
    <w:rsid w:val="00B129F0"/>
    <w:rsid w:val="00B1432B"/>
    <w:rsid w:val="00B14E28"/>
    <w:rsid w:val="00B16B73"/>
    <w:rsid w:val="00B20CDD"/>
    <w:rsid w:val="00B220F8"/>
    <w:rsid w:val="00B25946"/>
    <w:rsid w:val="00B30895"/>
    <w:rsid w:val="00B31542"/>
    <w:rsid w:val="00B3387C"/>
    <w:rsid w:val="00B34950"/>
    <w:rsid w:val="00B402B5"/>
    <w:rsid w:val="00B41F51"/>
    <w:rsid w:val="00B41FA4"/>
    <w:rsid w:val="00B42C43"/>
    <w:rsid w:val="00B42D82"/>
    <w:rsid w:val="00B439A1"/>
    <w:rsid w:val="00B43B53"/>
    <w:rsid w:val="00B44991"/>
    <w:rsid w:val="00B45A70"/>
    <w:rsid w:val="00B46F96"/>
    <w:rsid w:val="00B527CA"/>
    <w:rsid w:val="00B52BFA"/>
    <w:rsid w:val="00B54C25"/>
    <w:rsid w:val="00B568CC"/>
    <w:rsid w:val="00B60B8A"/>
    <w:rsid w:val="00B612BE"/>
    <w:rsid w:val="00B617A3"/>
    <w:rsid w:val="00B62709"/>
    <w:rsid w:val="00B62E7D"/>
    <w:rsid w:val="00B65DB6"/>
    <w:rsid w:val="00B67954"/>
    <w:rsid w:val="00B70415"/>
    <w:rsid w:val="00B71C56"/>
    <w:rsid w:val="00B72293"/>
    <w:rsid w:val="00B72815"/>
    <w:rsid w:val="00B72A3A"/>
    <w:rsid w:val="00B779DE"/>
    <w:rsid w:val="00B81F68"/>
    <w:rsid w:val="00B82B73"/>
    <w:rsid w:val="00B853CE"/>
    <w:rsid w:val="00B85412"/>
    <w:rsid w:val="00B8621A"/>
    <w:rsid w:val="00B87079"/>
    <w:rsid w:val="00B90D23"/>
    <w:rsid w:val="00B92A9F"/>
    <w:rsid w:val="00B940EC"/>
    <w:rsid w:val="00B94764"/>
    <w:rsid w:val="00B95BA7"/>
    <w:rsid w:val="00B963B3"/>
    <w:rsid w:val="00B9797E"/>
    <w:rsid w:val="00BA16C1"/>
    <w:rsid w:val="00BA2AD9"/>
    <w:rsid w:val="00BA4C77"/>
    <w:rsid w:val="00BA57C3"/>
    <w:rsid w:val="00BA6F77"/>
    <w:rsid w:val="00BA7862"/>
    <w:rsid w:val="00BA7D32"/>
    <w:rsid w:val="00BB2620"/>
    <w:rsid w:val="00BB2C0C"/>
    <w:rsid w:val="00BB36C4"/>
    <w:rsid w:val="00BB63AC"/>
    <w:rsid w:val="00BC140D"/>
    <w:rsid w:val="00BC2224"/>
    <w:rsid w:val="00BC268D"/>
    <w:rsid w:val="00BC2778"/>
    <w:rsid w:val="00BC333E"/>
    <w:rsid w:val="00BD0D2C"/>
    <w:rsid w:val="00BD2243"/>
    <w:rsid w:val="00BD25B4"/>
    <w:rsid w:val="00BD2E8E"/>
    <w:rsid w:val="00BD6024"/>
    <w:rsid w:val="00BD634F"/>
    <w:rsid w:val="00BD6B64"/>
    <w:rsid w:val="00BE0AEC"/>
    <w:rsid w:val="00BE0B84"/>
    <w:rsid w:val="00BE0C4D"/>
    <w:rsid w:val="00BE5EE3"/>
    <w:rsid w:val="00BE5F95"/>
    <w:rsid w:val="00BF0321"/>
    <w:rsid w:val="00BF1E62"/>
    <w:rsid w:val="00BF445E"/>
    <w:rsid w:val="00BF4883"/>
    <w:rsid w:val="00BF61C6"/>
    <w:rsid w:val="00BF6A06"/>
    <w:rsid w:val="00BF75EB"/>
    <w:rsid w:val="00C002FC"/>
    <w:rsid w:val="00C017F7"/>
    <w:rsid w:val="00C019BD"/>
    <w:rsid w:val="00C0354E"/>
    <w:rsid w:val="00C04FDD"/>
    <w:rsid w:val="00C0583D"/>
    <w:rsid w:val="00C116D2"/>
    <w:rsid w:val="00C11A9D"/>
    <w:rsid w:val="00C120E9"/>
    <w:rsid w:val="00C12D2F"/>
    <w:rsid w:val="00C138E7"/>
    <w:rsid w:val="00C15D8F"/>
    <w:rsid w:val="00C15DB4"/>
    <w:rsid w:val="00C16AA7"/>
    <w:rsid w:val="00C17F40"/>
    <w:rsid w:val="00C20C23"/>
    <w:rsid w:val="00C23193"/>
    <w:rsid w:val="00C23764"/>
    <w:rsid w:val="00C2552A"/>
    <w:rsid w:val="00C26A64"/>
    <w:rsid w:val="00C26E82"/>
    <w:rsid w:val="00C27C09"/>
    <w:rsid w:val="00C31C2E"/>
    <w:rsid w:val="00C37444"/>
    <w:rsid w:val="00C4180E"/>
    <w:rsid w:val="00C41D11"/>
    <w:rsid w:val="00C423D9"/>
    <w:rsid w:val="00C46378"/>
    <w:rsid w:val="00C46870"/>
    <w:rsid w:val="00C469F6"/>
    <w:rsid w:val="00C46D3F"/>
    <w:rsid w:val="00C47082"/>
    <w:rsid w:val="00C47C09"/>
    <w:rsid w:val="00C47FC5"/>
    <w:rsid w:val="00C50C34"/>
    <w:rsid w:val="00C55552"/>
    <w:rsid w:val="00C558D4"/>
    <w:rsid w:val="00C55B7F"/>
    <w:rsid w:val="00C55C06"/>
    <w:rsid w:val="00C56406"/>
    <w:rsid w:val="00C572AC"/>
    <w:rsid w:val="00C63D28"/>
    <w:rsid w:val="00C700C7"/>
    <w:rsid w:val="00C70375"/>
    <w:rsid w:val="00C7090F"/>
    <w:rsid w:val="00C7152F"/>
    <w:rsid w:val="00C72847"/>
    <w:rsid w:val="00C73466"/>
    <w:rsid w:val="00C73A11"/>
    <w:rsid w:val="00C74EC3"/>
    <w:rsid w:val="00C75225"/>
    <w:rsid w:val="00C8056E"/>
    <w:rsid w:val="00C810B5"/>
    <w:rsid w:val="00C84AFE"/>
    <w:rsid w:val="00C859F4"/>
    <w:rsid w:val="00C8623E"/>
    <w:rsid w:val="00C86FB2"/>
    <w:rsid w:val="00C903C6"/>
    <w:rsid w:val="00C9161E"/>
    <w:rsid w:val="00C94DB9"/>
    <w:rsid w:val="00C959D6"/>
    <w:rsid w:val="00C95B4E"/>
    <w:rsid w:val="00C967D1"/>
    <w:rsid w:val="00C97FB7"/>
    <w:rsid w:val="00CA0A19"/>
    <w:rsid w:val="00CA423A"/>
    <w:rsid w:val="00CA4B5A"/>
    <w:rsid w:val="00CA574F"/>
    <w:rsid w:val="00CA57CB"/>
    <w:rsid w:val="00CA66D6"/>
    <w:rsid w:val="00CA69B8"/>
    <w:rsid w:val="00CA6ED5"/>
    <w:rsid w:val="00CA73DE"/>
    <w:rsid w:val="00CB0300"/>
    <w:rsid w:val="00CB07BD"/>
    <w:rsid w:val="00CB274E"/>
    <w:rsid w:val="00CB450B"/>
    <w:rsid w:val="00CB4B08"/>
    <w:rsid w:val="00CB5EEA"/>
    <w:rsid w:val="00CB6A56"/>
    <w:rsid w:val="00CB6BE1"/>
    <w:rsid w:val="00CC0551"/>
    <w:rsid w:val="00CC0B6F"/>
    <w:rsid w:val="00CC0B94"/>
    <w:rsid w:val="00CC0D21"/>
    <w:rsid w:val="00CC19BE"/>
    <w:rsid w:val="00CC1EEB"/>
    <w:rsid w:val="00CC3D27"/>
    <w:rsid w:val="00CC69FD"/>
    <w:rsid w:val="00CC7876"/>
    <w:rsid w:val="00CC7F08"/>
    <w:rsid w:val="00CD0E89"/>
    <w:rsid w:val="00CD1F99"/>
    <w:rsid w:val="00CD2981"/>
    <w:rsid w:val="00CD2F10"/>
    <w:rsid w:val="00CD5A4C"/>
    <w:rsid w:val="00CD740D"/>
    <w:rsid w:val="00CD7EAE"/>
    <w:rsid w:val="00CE235C"/>
    <w:rsid w:val="00CE2C1C"/>
    <w:rsid w:val="00CE3AF7"/>
    <w:rsid w:val="00CE4FD4"/>
    <w:rsid w:val="00CE5421"/>
    <w:rsid w:val="00CE5CF1"/>
    <w:rsid w:val="00CE612C"/>
    <w:rsid w:val="00CE63AD"/>
    <w:rsid w:val="00CE6A03"/>
    <w:rsid w:val="00CE706B"/>
    <w:rsid w:val="00CE7AF3"/>
    <w:rsid w:val="00CF039B"/>
    <w:rsid w:val="00CF0CF3"/>
    <w:rsid w:val="00CF1084"/>
    <w:rsid w:val="00CF258F"/>
    <w:rsid w:val="00CF583D"/>
    <w:rsid w:val="00CF599B"/>
    <w:rsid w:val="00CF5FFB"/>
    <w:rsid w:val="00CF7977"/>
    <w:rsid w:val="00D02AE6"/>
    <w:rsid w:val="00D03230"/>
    <w:rsid w:val="00D0599B"/>
    <w:rsid w:val="00D05E44"/>
    <w:rsid w:val="00D05F3D"/>
    <w:rsid w:val="00D06490"/>
    <w:rsid w:val="00D067C3"/>
    <w:rsid w:val="00D07E6A"/>
    <w:rsid w:val="00D105A6"/>
    <w:rsid w:val="00D1178E"/>
    <w:rsid w:val="00D12F46"/>
    <w:rsid w:val="00D132D0"/>
    <w:rsid w:val="00D1495F"/>
    <w:rsid w:val="00D149AA"/>
    <w:rsid w:val="00D150F8"/>
    <w:rsid w:val="00D15311"/>
    <w:rsid w:val="00D15AB7"/>
    <w:rsid w:val="00D20C7E"/>
    <w:rsid w:val="00D20F9F"/>
    <w:rsid w:val="00D2269A"/>
    <w:rsid w:val="00D2288F"/>
    <w:rsid w:val="00D23595"/>
    <w:rsid w:val="00D25315"/>
    <w:rsid w:val="00D2642D"/>
    <w:rsid w:val="00D26632"/>
    <w:rsid w:val="00D27E40"/>
    <w:rsid w:val="00D30D4D"/>
    <w:rsid w:val="00D31235"/>
    <w:rsid w:val="00D320FA"/>
    <w:rsid w:val="00D3399A"/>
    <w:rsid w:val="00D355B0"/>
    <w:rsid w:val="00D41EDB"/>
    <w:rsid w:val="00D41F17"/>
    <w:rsid w:val="00D45794"/>
    <w:rsid w:val="00D45E2A"/>
    <w:rsid w:val="00D47D4E"/>
    <w:rsid w:val="00D504EA"/>
    <w:rsid w:val="00D515F1"/>
    <w:rsid w:val="00D51BCB"/>
    <w:rsid w:val="00D54D91"/>
    <w:rsid w:val="00D562FE"/>
    <w:rsid w:val="00D57BE8"/>
    <w:rsid w:val="00D611A9"/>
    <w:rsid w:val="00D6216C"/>
    <w:rsid w:val="00D6216D"/>
    <w:rsid w:val="00D62A5C"/>
    <w:rsid w:val="00D678B4"/>
    <w:rsid w:val="00D70F96"/>
    <w:rsid w:val="00D71110"/>
    <w:rsid w:val="00D71433"/>
    <w:rsid w:val="00D71493"/>
    <w:rsid w:val="00D72C50"/>
    <w:rsid w:val="00D72F96"/>
    <w:rsid w:val="00D75B5B"/>
    <w:rsid w:val="00D75BA6"/>
    <w:rsid w:val="00D76E9F"/>
    <w:rsid w:val="00D77E3C"/>
    <w:rsid w:val="00D80B1B"/>
    <w:rsid w:val="00D83B3D"/>
    <w:rsid w:val="00D846B6"/>
    <w:rsid w:val="00D8592C"/>
    <w:rsid w:val="00D85B5C"/>
    <w:rsid w:val="00D85BBA"/>
    <w:rsid w:val="00D90528"/>
    <w:rsid w:val="00D905C0"/>
    <w:rsid w:val="00D90B1C"/>
    <w:rsid w:val="00D939BC"/>
    <w:rsid w:val="00D94B53"/>
    <w:rsid w:val="00D95B5A"/>
    <w:rsid w:val="00D96F99"/>
    <w:rsid w:val="00D9780A"/>
    <w:rsid w:val="00DA0828"/>
    <w:rsid w:val="00DA439F"/>
    <w:rsid w:val="00DA5CF4"/>
    <w:rsid w:val="00DA6336"/>
    <w:rsid w:val="00DB24DB"/>
    <w:rsid w:val="00DB3F39"/>
    <w:rsid w:val="00DB4834"/>
    <w:rsid w:val="00DB4A92"/>
    <w:rsid w:val="00DB637E"/>
    <w:rsid w:val="00DB6E8B"/>
    <w:rsid w:val="00DC1A15"/>
    <w:rsid w:val="00DC1E83"/>
    <w:rsid w:val="00DC27BC"/>
    <w:rsid w:val="00DC2F16"/>
    <w:rsid w:val="00DC38E1"/>
    <w:rsid w:val="00DC44B5"/>
    <w:rsid w:val="00DC49CA"/>
    <w:rsid w:val="00DC4D7B"/>
    <w:rsid w:val="00DC5A10"/>
    <w:rsid w:val="00DC7B48"/>
    <w:rsid w:val="00DC7CF8"/>
    <w:rsid w:val="00DD025B"/>
    <w:rsid w:val="00DD0CC6"/>
    <w:rsid w:val="00DD21C9"/>
    <w:rsid w:val="00DD2DDF"/>
    <w:rsid w:val="00DD4605"/>
    <w:rsid w:val="00DD5477"/>
    <w:rsid w:val="00DD5DCE"/>
    <w:rsid w:val="00DD626D"/>
    <w:rsid w:val="00DE0801"/>
    <w:rsid w:val="00DE210D"/>
    <w:rsid w:val="00DE28B6"/>
    <w:rsid w:val="00DE2E44"/>
    <w:rsid w:val="00DE3A2F"/>
    <w:rsid w:val="00DE3B0C"/>
    <w:rsid w:val="00DE3D21"/>
    <w:rsid w:val="00DE3FDF"/>
    <w:rsid w:val="00DE54FE"/>
    <w:rsid w:val="00DE7C69"/>
    <w:rsid w:val="00DF1740"/>
    <w:rsid w:val="00DF40FC"/>
    <w:rsid w:val="00E007A5"/>
    <w:rsid w:val="00E00B4A"/>
    <w:rsid w:val="00E02366"/>
    <w:rsid w:val="00E02BD0"/>
    <w:rsid w:val="00E02D0F"/>
    <w:rsid w:val="00E04B02"/>
    <w:rsid w:val="00E05062"/>
    <w:rsid w:val="00E1487F"/>
    <w:rsid w:val="00E16008"/>
    <w:rsid w:val="00E165AC"/>
    <w:rsid w:val="00E17048"/>
    <w:rsid w:val="00E21118"/>
    <w:rsid w:val="00E22AC9"/>
    <w:rsid w:val="00E2307D"/>
    <w:rsid w:val="00E25DCB"/>
    <w:rsid w:val="00E26C46"/>
    <w:rsid w:val="00E300CE"/>
    <w:rsid w:val="00E30E99"/>
    <w:rsid w:val="00E32D22"/>
    <w:rsid w:val="00E334ED"/>
    <w:rsid w:val="00E3480F"/>
    <w:rsid w:val="00E35737"/>
    <w:rsid w:val="00E36A03"/>
    <w:rsid w:val="00E370FF"/>
    <w:rsid w:val="00E3729A"/>
    <w:rsid w:val="00E3786B"/>
    <w:rsid w:val="00E40CBA"/>
    <w:rsid w:val="00E41813"/>
    <w:rsid w:val="00E41A46"/>
    <w:rsid w:val="00E41E04"/>
    <w:rsid w:val="00E42AE4"/>
    <w:rsid w:val="00E45E35"/>
    <w:rsid w:val="00E45F58"/>
    <w:rsid w:val="00E47B2C"/>
    <w:rsid w:val="00E50497"/>
    <w:rsid w:val="00E510A7"/>
    <w:rsid w:val="00E53283"/>
    <w:rsid w:val="00E559B8"/>
    <w:rsid w:val="00E563A3"/>
    <w:rsid w:val="00E607D2"/>
    <w:rsid w:val="00E6158C"/>
    <w:rsid w:val="00E61751"/>
    <w:rsid w:val="00E61811"/>
    <w:rsid w:val="00E620DA"/>
    <w:rsid w:val="00E62CE1"/>
    <w:rsid w:val="00E6395F"/>
    <w:rsid w:val="00E642A2"/>
    <w:rsid w:val="00E70081"/>
    <w:rsid w:val="00E70974"/>
    <w:rsid w:val="00E70A04"/>
    <w:rsid w:val="00E70D76"/>
    <w:rsid w:val="00E71D46"/>
    <w:rsid w:val="00E71E75"/>
    <w:rsid w:val="00E727E4"/>
    <w:rsid w:val="00E7613A"/>
    <w:rsid w:val="00E8015A"/>
    <w:rsid w:val="00E80C3B"/>
    <w:rsid w:val="00E831A4"/>
    <w:rsid w:val="00E83C4E"/>
    <w:rsid w:val="00E84134"/>
    <w:rsid w:val="00E9156B"/>
    <w:rsid w:val="00E92BBF"/>
    <w:rsid w:val="00E94557"/>
    <w:rsid w:val="00E97561"/>
    <w:rsid w:val="00E979CD"/>
    <w:rsid w:val="00EA1858"/>
    <w:rsid w:val="00EA1EC7"/>
    <w:rsid w:val="00EA3319"/>
    <w:rsid w:val="00EA501F"/>
    <w:rsid w:val="00EA5065"/>
    <w:rsid w:val="00EA5260"/>
    <w:rsid w:val="00EB11E5"/>
    <w:rsid w:val="00EB51DC"/>
    <w:rsid w:val="00EC0589"/>
    <w:rsid w:val="00EC0AEE"/>
    <w:rsid w:val="00EC117F"/>
    <w:rsid w:val="00EC1FB5"/>
    <w:rsid w:val="00EC2666"/>
    <w:rsid w:val="00EC2929"/>
    <w:rsid w:val="00EC4944"/>
    <w:rsid w:val="00EC559F"/>
    <w:rsid w:val="00EC5AF6"/>
    <w:rsid w:val="00EC663B"/>
    <w:rsid w:val="00EC6C4C"/>
    <w:rsid w:val="00EC6CC1"/>
    <w:rsid w:val="00EC7A50"/>
    <w:rsid w:val="00EC7B16"/>
    <w:rsid w:val="00ED160F"/>
    <w:rsid w:val="00ED1CAC"/>
    <w:rsid w:val="00ED334F"/>
    <w:rsid w:val="00ED79D8"/>
    <w:rsid w:val="00EE3410"/>
    <w:rsid w:val="00EE40AD"/>
    <w:rsid w:val="00EE47FB"/>
    <w:rsid w:val="00EE4C6C"/>
    <w:rsid w:val="00EE6AF2"/>
    <w:rsid w:val="00EF05FB"/>
    <w:rsid w:val="00EF0E08"/>
    <w:rsid w:val="00EF19F8"/>
    <w:rsid w:val="00EF1CE3"/>
    <w:rsid w:val="00EF2116"/>
    <w:rsid w:val="00EF6080"/>
    <w:rsid w:val="00EF61D6"/>
    <w:rsid w:val="00EF77A7"/>
    <w:rsid w:val="00EF7DFF"/>
    <w:rsid w:val="00F001EF"/>
    <w:rsid w:val="00F00AE9"/>
    <w:rsid w:val="00F00CAB"/>
    <w:rsid w:val="00F01A6B"/>
    <w:rsid w:val="00F0262C"/>
    <w:rsid w:val="00F03274"/>
    <w:rsid w:val="00F03879"/>
    <w:rsid w:val="00F05F67"/>
    <w:rsid w:val="00F068CF"/>
    <w:rsid w:val="00F1277E"/>
    <w:rsid w:val="00F13221"/>
    <w:rsid w:val="00F136C4"/>
    <w:rsid w:val="00F138EF"/>
    <w:rsid w:val="00F14153"/>
    <w:rsid w:val="00F15B66"/>
    <w:rsid w:val="00F22A94"/>
    <w:rsid w:val="00F24E66"/>
    <w:rsid w:val="00F27221"/>
    <w:rsid w:val="00F3287B"/>
    <w:rsid w:val="00F3460E"/>
    <w:rsid w:val="00F41ED4"/>
    <w:rsid w:val="00F43105"/>
    <w:rsid w:val="00F45180"/>
    <w:rsid w:val="00F47A4A"/>
    <w:rsid w:val="00F504B5"/>
    <w:rsid w:val="00F51A2D"/>
    <w:rsid w:val="00F52844"/>
    <w:rsid w:val="00F54932"/>
    <w:rsid w:val="00F54BC5"/>
    <w:rsid w:val="00F559AE"/>
    <w:rsid w:val="00F56270"/>
    <w:rsid w:val="00F6047A"/>
    <w:rsid w:val="00F62F51"/>
    <w:rsid w:val="00F6345A"/>
    <w:rsid w:val="00F65F6A"/>
    <w:rsid w:val="00F714F7"/>
    <w:rsid w:val="00F725DE"/>
    <w:rsid w:val="00F72AC3"/>
    <w:rsid w:val="00F73421"/>
    <w:rsid w:val="00F768D2"/>
    <w:rsid w:val="00F80967"/>
    <w:rsid w:val="00F80D03"/>
    <w:rsid w:val="00F80D36"/>
    <w:rsid w:val="00F817F7"/>
    <w:rsid w:val="00F83A6A"/>
    <w:rsid w:val="00F84615"/>
    <w:rsid w:val="00F863B0"/>
    <w:rsid w:val="00F8754D"/>
    <w:rsid w:val="00F90A9F"/>
    <w:rsid w:val="00F90E63"/>
    <w:rsid w:val="00F93294"/>
    <w:rsid w:val="00F94031"/>
    <w:rsid w:val="00F95347"/>
    <w:rsid w:val="00F97010"/>
    <w:rsid w:val="00F970FB"/>
    <w:rsid w:val="00F973C8"/>
    <w:rsid w:val="00F97FD1"/>
    <w:rsid w:val="00FA04B3"/>
    <w:rsid w:val="00FA15B5"/>
    <w:rsid w:val="00FA3852"/>
    <w:rsid w:val="00FA6561"/>
    <w:rsid w:val="00FA67D4"/>
    <w:rsid w:val="00FA6E83"/>
    <w:rsid w:val="00FA7E64"/>
    <w:rsid w:val="00FB017E"/>
    <w:rsid w:val="00FB12BB"/>
    <w:rsid w:val="00FB268E"/>
    <w:rsid w:val="00FB33BC"/>
    <w:rsid w:val="00FB42CD"/>
    <w:rsid w:val="00FB792D"/>
    <w:rsid w:val="00FB7B60"/>
    <w:rsid w:val="00FC247C"/>
    <w:rsid w:val="00FC335A"/>
    <w:rsid w:val="00FC401A"/>
    <w:rsid w:val="00FC5FED"/>
    <w:rsid w:val="00FC6075"/>
    <w:rsid w:val="00FD3E8C"/>
    <w:rsid w:val="00FD4F88"/>
    <w:rsid w:val="00FD52C1"/>
    <w:rsid w:val="00FD68DB"/>
    <w:rsid w:val="00FD716D"/>
    <w:rsid w:val="00FD7457"/>
    <w:rsid w:val="00FE0537"/>
    <w:rsid w:val="00FE0F96"/>
    <w:rsid w:val="00FE27FE"/>
    <w:rsid w:val="00FE2FCE"/>
    <w:rsid w:val="00FE3783"/>
    <w:rsid w:val="00FE43F6"/>
    <w:rsid w:val="00FE67C6"/>
    <w:rsid w:val="00FE6C98"/>
    <w:rsid w:val="00FF2F64"/>
    <w:rsid w:val="00FF3A8D"/>
    <w:rsid w:val="00FF4A75"/>
    <w:rsid w:val="00FF4C40"/>
    <w:rsid w:val="00FF6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45AF8"/>
  <w15:docId w15:val="{4AF6690A-4095-4438-AF85-5DD90C76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F01A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01A6B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F97FD1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547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har Char21,Body Text Char1,Char Char2,List Paragraph2,List Paragraph1,sub de titre 4,ANNEX,susub,No tk3,kepala,Dot pt,F5 List Paragraph,List Paragraph Char Char Char,Indicator Text,Numbered Para 1,Bullet 1,List Paragraph12,Bullet Points"/>
    <w:basedOn w:val="Normal"/>
    <w:link w:val="ListParagraphChar"/>
    <w:uiPriority w:val="34"/>
    <w:qFormat/>
    <w:rsid w:val="002064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4A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A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F4A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A7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B95BA7"/>
  </w:style>
  <w:style w:type="character" w:styleId="Emphasis">
    <w:name w:val="Emphasis"/>
    <w:qFormat/>
    <w:rsid w:val="00B95BA7"/>
    <w:rPr>
      <w:i/>
      <w:iCs/>
    </w:rPr>
  </w:style>
  <w:style w:type="character" w:customStyle="1" w:styleId="H1Char">
    <w:name w:val="H1 Char"/>
    <w:rsid w:val="006E2D6B"/>
    <w:rPr>
      <w:rFonts w:ascii="Tahoma" w:hAnsi="Tahoma" w:cs="Tahoma"/>
      <w:b/>
      <w:bCs/>
      <w:i/>
      <w:iCs/>
      <w:color w:val="000000"/>
      <w:sz w:val="22"/>
      <w:szCs w:val="22"/>
      <w:lang w:val="en-US" w:eastAsia="id-ID"/>
    </w:rPr>
  </w:style>
  <w:style w:type="paragraph" w:customStyle="1" w:styleId="Default">
    <w:name w:val="Default"/>
    <w:rsid w:val="008E04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d-ID"/>
    </w:rPr>
  </w:style>
  <w:style w:type="paragraph" w:styleId="NormalWeb">
    <w:name w:val="Normal (Web)"/>
    <w:basedOn w:val="Normal"/>
    <w:uiPriority w:val="99"/>
    <w:unhideWhenUsed/>
    <w:rsid w:val="00217BC2"/>
    <w:pPr>
      <w:spacing w:before="100" w:beforeAutospacing="1" w:after="100" w:afterAutospacing="1"/>
    </w:pPr>
    <w:rPr>
      <w:lang w:val="id-ID" w:eastAsia="id-ID"/>
    </w:rPr>
  </w:style>
  <w:style w:type="paragraph" w:styleId="BlockText">
    <w:name w:val="Block Text"/>
    <w:basedOn w:val="Normal"/>
    <w:rsid w:val="002E14D4"/>
    <w:pPr>
      <w:spacing w:after="120"/>
      <w:ind w:left="1440" w:right="1440"/>
    </w:pPr>
    <w:rPr>
      <w:lang w:val="id-ID" w:eastAsia="id-ID"/>
    </w:rPr>
  </w:style>
  <w:style w:type="character" w:customStyle="1" w:styleId="ListParagraphChar">
    <w:name w:val="List Paragraph Char"/>
    <w:aliases w:val="Char Char21 Char,Body Text Char1 Char,Char Char2 Char,List Paragraph2 Char,List Paragraph1 Char,sub de titre 4 Char,ANNEX Char,susub Char,No tk3 Char,kepala Char,Dot pt Char,F5 List Paragraph Char,List Paragraph Char Char Char Char"/>
    <w:link w:val="ListParagraph"/>
    <w:uiPriority w:val="34"/>
    <w:locked/>
    <w:rsid w:val="0050343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rsid w:val="00210832"/>
    <w:rPr>
      <w:rFonts w:ascii="Courier New" w:hAnsi="Courier New"/>
      <w:bCs/>
      <w:kern w:val="16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0832"/>
    <w:rPr>
      <w:rFonts w:ascii="Courier New" w:eastAsia="Times New Roman" w:hAnsi="Courier New" w:cs="Times New Roman"/>
      <w:bCs/>
      <w:kern w:val="16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210832"/>
    <w:pPr>
      <w:spacing w:after="120" w:line="480" w:lineRule="auto"/>
    </w:pPr>
    <w:rPr>
      <w:lang w:val="en-GB"/>
    </w:rPr>
  </w:style>
  <w:style w:type="character" w:customStyle="1" w:styleId="BodyText2Char">
    <w:name w:val="Body Text 2 Char"/>
    <w:basedOn w:val="DefaultParagraphFont"/>
    <w:link w:val="BodyText2"/>
    <w:rsid w:val="00210832"/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ListTable3-Accent11">
    <w:name w:val="List Table 3 - Accent 11"/>
    <w:basedOn w:val="TableNormal"/>
    <w:uiPriority w:val="48"/>
    <w:rsid w:val="009F4BFD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61498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2A27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A27C3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LightList-Accent11">
    <w:name w:val="Light List - Accent 11"/>
    <w:basedOn w:val="TableNormal"/>
    <w:uiPriority w:val="61"/>
    <w:rsid w:val="006417A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6417A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8012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7221"/>
    <w:rPr>
      <w:color w:val="954F72"/>
      <w:u w:val="single"/>
    </w:rPr>
  </w:style>
  <w:style w:type="paragraph" w:customStyle="1" w:styleId="msonormal0">
    <w:name w:val="msonormal"/>
    <w:basedOn w:val="Normal"/>
    <w:rsid w:val="00F27221"/>
    <w:pPr>
      <w:spacing w:before="100" w:beforeAutospacing="1" w:after="100" w:afterAutospacing="1"/>
    </w:pPr>
    <w:rPr>
      <w:lang w:val="en-ID" w:eastAsia="en-ID"/>
    </w:rPr>
  </w:style>
  <w:style w:type="paragraph" w:customStyle="1" w:styleId="font5">
    <w:name w:val="font5"/>
    <w:basedOn w:val="Normal"/>
    <w:rsid w:val="00F27221"/>
    <w:pPr>
      <w:spacing w:before="100" w:beforeAutospacing="1" w:after="100" w:afterAutospacing="1"/>
    </w:pPr>
    <w:rPr>
      <w:rFonts w:ascii="Bookman Old Style" w:hAnsi="Bookman Old Style"/>
      <w:b/>
      <w:bCs/>
      <w:color w:val="000000"/>
      <w:sz w:val="16"/>
      <w:szCs w:val="16"/>
      <w:lang w:val="en-ID" w:eastAsia="en-ID"/>
    </w:rPr>
  </w:style>
  <w:style w:type="paragraph" w:customStyle="1" w:styleId="font6">
    <w:name w:val="font6"/>
    <w:basedOn w:val="Normal"/>
    <w:rsid w:val="00F27221"/>
    <w:pPr>
      <w:spacing w:before="100" w:beforeAutospacing="1" w:after="100" w:afterAutospacing="1"/>
    </w:pPr>
    <w:rPr>
      <w:rFonts w:ascii="Bookman Old Style" w:hAnsi="Bookman Old Style"/>
      <w:b/>
      <w:bCs/>
      <w:i/>
      <w:iCs/>
      <w:color w:val="000000"/>
      <w:sz w:val="16"/>
      <w:szCs w:val="16"/>
      <w:lang w:val="en-ID" w:eastAsia="en-ID"/>
    </w:rPr>
  </w:style>
  <w:style w:type="paragraph" w:customStyle="1" w:styleId="xl63">
    <w:name w:val="xl63"/>
    <w:basedOn w:val="Normal"/>
    <w:rsid w:val="00F272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64">
    <w:name w:val="xl64"/>
    <w:basedOn w:val="Normal"/>
    <w:rsid w:val="00F2722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65">
    <w:name w:val="xl65"/>
    <w:basedOn w:val="Normal"/>
    <w:rsid w:val="00F27221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66">
    <w:name w:val="xl66"/>
    <w:basedOn w:val="Normal"/>
    <w:rsid w:val="00F2722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67">
    <w:name w:val="xl67"/>
    <w:basedOn w:val="Normal"/>
    <w:rsid w:val="00F2722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sz w:val="16"/>
      <w:szCs w:val="16"/>
      <w:lang w:val="en-ID" w:eastAsia="en-ID"/>
    </w:rPr>
  </w:style>
  <w:style w:type="paragraph" w:customStyle="1" w:styleId="xl68">
    <w:name w:val="xl68"/>
    <w:basedOn w:val="Normal"/>
    <w:rsid w:val="00F2722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69">
    <w:name w:val="xl69"/>
    <w:basedOn w:val="Normal"/>
    <w:rsid w:val="00F272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70">
    <w:name w:val="xl70"/>
    <w:basedOn w:val="Normal"/>
    <w:rsid w:val="00F2722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71">
    <w:name w:val="xl71"/>
    <w:basedOn w:val="Normal"/>
    <w:rsid w:val="00F27221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val="en-ID" w:eastAsia="en-ID"/>
    </w:rPr>
  </w:style>
  <w:style w:type="paragraph" w:customStyle="1" w:styleId="xl72">
    <w:name w:val="xl72"/>
    <w:basedOn w:val="Normal"/>
    <w:rsid w:val="00F2722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val="en-ID" w:eastAsia="en-ID"/>
    </w:rPr>
  </w:style>
  <w:style w:type="paragraph" w:customStyle="1" w:styleId="xl73">
    <w:name w:val="xl73"/>
    <w:basedOn w:val="Normal"/>
    <w:rsid w:val="00F2722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74">
    <w:name w:val="xl74"/>
    <w:basedOn w:val="Normal"/>
    <w:rsid w:val="00F2722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lang w:val="en-ID" w:eastAsia="en-ID"/>
    </w:rPr>
  </w:style>
  <w:style w:type="paragraph" w:customStyle="1" w:styleId="xl75">
    <w:name w:val="xl75"/>
    <w:basedOn w:val="Normal"/>
    <w:rsid w:val="00F272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76">
    <w:name w:val="xl76"/>
    <w:basedOn w:val="Normal"/>
    <w:rsid w:val="00F272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77">
    <w:name w:val="xl77"/>
    <w:basedOn w:val="Normal"/>
    <w:rsid w:val="00F272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val="en-ID" w:eastAsia="en-ID"/>
    </w:rPr>
  </w:style>
  <w:style w:type="paragraph" w:customStyle="1" w:styleId="xl78">
    <w:name w:val="xl78"/>
    <w:basedOn w:val="Normal"/>
    <w:rsid w:val="00F272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val="en-ID" w:eastAsia="en-ID"/>
    </w:rPr>
  </w:style>
  <w:style w:type="paragraph" w:customStyle="1" w:styleId="xl79">
    <w:name w:val="xl79"/>
    <w:basedOn w:val="Normal"/>
    <w:rsid w:val="00F272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sz w:val="16"/>
      <w:szCs w:val="16"/>
      <w:lang w:val="en-ID" w:eastAsia="en-ID"/>
    </w:rPr>
  </w:style>
  <w:style w:type="paragraph" w:customStyle="1" w:styleId="xl80">
    <w:name w:val="xl80"/>
    <w:basedOn w:val="Normal"/>
    <w:rsid w:val="00F272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val="en-ID" w:eastAsia="en-ID"/>
    </w:rPr>
  </w:style>
  <w:style w:type="paragraph" w:customStyle="1" w:styleId="xl81">
    <w:name w:val="xl81"/>
    <w:basedOn w:val="Normal"/>
    <w:rsid w:val="00F272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82">
    <w:name w:val="xl82"/>
    <w:basedOn w:val="Normal"/>
    <w:rsid w:val="00F2722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83">
    <w:name w:val="xl83"/>
    <w:basedOn w:val="Normal"/>
    <w:rsid w:val="00F272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84">
    <w:name w:val="xl84"/>
    <w:basedOn w:val="Normal"/>
    <w:rsid w:val="00F272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85">
    <w:name w:val="xl85"/>
    <w:basedOn w:val="Normal"/>
    <w:rsid w:val="00F272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val="en-ID" w:eastAsia="en-ID"/>
    </w:rPr>
  </w:style>
  <w:style w:type="paragraph" w:customStyle="1" w:styleId="xl86">
    <w:name w:val="xl86"/>
    <w:basedOn w:val="Normal"/>
    <w:rsid w:val="00F272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87">
    <w:name w:val="xl87"/>
    <w:basedOn w:val="Normal"/>
    <w:rsid w:val="00F272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lang w:val="en-ID" w:eastAsia="en-ID"/>
    </w:rPr>
  </w:style>
  <w:style w:type="paragraph" w:customStyle="1" w:styleId="xl88">
    <w:name w:val="xl88"/>
    <w:basedOn w:val="Normal"/>
    <w:rsid w:val="00F272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lang w:val="en-ID" w:eastAsia="en-ID"/>
    </w:rPr>
  </w:style>
  <w:style w:type="paragraph" w:customStyle="1" w:styleId="xl89">
    <w:name w:val="xl89"/>
    <w:basedOn w:val="Normal"/>
    <w:rsid w:val="00F272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90">
    <w:name w:val="xl90"/>
    <w:basedOn w:val="Normal"/>
    <w:rsid w:val="00F272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91">
    <w:name w:val="xl91"/>
    <w:basedOn w:val="Normal"/>
    <w:rsid w:val="00F272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92">
    <w:name w:val="xl92"/>
    <w:basedOn w:val="Normal"/>
    <w:rsid w:val="00F2722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93">
    <w:name w:val="xl93"/>
    <w:basedOn w:val="Normal"/>
    <w:rsid w:val="00F2722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val="en-ID" w:eastAsia="en-ID"/>
    </w:rPr>
  </w:style>
  <w:style w:type="paragraph" w:customStyle="1" w:styleId="xl94">
    <w:name w:val="xl94"/>
    <w:basedOn w:val="Normal"/>
    <w:rsid w:val="00F2722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95">
    <w:name w:val="xl95"/>
    <w:basedOn w:val="Normal"/>
    <w:rsid w:val="00F272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Bookman Old Style" w:hAnsi="Bookman Old Style"/>
      <w:b/>
      <w:bCs/>
      <w:sz w:val="18"/>
      <w:szCs w:val="18"/>
      <w:lang w:val="en-ID" w:eastAsia="en-ID"/>
    </w:rPr>
  </w:style>
  <w:style w:type="paragraph" w:customStyle="1" w:styleId="xl96">
    <w:name w:val="xl96"/>
    <w:basedOn w:val="Normal"/>
    <w:rsid w:val="00F2722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Bookman Old Style" w:hAnsi="Bookman Old Style"/>
      <w:b/>
      <w:bCs/>
      <w:sz w:val="18"/>
      <w:szCs w:val="18"/>
      <w:lang w:val="en-ID" w:eastAsia="en-ID"/>
    </w:rPr>
  </w:style>
  <w:style w:type="paragraph" w:customStyle="1" w:styleId="xl97">
    <w:name w:val="xl97"/>
    <w:basedOn w:val="Normal"/>
    <w:rsid w:val="00F272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8"/>
      <w:szCs w:val="18"/>
      <w:lang w:val="en-ID" w:eastAsia="en-ID"/>
    </w:rPr>
  </w:style>
  <w:style w:type="paragraph" w:customStyle="1" w:styleId="xl98">
    <w:name w:val="xl98"/>
    <w:basedOn w:val="Normal"/>
    <w:rsid w:val="00F272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99">
    <w:name w:val="xl99"/>
    <w:basedOn w:val="Normal"/>
    <w:rsid w:val="00F272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100">
    <w:name w:val="xl100"/>
    <w:basedOn w:val="Normal"/>
    <w:rsid w:val="00F272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lang w:val="en-ID" w:eastAsia="en-ID"/>
    </w:rPr>
  </w:style>
  <w:style w:type="paragraph" w:customStyle="1" w:styleId="xl101">
    <w:name w:val="xl101"/>
    <w:basedOn w:val="Normal"/>
    <w:rsid w:val="00F272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8"/>
      <w:szCs w:val="18"/>
      <w:lang w:val="en-ID" w:eastAsia="en-ID"/>
    </w:rPr>
  </w:style>
  <w:style w:type="paragraph" w:customStyle="1" w:styleId="xl102">
    <w:name w:val="xl102"/>
    <w:basedOn w:val="Normal"/>
    <w:rsid w:val="00F272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18"/>
      <w:szCs w:val="18"/>
      <w:lang w:val="en-ID" w:eastAsia="en-ID"/>
    </w:rPr>
  </w:style>
  <w:style w:type="paragraph" w:customStyle="1" w:styleId="xl103">
    <w:name w:val="xl103"/>
    <w:basedOn w:val="Normal"/>
    <w:rsid w:val="00F2722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104">
    <w:name w:val="xl104"/>
    <w:basedOn w:val="Normal"/>
    <w:rsid w:val="00F272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val="en-ID" w:eastAsia="en-ID"/>
    </w:rPr>
  </w:style>
  <w:style w:type="paragraph" w:customStyle="1" w:styleId="xl105">
    <w:name w:val="xl105"/>
    <w:basedOn w:val="Normal"/>
    <w:rsid w:val="00F272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en-ID" w:eastAsia="en-ID"/>
    </w:rPr>
  </w:style>
  <w:style w:type="paragraph" w:customStyle="1" w:styleId="xl106">
    <w:name w:val="xl106"/>
    <w:basedOn w:val="Normal"/>
    <w:rsid w:val="00F272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val="en-ID" w:eastAsia="en-ID"/>
    </w:rPr>
  </w:style>
  <w:style w:type="paragraph" w:customStyle="1" w:styleId="xl107">
    <w:name w:val="xl107"/>
    <w:basedOn w:val="Normal"/>
    <w:rsid w:val="00F2722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sz w:val="16"/>
      <w:szCs w:val="16"/>
      <w:lang w:val="en-ID" w:eastAsia="en-ID"/>
    </w:rPr>
  </w:style>
  <w:style w:type="paragraph" w:customStyle="1" w:styleId="xl108">
    <w:name w:val="xl108"/>
    <w:basedOn w:val="Normal"/>
    <w:rsid w:val="00F2722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sz w:val="16"/>
      <w:szCs w:val="16"/>
      <w:lang w:val="en-ID" w:eastAsia="en-ID"/>
    </w:rPr>
  </w:style>
  <w:style w:type="paragraph" w:customStyle="1" w:styleId="xl109">
    <w:name w:val="xl109"/>
    <w:basedOn w:val="Normal"/>
    <w:rsid w:val="00F2722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sz w:val="16"/>
      <w:szCs w:val="16"/>
      <w:lang w:val="en-ID" w:eastAsia="en-ID"/>
    </w:rPr>
  </w:style>
  <w:style w:type="paragraph" w:customStyle="1" w:styleId="xl110">
    <w:name w:val="xl110"/>
    <w:basedOn w:val="Normal"/>
    <w:rsid w:val="00F2722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sz w:val="16"/>
      <w:szCs w:val="16"/>
      <w:lang w:val="en-ID" w:eastAsia="en-ID"/>
    </w:rPr>
  </w:style>
  <w:style w:type="paragraph" w:customStyle="1" w:styleId="xl111">
    <w:name w:val="xl111"/>
    <w:basedOn w:val="Normal"/>
    <w:rsid w:val="00F2722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112">
    <w:name w:val="xl112"/>
    <w:basedOn w:val="Normal"/>
    <w:rsid w:val="00F272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113">
    <w:name w:val="xl113"/>
    <w:basedOn w:val="Normal"/>
    <w:rsid w:val="00F2722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114">
    <w:name w:val="xl114"/>
    <w:basedOn w:val="Normal"/>
    <w:rsid w:val="00F2722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sz w:val="16"/>
      <w:szCs w:val="16"/>
      <w:lang w:val="en-ID" w:eastAsia="en-ID"/>
    </w:rPr>
  </w:style>
  <w:style w:type="paragraph" w:customStyle="1" w:styleId="xl115">
    <w:name w:val="xl115"/>
    <w:basedOn w:val="Normal"/>
    <w:rsid w:val="00F272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sz w:val="16"/>
      <w:szCs w:val="16"/>
      <w:lang w:val="en-ID" w:eastAsia="en-ID"/>
    </w:rPr>
  </w:style>
  <w:style w:type="paragraph" w:customStyle="1" w:styleId="xl116">
    <w:name w:val="xl116"/>
    <w:basedOn w:val="Normal"/>
    <w:rsid w:val="00F2722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sz w:val="16"/>
      <w:szCs w:val="16"/>
      <w:lang w:val="en-ID" w:eastAsia="en-ID"/>
    </w:rPr>
  </w:style>
  <w:style w:type="paragraph" w:customStyle="1" w:styleId="xl117">
    <w:name w:val="xl117"/>
    <w:basedOn w:val="Normal"/>
    <w:rsid w:val="00F2722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118">
    <w:name w:val="xl118"/>
    <w:basedOn w:val="Normal"/>
    <w:rsid w:val="00F272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119">
    <w:name w:val="xl119"/>
    <w:basedOn w:val="Normal"/>
    <w:rsid w:val="00F2722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120">
    <w:name w:val="xl120"/>
    <w:basedOn w:val="Normal"/>
    <w:rsid w:val="00F2722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121">
    <w:name w:val="xl121"/>
    <w:basedOn w:val="Normal"/>
    <w:rsid w:val="00F272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122">
    <w:name w:val="xl122"/>
    <w:basedOn w:val="Normal"/>
    <w:rsid w:val="00F2722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123">
    <w:name w:val="xl123"/>
    <w:basedOn w:val="Normal"/>
    <w:rsid w:val="00F2722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124">
    <w:name w:val="xl124"/>
    <w:basedOn w:val="Normal"/>
    <w:rsid w:val="00F2722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val="en-ID" w:eastAsia="en-ID"/>
    </w:rPr>
  </w:style>
  <w:style w:type="paragraph" w:customStyle="1" w:styleId="xl125">
    <w:name w:val="xl125"/>
    <w:basedOn w:val="Normal"/>
    <w:rsid w:val="00F272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126">
    <w:name w:val="xl126"/>
    <w:basedOn w:val="Normal"/>
    <w:rsid w:val="00F272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127">
    <w:name w:val="xl127"/>
    <w:basedOn w:val="Normal"/>
    <w:rsid w:val="00F272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sz w:val="16"/>
      <w:szCs w:val="16"/>
      <w:lang w:val="en-ID" w:eastAsia="en-ID"/>
    </w:rPr>
  </w:style>
  <w:style w:type="paragraph" w:customStyle="1" w:styleId="xl128">
    <w:name w:val="xl128"/>
    <w:basedOn w:val="Normal"/>
    <w:rsid w:val="00F2722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sz w:val="16"/>
      <w:szCs w:val="16"/>
      <w:lang w:val="en-ID" w:eastAsia="en-ID"/>
    </w:rPr>
  </w:style>
  <w:style w:type="paragraph" w:customStyle="1" w:styleId="xl129">
    <w:name w:val="xl129"/>
    <w:basedOn w:val="Normal"/>
    <w:rsid w:val="00F272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130">
    <w:name w:val="xl130"/>
    <w:basedOn w:val="Normal"/>
    <w:rsid w:val="00F2722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131">
    <w:name w:val="xl131"/>
    <w:basedOn w:val="Normal"/>
    <w:rsid w:val="00F272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Bookman Old Style" w:hAnsi="Bookman Old Style"/>
      <w:sz w:val="16"/>
      <w:szCs w:val="16"/>
      <w:lang w:val="en-ID" w:eastAsia="en-ID"/>
    </w:rPr>
  </w:style>
  <w:style w:type="paragraph" w:customStyle="1" w:styleId="xl132">
    <w:name w:val="xl132"/>
    <w:basedOn w:val="Normal"/>
    <w:rsid w:val="00F272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Bookman Old Style" w:hAnsi="Bookman Old Style"/>
      <w:sz w:val="16"/>
      <w:szCs w:val="16"/>
      <w:lang w:val="en-ID" w:eastAsia="en-ID"/>
    </w:rPr>
  </w:style>
  <w:style w:type="paragraph" w:customStyle="1" w:styleId="xl133">
    <w:name w:val="xl133"/>
    <w:basedOn w:val="Normal"/>
    <w:rsid w:val="00F2722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Bookman Old Style" w:hAnsi="Bookman Old Style"/>
      <w:sz w:val="16"/>
      <w:szCs w:val="16"/>
      <w:lang w:val="en-ID" w:eastAsia="en-ID"/>
    </w:rPr>
  </w:style>
  <w:style w:type="paragraph" w:customStyle="1" w:styleId="xl134">
    <w:name w:val="xl134"/>
    <w:basedOn w:val="Normal"/>
    <w:rsid w:val="00F272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135">
    <w:name w:val="xl135"/>
    <w:basedOn w:val="Normal"/>
    <w:rsid w:val="00F2722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8"/>
      <w:szCs w:val="18"/>
      <w:lang w:val="en-ID" w:eastAsia="en-ID"/>
    </w:rPr>
  </w:style>
  <w:style w:type="paragraph" w:customStyle="1" w:styleId="xl136">
    <w:name w:val="xl136"/>
    <w:basedOn w:val="Normal"/>
    <w:rsid w:val="00F272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Bookman Old Style" w:hAnsi="Bookman Old Style"/>
      <w:sz w:val="18"/>
      <w:szCs w:val="18"/>
      <w:lang w:val="en-ID" w:eastAsia="en-ID"/>
    </w:rPr>
  </w:style>
  <w:style w:type="paragraph" w:customStyle="1" w:styleId="xl137">
    <w:name w:val="xl137"/>
    <w:basedOn w:val="Normal"/>
    <w:rsid w:val="00F2722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Bookman Old Style" w:hAnsi="Bookman Old Style"/>
      <w:sz w:val="18"/>
      <w:szCs w:val="18"/>
      <w:lang w:val="en-ID" w:eastAsia="en-ID"/>
    </w:rPr>
  </w:style>
  <w:style w:type="paragraph" w:customStyle="1" w:styleId="xl138">
    <w:name w:val="xl138"/>
    <w:basedOn w:val="Normal"/>
    <w:rsid w:val="00F2722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6"/>
      <w:szCs w:val="16"/>
      <w:lang w:val="en-ID" w:eastAsia="en-ID"/>
    </w:rPr>
  </w:style>
  <w:style w:type="paragraph" w:customStyle="1" w:styleId="xl139">
    <w:name w:val="xl139"/>
    <w:basedOn w:val="Normal"/>
    <w:rsid w:val="00F272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sz w:val="18"/>
      <w:szCs w:val="18"/>
      <w:lang w:val="en-ID" w:eastAsia="en-ID"/>
    </w:rPr>
  </w:style>
  <w:style w:type="paragraph" w:customStyle="1" w:styleId="xl140">
    <w:name w:val="xl140"/>
    <w:basedOn w:val="Normal"/>
    <w:rsid w:val="00F2722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sz w:val="18"/>
      <w:szCs w:val="18"/>
      <w:lang w:val="en-ID" w:eastAsia="en-ID"/>
    </w:rPr>
  </w:style>
  <w:style w:type="paragraph" w:customStyle="1" w:styleId="xl141">
    <w:name w:val="xl141"/>
    <w:basedOn w:val="Normal"/>
    <w:rsid w:val="00FB7B60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16"/>
      <w:szCs w:val="16"/>
      <w:lang w:val="en-ID" w:eastAsia="en-ID"/>
    </w:rPr>
  </w:style>
  <w:style w:type="paragraph" w:customStyle="1" w:styleId="xl142">
    <w:name w:val="xl142"/>
    <w:basedOn w:val="Normal"/>
    <w:rsid w:val="00FB7B6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16"/>
      <w:szCs w:val="16"/>
      <w:lang w:val="en-ID" w:eastAsia="en-ID"/>
    </w:rPr>
  </w:style>
  <w:style w:type="paragraph" w:customStyle="1" w:styleId="xl143">
    <w:name w:val="xl143"/>
    <w:basedOn w:val="Normal"/>
    <w:rsid w:val="00FB7B60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16"/>
      <w:szCs w:val="16"/>
      <w:lang w:val="en-ID" w:eastAsia="en-ID"/>
    </w:rPr>
  </w:style>
  <w:style w:type="paragraph" w:customStyle="1" w:styleId="xl144">
    <w:name w:val="xl144"/>
    <w:basedOn w:val="Normal"/>
    <w:rsid w:val="00FB7B6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16"/>
      <w:szCs w:val="16"/>
      <w:lang w:val="en-ID" w:eastAsia="en-ID"/>
    </w:rPr>
  </w:style>
  <w:style w:type="paragraph" w:customStyle="1" w:styleId="xl145">
    <w:name w:val="xl145"/>
    <w:basedOn w:val="Normal"/>
    <w:rsid w:val="00FB7B6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16"/>
      <w:szCs w:val="16"/>
      <w:lang w:val="en-ID" w:eastAsia="en-ID"/>
    </w:rPr>
  </w:style>
  <w:style w:type="paragraph" w:customStyle="1" w:styleId="xl146">
    <w:name w:val="xl146"/>
    <w:basedOn w:val="Normal"/>
    <w:rsid w:val="00FB7B6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sz w:val="16"/>
      <w:szCs w:val="16"/>
      <w:lang w:val="en-ID" w:eastAsia="en-ID"/>
    </w:rPr>
  </w:style>
  <w:style w:type="paragraph" w:customStyle="1" w:styleId="xl147">
    <w:name w:val="xl147"/>
    <w:basedOn w:val="Normal"/>
    <w:rsid w:val="00FB7B60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sz w:val="16"/>
      <w:szCs w:val="16"/>
      <w:lang w:val="en-ID" w:eastAsia="en-ID"/>
    </w:rPr>
  </w:style>
  <w:style w:type="paragraph" w:customStyle="1" w:styleId="xl148">
    <w:name w:val="xl148"/>
    <w:basedOn w:val="Normal"/>
    <w:rsid w:val="00FB7B6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sz w:val="16"/>
      <w:szCs w:val="16"/>
      <w:lang w:val="en-ID" w:eastAsia="en-ID"/>
    </w:rPr>
  </w:style>
  <w:style w:type="paragraph" w:customStyle="1" w:styleId="xl149">
    <w:name w:val="xl149"/>
    <w:basedOn w:val="Normal"/>
    <w:rsid w:val="00FB7B60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sz w:val="16"/>
      <w:szCs w:val="16"/>
      <w:lang w:val="en-ID" w:eastAsia="en-ID"/>
    </w:rPr>
  </w:style>
  <w:style w:type="paragraph" w:customStyle="1" w:styleId="xl150">
    <w:name w:val="xl150"/>
    <w:basedOn w:val="Normal"/>
    <w:rsid w:val="00FB7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sz w:val="16"/>
      <w:szCs w:val="16"/>
      <w:lang w:val="en-ID" w:eastAsia="en-ID"/>
    </w:rPr>
  </w:style>
  <w:style w:type="paragraph" w:customStyle="1" w:styleId="xl151">
    <w:name w:val="xl151"/>
    <w:basedOn w:val="Normal"/>
    <w:rsid w:val="00FB7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16"/>
      <w:szCs w:val="16"/>
      <w:lang w:val="en-ID" w:eastAsia="en-ID"/>
    </w:rPr>
  </w:style>
  <w:style w:type="paragraph" w:customStyle="1" w:styleId="xl152">
    <w:name w:val="xl152"/>
    <w:basedOn w:val="Normal"/>
    <w:rsid w:val="00FB7B6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lang w:val="en-ID" w:eastAsia="en-ID"/>
    </w:rPr>
  </w:style>
  <w:style w:type="paragraph" w:customStyle="1" w:styleId="xl153">
    <w:name w:val="xl153"/>
    <w:basedOn w:val="Normal"/>
    <w:rsid w:val="00FB7B6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inassosialkabselay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10E7D-DED3-45E6-B8DB-323A6433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6156</TotalTime>
  <Pages>47</Pages>
  <Words>8243</Words>
  <Characters>46990</Characters>
  <Application>Microsoft Office Word</Application>
  <DocSecurity>0</DocSecurity>
  <Lines>391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lenovo Aio</cp:lastModifiedBy>
  <cp:revision>3</cp:revision>
  <cp:lastPrinted>2025-01-22T00:57:00Z</cp:lastPrinted>
  <dcterms:created xsi:type="dcterms:W3CDTF">2025-01-08T08:12:00Z</dcterms:created>
  <dcterms:modified xsi:type="dcterms:W3CDTF">2025-01-22T02:22:00Z</dcterms:modified>
</cp:coreProperties>
</file>